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lang w:val="ga-IE"/>
        </w:rPr>
      </w:pPr>
      <w:r w:rsidRPr="00E96A92">
        <w:rPr>
          <w:rFonts w:asciiTheme="minorHAnsi" w:eastAsia="Calibri Light" w:hAnsiTheme="minorHAnsi" w:cstheme="minorHAnsi"/>
          <w:b/>
          <w:bCs/>
          <w:sz w:val="40"/>
          <w:lang w:val="ga-IE"/>
        </w:rPr>
        <w:t>Cúig in Airde</w:t>
      </w:r>
    </w:p>
    <w:p w14:paraId="1105814A" w14:textId="77777777" w:rsidR="00921934" w:rsidRPr="00E96A92" w:rsidRDefault="00921934" w:rsidP="00921934">
      <w:pPr>
        <w:pStyle w:val="Heading2"/>
      </w:pPr>
      <w:r w:rsidRPr="00E96A92">
        <w:t>Iompraíocht Bunscoile Tacaíocht &amp; Soláthairtí</w:t>
      </w:r>
    </w:p>
    <w:p w14:paraId="1B3DABEF" w14:textId="77777777" w:rsidR="0058023E" w:rsidRPr="0058023E" w:rsidRDefault="0058023E" w:rsidP="0058023E">
      <w:pPr>
        <w:rPr>
          <w:lang w:val="ga-IE"/>
        </w:rPr>
      </w:pPr>
    </w:p>
    <w:p w14:paraId="2E371B71" w14:textId="403375D9" w:rsidR="00604B6D" w:rsidRPr="00604B6D" w:rsidRDefault="003F06F6" w:rsidP="00604B6D">
      <w:pPr>
        <w:rPr>
          <w:lang w:val="ga-IE"/>
        </w:rPr>
      </w:pPr>
      <w:r w:rsidRPr="003F06F6">
        <w:rPr>
          <w:rFonts w:asciiTheme="majorHAnsi" w:eastAsia="Calibri Light" w:hAnsiTheme="majorHAnsi" w:cstheme="majorBidi"/>
          <w:caps/>
          <w:color w:val="44546A" w:themeColor="text2"/>
          <w:spacing w:val="-15"/>
          <w:sz w:val="72"/>
          <w:szCs w:val="72"/>
          <w:lang w:val="ga-IE"/>
        </w:rPr>
        <w:t>EAGRÁN 3</w:t>
      </w:r>
      <w:r w:rsidR="0049014E">
        <w:rPr>
          <w:rFonts w:asciiTheme="majorHAnsi" w:eastAsia="Calibri Light" w:hAnsiTheme="majorHAnsi" w:cstheme="majorBidi"/>
          <w:caps/>
          <w:color w:val="44546A" w:themeColor="text2"/>
          <w:spacing w:val="-15"/>
          <w:sz w:val="72"/>
          <w:szCs w:val="72"/>
          <w:lang w:val="ga-IE"/>
        </w:rPr>
        <w:t>8</w:t>
      </w:r>
      <w:r w:rsidRPr="003F06F6">
        <w:rPr>
          <w:rFonts w:asciiTheme="majorHAnsi" w:eastAsia="Calibri Light" w:hAnsiTheme="majorHAnsi" w:cstheme="majorBidi"/>
          <w:caps/>
          <w:color w:val="44546A" w:themeColor="text2"/>
          <w:spacing w:val="-15"/>
          <w:sz w:val="72"/>
          <w:szCs w:val="72"/>
          <w:lang w:val="ga-IE"/>
        </w:rPr>
        <w:t xml:space="preserve">: DÉ </w:t>
      </w:r>
      <w:r w:rsidR="009271AB">
        <w:rPr>
          <w:rFonts w:asciiTheme="majorHAnsi" w:eastAsia="Calibri Light" w:hAnsiTheme="majorHAnsi" w:cstheme="majorBidi"/>
          <w:color w:val="44546A" w:themeColor="text2"/>
          <w:spacing w:val="-15"/>
          <w:sz w:val="72"/>
          <w:szCs w:val="72"/>
          <w:lang w:val="en-IE"/>
        </w:rPr>
        <w:t>h</w:t>
      </w:r>
      <w:r w:rsidRPr="003F06F6">
        <w:rPr>
          <w:rFonts w:asciiTheme="majorHAnsi" w:eastAsia="Calibri Light" w:hAnsiTheme="majorHAnsi" w:cstheme="majorBidi"/>
          <w:caps/>
          <w:color w:val="44546A" w:themeColor="text2"/>
          <w:spacing w:val="-15"/>
          <w:sz w:val="72"/>
          <w:szCs w:val="72"/>
          <w:lang w:val="ga-IE"/>
        </w:rPr>
        <w:t xml:space="preserve">AOINE, an </w:t>
      </w:r>
      <w:r w:rsidR="0049014E">
        <w:rPr>
          <w:rFonts w:asciiTheme="majorHAnsi" w:eastAsia="Calibri Light" w:hAnsiTheme="majorHAnsi" w:cstheme="majorBidi"/>
          <w:caps/>
          <w:color w:val="44546A" w:themeColor="text2"/>
          <w:spacing w:val="-15"/>
          <w:sz w:val="72"/>
          <w:szCs w:val="72"/>
          <w:lang w:val="ga-IE"/>
        </w:rPr>
        <w:t>23</w:t>
      </w:r>
      <w:r w:rsidR="009271AB" w:rsidRPr="009271AB">
        <w:rPr>
          <w:rFonts w:asciiTheme="majorHAnsi" w:eastAsia="Calibri Light" w:hAnsiTheme="majorHAnsi" w:cstheme="majorBidi"/>
          <w:color w:val="44546A" w:themeColor="text2"/>
          <w:spacing w:val="-15"/>
          <w:sz w:val="72"/>
          <w:szCs w:val="72"/>
          <w:vertAlign w:val="superscript"/>
          <w:lang w:val="ga-IE"/>
        </w:rPr>
        <w:t>ú</w:t>
      </w:r>
      <w:r w:rsidRPr="003F06F6">
        <w:rPr>
          <w:rFonts w:asciiTheme="majorHAnsi" w:eastAsia="Calibri Light" w:hAnsiTheme="majorHAnsi" w:cstheme="majorBidi"/>
          <w:caps/>
          <w:color w:val="44546A" w:themeColor="text2"/>
          <w:spacing w:val="-15"/>
          <w:sz w:val="72"/>
          <w:szCs w:val="72"/>
          <w:lang w:val="ga-IE"/>
        </w:rPr>
        <w:t xml:space="preserve"> MEITHEAMH 2023 </w:t>
      </w:r>
    </w:p>
    <w:p w14:paraId="13247CC5" w14:textId="77777777" w:rsidR="00951AE7" w:rsidRDefault="00736759" w:rsidP="00736759">
      <w:pPr>
        <w:spacing w:line="257" w:lineRule="exact"/>
        <w:rPr>
          <w:rFonts w:ascii="Calibri" w:eastAsia="Calibri" w:hAnsi="Calibri" w:cs="Calibri"/>
          <w:sz w:val="24"/>
          <w:szCs w:val="24"/>
          <w:lang w:val="ga-IE"/>
        </w:rPr>
      </w:pPr>
      <w:r w:rsidRPr="6317269B">
        <w:rPr>
          <w:rFonts w:ascii="Calibri" w:eastAsia="Calibri" w:hAnsi="Calibri" w:cs="Calibri"/>
          <w:sz w:val="24"/>
          <w:szCs w:val="24"/>
          <w:lang w:val="ga-IE"/>
        </w:rPr>
        <w:t>Tá an iris seo líon lán smaointe maithe a spreagfaidh thú, a thacóidh leat agus a thabharfaidh do dhúshlán, le cuidiú leat do dhícheall a dhéanamh!</w:t>
      </w:r>
    </w:p>
    <w:p w14:paraId="393D6678" w14:textId="77777777" w:rsidR="00736759" w:rsidRDefault="00736759" w:rsidP="00201DBA">
      <w:pPr>
        <w:pStyle w:val="Heading1"/>
      </w:pPr>
      <w:proofErr w:type="spellStart"/>
      <w:r w:rsidRPr="00201DBA">
        <w:t>Taobh</w:t>
      </w:r>
      <w:proofErr w:type="spellEnd"/>
      <w:r w:rsidRPr="00201DBA">
        <w:t xml:space="preserve"> </w:t>
      </w:r>
      <w:proofErr w:type="spellStart"/>
      <w:r w:rsidRPr="00201DBA">
        <w:t>istigh</w:t>
      </w:r>
      <w:proofErr w:type="spellEnd"/>
      <w:r w:rsidRPr="00201DBA">
        <w:t>:</w:t>
      </w:r>
    </w:p>
    <w:p w14:paraId="32323B2E" w14:textId="77777777" w:rsidR="006A5DBC" w:rsidRDefault="006A5DBC" w:rsidP="006A5DBC">
      <w:pPr>
        <w:rPr>
          <w:lang w:val="ga-IE"/>
        </w:rPr>
      </w:pPr>
    </w:p>
    <w:p w14:paraId="5E9A3404" w14:textId="77777777" w:rsidR="00E55456" w:rsidRPr="00E55456" w:rsidRDefault="00E55456" w:rsidP="009271AB">
      <w:pPr>
        <w:spacing w:line="240" w:lineRule="auto"/>
        <w:rPr>
          <w:lang w:val="ga-IE"/>
        </w:rPr>
      </w:pPr>
      <w:r w:rsidRPr="00E55456">
        <w:rPr>
          <w:lang w:val="ga-IE"/>
        </w:rPr>
        <w:t>03 Glac 5</w:t>
      </w:r>
    </w:p>
    <w:p w14:paraId="5CCA69DF" w14:textId="77777777" w:rsidR="00E55456" w:rsidRPr="00E55456" w:rsidRDefault="00E55456" w:rsidP="009271AB">
      <w:pPr>
        <w:spacing w:line="240" w:lineRule="auto"/>
        <w:rPr>
          <w:lang w:val="ga-IE"/>
        </w:rPr>
      </w:pPr>
      <w:r w:rsidRPr="00E55456">
        <w:rPr>
          <w:lang w:val="ga-IE"/>
        </w:rPr>
        <w:t>04 Déan do dhícheall – Bíodh spraoi agat agus bí ag léamh!</w:t>
      </w:r>
    </w:p>
    <w:p w14:paraId="5C4C89D8" w14:textId="77777777" w:rsidR="00E55456" w:rsidRPr="00E55456" w:rsidRDefault="00E55456" w:rsidP="009271AB">
      <w:pPr>
        <w:spacing w:line="240" w:lineRule="auto"/>
        <w:rPr>
          <w:lang w:val="ga-IE"/>
        </w:rPr>
      </w:pPr>
      <w:r w:rsidRPr="00E55456">
        <w:rPr>
          <w:lang w:val="ga-IE"/>
        </w:rPr>
        <w:t>06 Bí Aclaí – Cluichí 60 Soicind</w:t>
      </w:r>
    </w:p>
    <w:p w14:paraId="7F510AA4" w14:textId="77777777" w:rsidR="00E55456" w:rsidRPr="00E55456" w:rsidRDefault="00E55456" w:rsidP="009271AB">
      <w:pPr>
        <w:spacing w:line="240" w:lineRule="auto"/>
        <w:rPr>
          <w:lang w:val="ga-IE"/>
        </w:rPr>
      </w:pPr>
      <w:r w:rsidRPr="00E55456">
        <w:rPr>
          <w:lang w:val="ga-IE"/>
        </w:rPr>
        <w:t>07 Bí Aclaí – Gníomhaíochtaí do Ghrúpaí Beaga</w:t>
      </w:r>
    </w:p>
    <w:p w14:paraId="63123A59" w14:textId="77777777" w:rsidR="00E55456" w:rsidRPr="00E55456" w:rsidRDefault="00E55456" w:rsidP="009271AB">
      <w:pPr>
        <w:spacing w:line="240" w:lineRule="auto"/>
        <w:rPr>
          <w:lang w:val="ga-IE"/>
        </w:rPr>
      </w:pPr>
      <w:r w:rsidRPr="00E55456">
        <w:rPr>
          <w:lang w:val="ga-IE"/>
        </w:rPr>
        <w:t>08 Bí i dTeagmháil – Dialann Taistil</w:t>
      </w:r>
    </w:p>
    <w:p w14:paraId="4D556370" w14:textId="77777777" w:rsidR="00E55456" w:rsidRPr="00E55456" w:rsidRDefault="00E55456" w:rsidP="009271AB">
      <w:pPr>
        <w:spacing w:line="240" w:lineRule="auto"/>
        <w:rPr>
          <w:lang w:val="ga-IE"/>
        </w:rPr>
      </w:pPr>
      <w:r w:rsidRPr="00E55456">
        <w:rPr>
          <w:lang w:val="ga-IE"/>
        </w:rPr>
        <w:t>09 Bí i dTeagmháil – Léarscáil Taisce</w:t>
      </w:r>
    </w:p>
    <w:p w14:paraId="5FD4AA3C" w14:textId="77777777" w:rsidR="00E55456" w:rsidRPr="00E55456" w:rsidRDefault="00E55456" w:rsidP="009271AB">
      <w:pPr>
        <w:spacing w:line="240" w:lineRule="auto"/>
        <w:rPr>
          <w:lang w:val="ga-IE"/>
        </w:rPr>
      </w:pPr>
      <w:r w:rsidRPr="00E55456">
        <w:rPr>
          <w:lang w:val="ga-IE"/>
        </w:rPr>
        <w:t>10 Tabhair Aird – Súil ar an Samhradh</w:t>
      </w:r>
    </w:p>
    <w:p w14:paraId="7C93A4DF" w14:textId="77777777" w:rsidR="00E55456" w:rsidRPr="00E55456" w:rsidRDefault="00E55456" w:rsidP="009271AB">
      <w:pPr>
        <w:spacing w:line="240" w:lineRule="auto"/>
        <w:rPr>
          <w:lang w:val="ga-IE"/>
        </w:rPr>
      </w:pPr>
      <w:r w:rsidRPr="00E55456">
        <w:rPr>
          <w:lang w:val="ga-IE"/>
        </w:rPr>
        <w:t xml:space="preserve">11 Tabhair Aird – Bosca Suaimhnis a Chruthú </w:t>
      </w:r>
    </w:p>
    <w:p w14:paraId="4729007D" w14:textId="77777777" w:rsidR="00E55456" w:rsidRPr="00E55456" w:rsidRDefault="00E55456" w:rsidP="009271AB">
      <w:pPr>
        <w:spacing w:line="240" w:lineRule="auto"/>
        <w:rPr>
          <w:lang w:val="ga-IE"/>
        </w:rPr>
      </w:pPr>
      <w:r w:rsidRPr="00E55456">
        <w:rPr>
          <w:lang w:val="ga-IE"/>
        </w:rPr>
        <w:t>12 Lean den Fhoghlaim – Spraoi leis an Eolaíocht</w:t>
      </w:r>
    </w:p>
    <w:p w14:paraId="0B049075" w14:textId="77777777" w:rsidR="00E55456" w:rsidRPr="00E55456" w:rsidRDefault="00E55456" w:rsidP="009271AB">
      <w:pPr>
        <w:spacing w:line="240" w:lineRule="auto"/>
        <w:rPr>
          <w:lang w:val="ga-IE"/>
        </w:rPr>
      </w:pPr>
      <w:r w:rsidRPr="00E55456">
        <w:rPr>
          <w:lang w:val="ga-IE"/>
        </w:rPr>
        <w:t>13 Lean den Fhoghlaim – Cluichí Carranna</w:t>
      </w:r>
    </w:p>
    <w:p w14:paraId="49269233" w14:textId="77777777" w:rsidR="00E55456" w:rsidRPr="00E55456" w:rsidRDefault="00E55456" w:rsidP="009271AB">
      <w:pPr>
        <w:spacing w:line="240" w:lineRule="auto"/>
        <w:rPr>
          <w:lang w:val="ga-IE"/>
        </w:rPr>
      </w:pPr>
      <w:r w:rsidRPr="00E55456">
        <w:rPr>
          <w:lang w:val="ga-IE"/>
        </w:rPr>
        <w:t>14 Bí Fial – Picnic sa Bhaile</w:t>
      </w:r>
    </w:p>
    <w:p w14:paraId="67C3831F" w14:textId="77777777" w:rsidR="00E55456" w:rsidRPr="00E55456" w:rsidRDefault="00E55456" w:rsidP="009271AB">
      <w:pPr>
        <w:spacing w:line="240" w:lineRule="auto"/>
        <w:rPr>
          <w:lang w:val="ga-IE"/>
        </w:rPr>
      </w:pPr>
      <w:r w:rsidRPr="00E55456">
        <w:rPr>
          <w:lang w:val="ga-IE"/>
        </w:rPr>
        <w:t>16 Parent Hub - Have Fun Indoors!</w:t>
      </w:r>
    </w:p>
    <w:p w14:paraId="528A18DF" w14:textId="77777777" w:rsidR="00E55456" w:rsidRPr="00E55456" w:rsidRDefault="00E55456" w:rsidP="009271AB">
      <w:pPr>
        <w:spacing w:line="240" w:lineRule="auto"/>
        <w:rPr>
          <w:lang w:val="ga-IE"/>
        </w:rPr>
      </w:pPr>
      <w:r w:rsidRPr="00E55456">
        <w:rPr>
          <w:lang w:val="ga-IE"/>
        </w:rPr>
        <w:t>17 Parent Hub - Have Fun Outdoors!</w:t>
      </w:r>
    </w:p>
    <w:p w14:paraId="16E91056" w14:textId="77777777" w:rsidR="00E55456" w:rsidRPr="00E55456" w:rsidRDefault="00E55456" w:rsidP="009271AB">
      <w:pPr>
        <w:spacing w:line="240" w:lineRule="auto"/>
        <w:rPr>
          <w:lang w:val="ga-IE"/>
        </w:rPr>
      </w:pPr>
      <w:r w:rsidRPr="00E55456">
        <w:rPr>
          <w:lang w:val="ga-IE"/>
        </w:rPr>
        <w:t>18 Parent Hub - Summer Family Fun</w:t>
      </w:r>
    </w:p>
    <w:p w14:paraId="0C97A495" w14:textId="0624673F" w:rsidR="00CB16C9" w:rsidRPr="00CB16C9" w:rsidRDefault="00E55456" w:rsidP="009271AB">
      <w:pPr>
        <w:spacing w:line="240" w:lineRule="auto"/>
        <w:rPr>
          <w:lang w:val="ga-IE"/>
        </w:rPr>
      </w:pPr>
      <w:r w:rsidRPr="00E55456">
        <w:rPr>
          <w:lang w:val="ga-IE"/>
        </w:rPr>
        <w:t>20 Staff Hub - Summer Family Food Appeal</w:t>
      </w:r>
    </w:p>
    <w:p w14:paraId="745778F3" w14:textId="77777777" w:rsidR="009271AB" w:rsidRDefault="009271AB" w:rsidP="00C81FEE">
      <w:pPr>
        <w:pStyle w:val="Heading2"/>
      </w:pPr>
    </w:p>
    <w:p w14:paraId="3814788D" w14:textId="5AC7F750" w:rsidR="006D6133" w:rsidRPr="009271AB" w:rsidRDefault="002D7C24" w:rsidP="009271AB">
      <w:pPr>
        <w:pStyle w:val="Heading2"/>
      </w:pPr>
      <w:proofErr w:type="spellStart"/>
      <w:r w:rsidRPr="00E62E72">
        <w:t>Spreagadh</w:t>
      </w:r>
      <w:proofErr w:type="spellEnd"/>
      <w:r w:rsidRPr="00E62E72">
        <w:t xml:space="preserve">, </w:t>
      </w:r>
      <w:proofErr w:type="spellStart"/>
      <w:r w:rsidRPr="00E62E72">
        <w:t>Tacaíocht</w:t>
      </w:r>
      <w:proofErr w:type="spellEnd"/>
      <w:r w:rsidRPr="00E62E72">
        <w:t xml:space="preserve">, </w:t>
      </w:r>
      <w:proofErr w:type="spellStart"/>
      <w:r w:rsidRPr="00E62E72">
        <w:t>Dúshlán</w:t>
      </w:r>
      <w:proofErr w:type="spellEnd"/>
    </w:p>
    <w:p w14:paraId="0461862E" w14:textId="77777777" w:rsidR="002D7C24" w:rsidRDefault="002D7C24" w:rsidP="003B33FC">
      <w:pPr>
        <w:spacing w:line="276" w:lineRule="auto"/>
      </w:pPr>
      <w:r w:rsidRPr="00604B6D">
        <w:rPr>
          <w:rStyle w:val="Heading3Char"/>
          <w:lang w:val="ga-IE"/>
        </w:rPr>
        <w:t>Spreagadh</w:t>
      </w:r>
      <w:r w:rsidRPr="6317269B">
        <w:rPr>
          <w:rFonts w:ascii="Calibri" w:eastAsia="Calibri" w:hAnsi="Calibri" w:cs="Calibri"/>
          <w:sz w:val="24"/>
          <w:szCs w:val="24"/>
          <w:lang w:val="ga-IE"/>
        </w:rPr>
        <w:t xml:space="preserve"> - Ar dtús, déanaimid iarracht bealaí nua a aimsiú le cuidiú leatsa bheith ag iarraidh do dhícheall a dhéanamh le gach tasc a bhíonn le cur i gcrích agat.</w:t>
      </w:r>
    </w:p>
    <w:p w14:paraId="2C6534BB" w14:textId="77777777" w:rsidR="002D7C24" w:rsidRDefault="002D7C24" w:rsidP="003B33FC">
      <w:pPr>
        <w:spacing w:line="276" w:lineRule="auto"/>
      </w:pPr>
      <w:r w:rsidRPr="00604B6D">
        <w:rPr>
          <w:rStyle w:val="Heading3Char"/>
          <w:lang w:val="ga-IE"/>
        </w:rPr>
        <w:t>Tacaíocht</w:t>
      </w:r>
      <w:r w:rsidRPr="0DB80CCE">
        <w:rPr>
          <w:rFonts w:ascii="Calibri" w:eastAsia="Calibri" w:hAnsi="Calibri" w:cs="Calibri"/>
          <w:sz w:val="24"/>
          <w:szCs w:val="24"/>
          <w:lang w:val="ga-IE"/>
        </w:rPr>
        <w:t xml:space="preserve"> - Nuair a bhíonn tú ag iarraidh do dhícheall a dhéanamh, déanaimid iarracht tacú leat agus tú ag foghlaim agus ag fás.</w:t>
      </w:r>
    </w:p>
    <w:p w14:paraId="41A4AF3E" w14:textId="77777777" w:rsidR="002D7C24" w:rsidRDefault="002D7C24" w:rsidP="003B33FC">
      <w:pPr>
        <w:spacing w:line="276" w:lineRule="auto"/>
        <w:rPr>
          <w:rFonts w:ascii="Calibri" w:eastAsia="Calibri" w:hAnsi="Calibri" w:cs="Calibri"/>
          <w:sz w:val="24"/>
          <w:szCs w:val="24"/>
          <w:lang w:val="ga-IE"/>
        </w:rPr>
      </w:pPr>
      <w:r w:rsidRPr="00604B6D">
        <w:rPr>
          <w:rStyle w:val="Heading3Char"/>
          <w:lang w:val="ga-IE"/>
        </w:rPr>
        <w:t>Dúshlán</w:t>
      </w:r>
      <w:r w:rsidRPr="0DB80CCE">
        <w:rPr>
          <w:rFonts w:ascii="Calibri" w:eastAsia="Calibri" w:hAnsi="Calibri" w:cs="Calibri"/>
          <w:sz w:val="24"/>
          <w:szCs w:val="24"/>
          <w:lang w:val="ga-IE"/>
        </w:rPr>
        <w:t xml:space="preserve"> - Ba mhaith leat do dhícheall a dhéanamh agus tá a fhios agat go bhfuil muidne anseo le bheith ag cuidiú leat. Mar sin, iarraimid ort dul sa seans agus triail a bhaint as rudaí nua dúshlánacha.</w:t>
      </w:r>
    </w:p>
    <w:p w14:paraId="73DBE6E8" w14:textId="151DFAE3" w:rsidR="00CB1231" w:rsidRDefault="00CB1231" w:rsidP="00CB1231"/>
    <w:p w14:paraId="56364A64" w14:textId="0446114A" w:rsidR="002D7C24" w:rsidRDefault="002D7C24" w:rsidP="002D7C24">
      <w:pPr>
        <w:pStyle w:val="Heading1"/>
        <w:rPr>
          <w:rFonts w:eastAsia="Calibri Light"/>
          <w:lang w:val="ga-IE"/>
        </w:rPr>
      </w:pPr>
      <w:r w:rsidRPr="6317269B">
        <w:rPr>
          <w:rFonts w:eastAsia="Calibri Light"/>
          <w:lang w:val="ga-IE"/>
        </w:rPr>
        <w:t>Fáilte go Cúig in Airde!</w:t>
      </w:r>
    </w:p>
    <w:p w14:paraId="2450A16F" w14:textId="77777777" w:rsidR="008160DE" w:rsidRDefault="008160DE" w:rsidP="008160DE">
      <w:pPr>
        <w:rPr>
          <w:color w:val="002060"/>
          <w:lang w:val="ga-IE"/>
        </w:rPr>
      </w:pPr>
    </w:p>
    <w:p w14:paraId="7FAC52C2" w14:textId="7A7D8923" w:rsidR="00CF2932" w:rsidRPr="00CF2932" w:rsidRDefault="00CF2932" w:rsidP="008160DE">
      <w:pPr>
        <w:rPr>
          <w:lang w:val="ga-IE"/>
        </w:rPr>
      </w:pPr>
      <w:r>
        <w:t>Fáilte ar ais go Cúig in Airde. An téama atá againn san eagrán seo ná Bíodh Spraoi Agat! I ndiaidh scoilbhliain ghnóthach foghlama, faighimid deis thábhachtach lenár scíste a ligean, lenár gcadhnra a athlíonadh agus le spraoi a bheith againn le gaolta agus cairde, le linn shaoire an tsamhraidh. Bímis bródúil as gach rud a bhain muid amach an scoilbhliain seo agus tógaimis sos beag anois le ceiliúradh a dhéanamh!</w:t>
      </w:r>
    </w:p>
    <w:p w14:paraId="4A41B780" w14:textId="56E930B2" w:rsidR="006A5DBC" w:rsidRPr="00CF2932" w:rsidRDefault="006A5DBC" w:rsidP="006A5DBC">
      <w:pPr>
        <w:rPr>
          <w:lang w:val="ga-IE"/>
        </w:rPr>
      </w:pPr>
      <w:r w:rsidRPr="00CF2932">
        <w:rPr>
          <w:lang w:val="ga-IE"/>
        </w:rPr>
        <w:t>Bíonn ár gcuid gníomhaíochtaí ar fad bunaithe ar na moltaí ‘Glac 5’ a rinne an Ghníomhaireacht Sláinte Poiblí (PHA). Tá a fhios againn go bhfuil sé tábhachtach ar a laghad 5 sciar de thorthaí agus glasraí sa lá a ghlacadh, le cúram a dhéanamh den tsláinte fhisiceach. Tugann ‘Glac 5’ cúig smaoineamh mhaithe dúinn le cuidiú linn cúram a dhéanamh dár sláinte mhothúchánach agus mheabhrach.</w:t>
      </w:r>
    </w:p>
    <w:p w14:paraId="7F78B008" w14:textId="77777777" w:rsidR="00C81FEE" w:rsidRDefault="00C81FEE" w:rsidP="00C81FEE">
      <w:pPr>
        <w:spacing w:after="0"/>
        <w:rPr>
          <w:lang w:val="ga-IE"/>
        </w:rPr>
      </w:pPr>
    </w:p>
    <w:p w14:paraId="42D4BE06" w14:textId="507EE9C4" w:rsidR="002D7C24" w:rsidRDefault="002D7C24" w:rsidP="00C81FEE">
      <w:pPr>
        <w:spacing w:after="0"/>
        <w:rPr>
          <w:rStyle w:val="Hyperlink"/>
          <w:rFonts w:ascii="Calibri" w:eastAsia="Calibri" w:hAnsi="Calibri" w:cs="Calibri"/>
          <w:color w:val="auto"/>
          <w:sz w:val="24"/>
          <w:szCs w:val="24"/>
          <w:u w:val="none"/>
          <w:lang w:val="ga-IE"/>
        </w:rPr>
      </w:pPr>
      <w:r w:rsidRPr="6317269B">
        <w:rPr>
          <w:rFonts w:ascii="Calibri" w:eastAsia="Calibri" w:hAnsi="Calibri" w:cs="Calibri"/>
          <w:color w:val="000000" w:themeColor="text1"/>
          <w:sz w:val="24"/>
          <w:szCs w:val="24"/>
          <w:lang w:val="ga-IE"/>
        </w:rPr>
        <w:t xml:space="preserve">Is féidir níos mó eolais a fháil ar Glac 5 sa rannán </w:t>
      </w:r>
      <w:hyperlink r:id="rId8">
        <w:r w:rsidR="00065013">
          <w:rPr>
            <w:rStyle w:val="Hyperlink"/>
            <w:rFonts w:ascii="Calibri" w:eastAsia="Calibri" w:hAnsi="Calibri" w:cs="Calibri"/>
            <w:sz w:val="24"/>
            <w:szCs w:val="24"/>
            <w:lang w:val="ga-IE"/>
          </w:rPr>
          <w:t>5 Chéim i dTreo na Folláine ar an suíomh idirlín MindingYourHead</w:t>
        </w:r>
      </w:hyperlink>
      <w:r w:rsidR="00C81FEE">
        <w:rPr>
          <w:rStyle w:val="Hyperlink"/>
          <w:rFonts w:ascii="Calibri" w:eastAsia="Calibri" w:hAnsi="Calibri" w:cs="Calibri"/>
          <w:color w:val="auto"/>
          <w:sz w:val="24"/>
          <w:szCs w:val="24"/>
          <w:u w:val="none"/>
          <w:lang w:val="ga-IE"/>
        </w:rPr>
        <w:t>.</w:t>
      </w:r>
    </w:p>
    <w:p w14:paraId="2FDAD1AE" w14:textId="77777777" w:rsidR="003435BB" w:rsidRPr="00065013" w:rsidRDefault="003435BB" w:rsidP="00C81FEE">
      <w:pPr>
        <w:spacing w:after="0"/>
        <w:rPr>
          <w:sz w:val="24"/>
          <w:szCs w:val="24"/>
          <w:lang w:val="ga-IE"/>
        </w:rPr>
      </w:pPr>
    </w:p>
    <w:p w14:paraId="768AD30E" w14:textId="161A0582" w:rsidR="002D7C24" w:rsidRDefault="002D7C24" w:rsidP="002D7C24">
      <w:pPr>
        <w:rPr>
          <w:rStyle w:val="Hyperlink"/>
          <w:rFonts w:ascii="Calibri" w:eastAsia="Calibri" w:hAnsi="Calibri" w:cs="Calibri"/>
          <w:sz w:val="24"/>
          <w:szCs w:val="24"/>
          <w:lang w:val="ga-IE"/>
        </w:rPr>
      </w:pPr>
      <w:r w:rsidRPr="6317269B">
        <w:rPr>
          <w:rFonts w:ascii="Calibri" w:eastAsia="Calibri" w:hAnsi="Calibri" w:cs="Calibri"/>
          <w:color w:val="000000" w:themeColor="text1"/>
          <w:sz w:val="24"/>
          <w:szCs w:val="24"/>
          <w:lang w:val="ga-IE"/>
        </w:rPr>
        <w:t xml:space="preserve">Tá súil againn go mbainfidh tú sult (agus triail) as na smaointe san eagrán seo - cuir scéal chugainn​ agus abair linn cad é mar a d’éirigh leat – </w:t>
      </w:r>
      <w:hyperlink r:id="rId9">
        <w:r w:rsidRPr="6317269B">
          <w:rPr>
            <w:rStyle w:val="Hyperlink"/>
            <w:rFonts w:ascii="Calibri" w:eastAsia="Calibri" w:hAnsi="Calibri" w:cs="Calibri"/>
            <w:sz w:val="24"/>
            <w:szCs w:val="24"/>
            <w:lang w:val="ga-IE"/>
          </w:rPr>
          <w:t>primarybsp.enquiries@eani.org.uk.</w:t>
        </w:r>
      </w:hyperlink>
    </w:p>
    <w:p w14:paraId="7F5209BE" w14:textId="77777777" w:rsidR="00ED0A27" w:rsidRDefault="00ED0A27" w:rsidP="002D7C24">
      <w:pPr>
        <w:rPr>
          <w:rStyle w:val="Hyperlink"/>
          <w:rFonts w:ascii="Calibri" w:eastAsia="Calibri" w:hAnsi="Calibri" w:cs="Calibri"/>
          <w:sz w:val="24"/>
          <w:szCs w:val="24"/>
          <w:lang w:val="ga-IE"/>
        </w:rPr>
      </w:pPr>
    </w:p>
    <w:p w14:paraId="2792B0C7" w14:textId="77777777" w:rsidR="00C0352F" w:rsidRDefault="002D7C24" w:rsidP="007C3504">
      <w:pPr>
        <w:rPr>
          <w:rFonts w:ascii="Calibri" w:eastAsia="Calibri" w:hAnsi="Calibri" w:cs="Calibri"/>
          <w:bCs/>
          <w:color w:val="000000" w:themeColor="text1"/>
          <w:sz w:val="24"/>
          <w:szCs w:val="24"/>
          <w:lang w:val="ga-IE"/>
        </w:rPr>
      </w:pPr>
      <w:r w:rsidRPr="004528F5">
        <w:rPr>
          <w:rFonts w:ascii="Calibri" w:eastAsia="Calibri" w:hAnsi="Calibri" w:cs="Calibri"/>
          <w:color w:val="000000" w:themeColor="text1"/>
          <w:sz w:val="24"/>
          <w:szCs w:val="24"/>
          <w:lang w:val="ga-IE"/>
        </w:rPr>
        <w:t>Scríobh Cúig in Airde i líne ábhair an ríomhphoist agus bí cinnte go bhfaigheann tú cead ó dhuine fásta sula seolann tú an ríomhphost - beidh ar an duine fásta a rá linn cé acu tá sé maith go leor, nó nach bhfuil, an scéal agus na pictiúir s’agat a roinnt ar ár gcuid ardán ar na meáin shóisialta.</w:t>
      </w:r>
    </w:p>
    <w:p w14:paraId="419484FB" w14:textId="233AFF7D" w:rsidR="00152AE1" w:rsidRDefault="00152AE1" w:rsidP="007C3504">
      <w:pPr>
        <w:rPr>
          <w:rFonts w:ascii="Calibri" w:eastAsia="Calibri" w:hAnsi="Calibri" w:cs="Calibri"/>
          <w:bCs/>
          <w:color w:val="000000" w:themeColor="text1"/>
          <w:sz w:val="24"/>
          <w:szCs w:val="24"/>
          <w:lang w:val="ga-IE"/>
        </w:rPr>
      </w:pPr>
    </w:p>
    <w:p w14:paraId="383034F9" w14:textId="4467ADC6" w:rsidR="00A40480" w:rsidRPr="00A40480" w:rsidRDefault="002C1C37" w:rsidP="00A40480">
      <w:pPr>
        <w:pStyle w:val="Heading1"/>
        <w:rPr>
          <w:lang w:val="ga-IE"/>
        </w:rPr>
      </w:pPr>
      <w:r>
        <w:rPr>
          <w:lang w:val="ga-IE"/>
        </w:rPr>
        <w:t>Imeachtaí a dtig linn freastal orthu le linn mhíonna an tsamhraidh</w:t>
      </w:r>
    </w:p>
    <w:p w14:paraId="6910D001" w14:textId="5CCD0933" w:rsidR="00B6372C" w:rsidRDefault="00B6372C" w:rsidP="00C10676">
      <w:r>
        <w:t xml:space="preserve">Beidh cuid mhór imeachtaí saor in aisce á reáchtáil ag Leabharlanna TÉ, a dtiocfadh leat féin agus gaolta nó cairde freastal orthu. </w:t>
      </w:r>
    </w:p>
    <w:p w14:paraId="1C27926A" w14:textId="3B1F8FCF" w:rsidR="00C51C0D" w:rsidRDefault="00000000" w:rsidP="00C10676">
      <w:hyperlink r:id="rId10" w:history="1">
        <w:r w:rsidR="008110F7">
          <w:rPr>
            <w:color w:val="0000FF"/>
            <w:u w:val="single"/>
            <w:lang w:val="ga-IE"/>
          </w:rPr>
          <w:t>Imeachtaí Rithime agus Ríme Leabharlanna TÉ</w:t>
        </w:r>
      </w:hyperlink>
    </w:p>
    <w:p w14:paraId="5C1DBB5C" w14:textId="5A5920AB" w:rsidR="00B6372C" w:rsidRDefault="00000000" w:rsidP="00C10676">
      <w:pPr>
        <w:rPr>
          <w:lang w:val="ga-IE"/>
        </w:rPr>
      </w:pPr>
      <w:hyperlink r:id="rId11" w:history="1">
        <w:r w:rsidR="008110F7">
          <w:rPr>
            <w:color w:val="0000FF"/>
            <w:u w:val="single"/>
            <w:lang w:val="ga-IE"/>
          </w:rPr>
          <w:t>Grúpaí léitheoireachta Leabharlanna TÉ d’ógánaigh agus do dhéagóirí</w:t>
        </w:r>
      </w:hyperlink>
    </w:p>
    <w:p w14:paraId="731B31E1" w14:textId="77777777" w:rsidR="00C51C0D" w:rsidRDefault="00C51C0D" w:rsidP="00C10676">
      <w:pPr>
        <w:rPr>
          <w:lang w:val="ga-IE"/>
        </w:rPr>
      </w:pPr>
    </w:p>
    <w:p w14:paraId="441376F2" w14:textId="3528A3A8" w:rsidR="00C10676" w:rsidRDefault="00C10676" w:rsidP="00C10676">
      <w:pPr>
        <w:rPr>
          <w:lang w:val="ga-IE"/>
        </w:rPr>
      </w:pPr>
      <w:r>
        <w:rPr>
          <w:lang w:val="ga-IE"/>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lang w:val="ga-IE"/>
        </w:rPr>
      </w:pPr>
      <w:r w:rsidRPr="00E96A92">
        <w:rPr>
          <w:sz w:val="40"/>
          <w:szCs w:val="40"/>
          <w:lang w:val="ga-IE"/>
        </w:rPr>
        <w:lastRenderedPageBreak/>
        <w:t>Glac 5</w:t>
      </w:r>
    </w:p>
    <w:p w14:paraId="22B33FF0" w14:textId="77777777" w:rsidR="00571406" w:rsidRDefault="00571406" w:rsidP="00AC146A">
      <w:pPr>
        <w:pStyle w:val="Heading1"/>
        <w:rPr>
          <w:rFonts w:cstheme="minorHAnsi"/>
          <w:color w:val="5B9BD5" w:themeColor="accent1"/>
          <w:lang w:val="ga-IE"/>
        </w:rPr>
      </w:pPr>
      <w:r w:rsidRPr="00CC0B69">
        <w:rPr>
          <w:rFonts w:cstheme="minorHAnsi"/>
          <w:lang w:val="ga-IE"/>
        </w:rPr>
        <w:t>Chéim i dtreo na Folláine</w:t>
      </w:r>
    </w:p>
    <w:p w14:paraId="51A8A0EB" w14:textId="77777777" w:rsidR="00C5300A" w:rsidRPr="00C5300A" w:rsidRDefault="00C5300A" w:rsidP="00C5300A">
      <w:pPr>
        <w:rPr>
          <w:lang w:val="ga-IE"/>
        </w:rPr>
      </w:pPr>
    </w:p>
    <w:p w14:paraId="1C489741" w14:textId="77777777" w:rsidR="00C43E19" w:rsidRPr="0015158F" w:rsidRDefault="00C43E19" w:rsidP="00031477">
      <w:pPr>
        <w:rPr>
          <w:rFonts w:ascii="Verdana" w:hAnsi="Verdana"/>
          <w:color w:val="000000"/>
          <w:sz w:val="20"/>
          <w:szCs w:val="20"/>
          <w:lang w:val="ga-IE"/>
        </w:rPr>
      </w:pPr>
    </w:p>
    <w:p w14:paraId="27DF5409" w14:textId="77777777" w:rsidR="00571406" w:rsidRDefault="00571406" w:rsidP="00571406">
      <w:pPr>
        <w:spacing w:line="257" w:lineRule="exact"/>
      </w:pPr>
      <w:r w:rsidRPr="003E577C">
        <w:rPr>
          <w:rStyle w:val="Heading3Char"/>
          <w:lang w:val="ga-IE"/>
        </w:rPr>
        <w:t>Bí Aclaí</w:t>
      </w:r>
      <w:r w:rsidRPr="6317269B">
        <w:rPr>
          <w:rFonts w:ascii="Calibri" w:eastAsia="Calibri" w:hAnsi="Calibri" w:cs="Calibri"/>
          <w:sz w:val="24"/>
          <w:szCs w:val="24"/>
          <w:lang w:val="ga-IE"/>
        </w:rPr>
        <w:t xml:space="preserve"> - Bí gníomhach. Bí ag imirt. Bí mar chuid d’fhoireann. Bí ag siúl, ag rothaíocht, ag rith. Nuair a bhíonn tú gníomhach, bíonn tú aclaí agus mothaíonn tú go maith.</w:t>
      </w:r>
    </w:p>
    <w:p w14:paraId="3DA79252" w14:textId="77777777" w:rsidR="00571406" w:rsidRDefault="00571406" w:rsidP="00571406">
      <w:pPr>
        <w:spacing w:line="257" w:lineRule="exact"/>
      </w:pPr>
      <w:r w:rsidRPr="003E577C">
        <w:rPr>
          <w:rStyle w:val="Heading3Char"/>
          <w:lang w:val="ga-IE"/>
        </w:rPr>
        <w:t>Bí i dTeagmháil</w:t>
      </w:r>
      <w:r w:rsidRPr="6317269B">
        <w:rPr>
          <w:rFonts w:ascii="Calibri" w:eastAsia="Calibri" w:hAnsi="Calibri" w:cs="Calibri"/>
          <w:sz w:val="24"/>
          <w:szCs w:val="24"/>
          <w:lang w:val="ga-IE"/>
        </w:rPr>
        <w:t xml:space="preserve"> - Bíodh spraoi agat le cairde, labhair le do theaghlach, cuidigh sa bhaile. Nuair a bhíonn teagmhálacha le daoine eile agat i do shaol, mothaíonn tú go bhfuil grá ag daoine duit.</w:t>
      </w:r>
    </w:p>
    <w:p w14:paraId="60A51E57" w14:textId="77777777" w:rsidR="00571406" w:rsidRDefault="00571406" w:rsidP="00571406">
      <w:pPr>
        <w:spacing w:line="257" w:lineRule="exact"/>
      </w:pPr>
      <w:r w:rsidRPr="003E577C">
        <w:rPr>
          <w:rStyle w:val="Heading3Char"/>
          <w:lang w:val="ga-IE"/>
        </w:rPr>
        <w:t>Tabhair Aird</w:t>
      </w:r>
      <w:r w:rsidRPr="6317269B">
        <w:rPr>
          <w:rFonts w:ascii="Calibri" w:eastAsia="Calibri" w:hAnsi="Calibri" w:cs="Calibri"/>
          <w:sz w:val="24"/>
          <w:szCs w:val="24"/>
          <w:lang w:val="ga-IE"/>
        </w:rPr>
        <w:t xml:space="preserve"> - Amharc agus éist le gach rud atá ag dul ar aghaidh thart timpeall ort – athrú na séasúr, feithidí, éin, bláthanna agus tuartha ceatha. Tabhair aird ar do chuid mothúchán.</w:t>
      </w:r>
    </w:p>
    <w:p w14:paraId="3989E58B" w14:textId="77777777" w:rsidR="00571406" w:rsidRDefault="00571406" w:rsidP="00571406">
      <w:pPr>
        <w:spacing w:line="257" w:lineRule="exact"/>
      </w:pPr>
      <w:r w:rsidRPr="003E577C">
        <w:rPr>
          <w:rStyle w:val="Heading3Char"/>
          <w:lang w:val="ga-IE"/>
        </w:rPr>
        <w:t>Bí Fial</w:t>
      </w:r>
      <w:r w:rsidRPr="6317269B">
        <w:rPr>
          <w:rFonts w:ascii="Calibri" w:eastAsia="Calibri" w:hAnsi="Calibri" w:cs="Calibri"/>
          <w:sz w:val="24"/>
          <w:szCs w:val="24"/>
          <w:lang w:val="ga-IE"/>
        </w:rPr>
        <w:t xml:space="preserve"> - Déan rud deas do chara nó duine sa teaghlach. Bí ag roinnt. Déan gáire. Bí fial leat féin – déan súgradh, bí cruthaitheach, úsáid do shamhlaíocht, tarraing pictiúr, déan péinteáil, déan damhsa, bí ag brionglóideach. Nuair a bhímid fial linn féin nó le daoine eile, cuireann sé áthas orainn.</w:t>
      </w:r>
    </w:p>
    <w:p w14:paraId="7A37DB96" w14:textId="77777777" w:rsidR="00571406" w:rsidRDefault="00571406" w:rsidP="00571406">
      <w:pPr>
        <w:spacing w:line="257" w:lineRule="exact"/>
        <w:rPr>
          <w:rFonts w:ascii="Calibri" w:eastAsia="Calibri" w:hAnsi="Calibri" w:cs="Calibri"/>
          <w:sz w:val="24"/>
          <w:szCs w:val="24"/>
          <w:lang w:val="ga-IE"/>
        </w:rPr>
      </w:pPr>
      <w:r w:rsidRPr="003E577C">
        <w:rPr>
          <w:rStyle w:val="Heading3Char"/>
          <w:lang w:val="ga-IE"/>
        </w:rPr>
        <w:t>Lean den Fhoghlaim</w:t>
      </w:r>
      <w:r w:rsidRPr="6317269B">
        <w:rPr>
          <w:rFonts w:ascii="Calibri" w:eastAsia="Calibri" w:hAnsi="Calibri" w:cs="Calibri"/>
          <w:sz w:val="24"/>
          <w:szCs w:val="24"/>
          <w:lang w:val="ga-IE"/>
        </w:rPr>
        <w:t xml:space="preserve"> - Bí ag léamh ar mhaithe le spraoi, foghlaim an dóigh le rud úr a dhéanamh, déan do dhícheall. Leag síos dúshlán duit féin, rud sultmhar. Bímid bródúil nuair a fhoghlaimímid rud nua, agus bainimid sult as.</w:t>
      </w:r>
    </w:p>
    <w:p w14:paraId="6124BBAD" w14:textId="77777777" w:rsidR="000A7726" w:rsidRDefault="000A7726" w:rsidP="001A631A">
      <w:pPr>
        <w:rPr>
          <w:rStyle w:val="Hyperlink"/>
          <w:lang w:val="ga-IE"/>
        </w:rPr>
      </w:pPr>
    </w:p>
    <w:p w14:paraId="0D93524C" w14:textId="34CABF96" w:rsidR="00D37159" w:rsidRPr="001A631A" w:rsidRDefault="00AA3478" w:rsidP="001A631A">
      <w:pPr>
        <w:rPr>
          <w:color w:val="0563C1" w:themeColor="hyperlink"/>
          <w:u w:val="single"/>
          <w:lang w:val="ga-IE"/>
        </w:rPr>
      </w:pPr>
      <w:r>
        <w:rPr>
          <w:rStyle w:val="Hyperlink"/>
          <w:lang w:val="ga-IE"/>
        </w:rPr>
        <w:br w:type="page"/>
      </w:r>
    </w:p>
    <w:p w14:paraId="12DAB789" w14:textId="1A578B92" w:rsidR="006E042E" w:rsidRPr="006E042E" w:rsidRDefault="008110F7" w:rsidP="006E042E">
      <w:pPr>
        <w:pStyle w:val="Heading1"/>
        <w:rPr>
          <w:lang w:val="ga-IE"/>
        </w:rPr>
      </w:pPr>
      <w:r>
        <w:rPr>
          <w:lang w:val="ga-IE"/>
        </w:rPr>
        <w:lastRenderedPageBreak/>
        <w:t>Bíodh spraoi agat!</w:t>
      </w:r>
    </w:p>
    <w:p w14:paraId="132C1B64" w14:textId="4A53C4C2" w:rsidR="00D37159" w:rsidRDefault="002D3842" w:rsidP="007F6FB5">
      <w:r>
        <w:t>Nuair a bhímid saor ón scoil, bíonn níos mó deiseanna againn le rudaí nua a thriail. Tá daltaí agus baill foirne de chuid na Seirbhíse Litearthachta i ndiaidh teacht aníos le roinnt gníomhaíochtaí iontacha a thiocfadh libh a dhéanamh le gaolta agus cairde an samhradh seo. Amharc ar na smaointe spraíúla thíos leis an litriú agus an léitheoireacht s’agat a fheabhsú thar mhíonna an tsamhraidh.</w:t>
      </w:r>
    </w:p>
    <w:p w14:paraId="332FDFE1" w14:textId="77777777" w:rsidR="000A7726" w:rsidRDefault="000A7726" w:rsidP="004F129C">
      <w:pPr>
        <w:pStyle w:val="Heading3"/>
      </w:pPr>
      <w:r>
        <w:t>Scaoil na Focail!</w:t>
      </w:r>
    </w:p>
    <w:p w14:paraId="2AF1DDF8" w14:textId="466887D5" w:rsidR="002D3842" w:rsidRDefault="000A7726" w:rsidP="007F6FB5">
      <w:r>
        <w:t>Scríobh na focail ar phíosa cárta agus úsáid gunna uisce nó cúrghunna (gunna Nerf, mar shampla) leis na focail a scairtfeadh cara, deartháir, deirfiúr nó tuismitheoir amach a scaoileadh.</w:t>
      </w:r>
    </w:p>
    <w:p w14:paraId="24613D46" w14:textId="77777777" w:rsidR="000A7726" w:rsidRDefault="000A7726" w:rsidP="004F129C">
      <w:pPr>
        <w:pStyle w:val="Heading3"/>
      </w:pPr>
      <w:r>
        <w:t>Litriú Gainimh</w:t>
      </w:r>
    </w:p>
    <w:p w14:paraId="4C5CD3FE" w14:textId="1897DB64" w:rsidR="000A7726" w:rsidRDefault="000A7726" w:rsidP="007F6FB5">
      <w:r>
        <w:t>Má théann tú chuig an trá, úsáid bata, clocha nó sliogáin le focail dhifriúla a scríobh ar an trá.</w:t>
      </w:r>
    </w:p>
    <w:p w14:paraId="6D4FC175" w14:textId="77777777" w:rsidR="004F129C" w:rsidRDefault="004F129C" w:rsidP="004F129C">
      <w:pPr>
        <w:pStyle w:val="Heading3"/>
      </w:pPr>
      <w:r>
        <w:t xml:space="preserve">Siúlóid Dúlra </w:t>
      </w:r>
    </w:p>
    <w:p w14:paraId="78036427" w14:textId="598F662D" w:rsidR="004F129C" w:rsidRDefault="004F129C" w:rsidP="007F6FB5">
      <w:pPr>
        <w:rPr>
          <w:lang w:val="ga-IE"/>
        </w:rPr>
      </w:pPr>
      <w:r>
        <w:t xml:space="preserve">Gabh ar shiúlóid dúlra thart ar pháirc nó coill. Úsáid fuaimeanna litreacha le ‘Tchím féin le mo shúil bheag ghéar’ a imirt. Thiocfadh leat taisce a bhailiú fosta agus tú amuigh agus ansin colláis a dhéanamh nuair a </w:t>
      </w:r>
      <w:proofErr w:type="spellStart"/>
      <w:r>
        <w:t>bhaineann</w:t>
      </w:r>
      <w:proofErr w:type="spellEnd"/>
      <w:r>
        <w:t xml:space="preserve"> </w:t>
      </w:r>
      <w:proofErr w:type="spellStart"/>
      <w:r>
        <w:t>tú</w:t>
      </w:r>
      <w:proofErr w:type="spellEnd"/>
      <w:r>
        <w:t xml:space="preserve"> an </w:t>
      </w:r>
      <w:proofErr w:type="spellStart"/>
      <w:r>
        <w:t>baile</w:t>
      </w:r>
      <w:proofErr w:type="spellEnd"/>
      <w:r>
        <w:t xml:space="preserve"> </w:t>
      </w:r>
      <w:proofErr w:type="spellStart"/>
      <w:r>
        <w:t>amach</w:t>
      </w:r>
      <w:proofErr w:type="spellEnd"/>
      <w:r>
        <w:t xml:space="preserve"> </w:t>
      </w:r>
      <w:proofErr w:type="spellStart"/>
      <w:r>
        <w:t>arís</w:t>
      </w:r>
      <w:proofErr w:type="spellEnd"/>
      <w:r>
        <w:t>.</w:t>
      </w:r>
    </w:p>
    <w:p w14:paraId="52659AC6" w14:textId="1EEF8C3A" w:rsidR="00D37159" w:rsidRDefault="00D37159" w:rsidP="007F6FB5">
      <w:pPr>
        <w:rPr>
          <w:lang w:val="ga-IE"/>
        </w:rPr>
      </w:pPr>
    </w:p>
    <w:p w14:paraId="66E34EEE" w14:textId="3957F3B4" w:rsidR="00D37159" w:rsidRDefault="00D37159" w:rsidP="007F6FB5">
      <w:pPr>
        <w:rPr>
          <w:lang w:val="ga-IE"/>
        </w:rPr>
      </w:pPr>
    </w:p>
    <w:p w14:paraId="7E2D01CD" w14:textId="1FAB0545" w:rsidR="00D37159" w:rsidRDefault="00D37159" w:rsidP="007F6FB5">
      <w:pPr>
        <w:rPr>
          <w:lang w:val="ga-IE"/>
        </w:rPr>
      </w:pPr>
    </w:p>
    <w:p w14:paraId="7EF5DBD7" w14:textId="38FFB4A7" w:rsidR="00D37159" w:rsidRDefault="00D37159" w:rsidP="007F6FB5">
      <w:pPr>
        <w:rPr>
          <w:lang w:val="ga-IE"/>
        </w:rPr>
      </w:pPr>
    </w:p>
    <w:p w14:paraId="44C233B9" w14:textId="69471DDD" w:rsidR="00D37159" w:rsidRDefault="00D37159" w:rsidP="007F6FB5">
      <w:pPr>
        <w:rPr>
          <w:lang w:val="ga-IE"/>
        </w:rPr>
      </w:pPr>
    </w:p>
    <w:p w14:paraId="6851A96F" w14:textId="1FDDF4B9" w:rsidR="00D37159" w:rsidRDefault="00D37159" w:rsidP="007F6FB5">
      <w:pPr>
        <w:rPr>
          <w:lang w:val="ga-IE"/>
        </w:rPr>
      </w:pPr>
    </w:p>
    <w:p w14:paraId="2102182E" w14:textId="68664E50" w:rsidR="00D37159" w:rsidRDefault="00D37159" w:rsidP="007F6FB5">
      <w:pPr>
        <w:rPr>
          <w:lang w:val="ga-IE"/>
        </w:rPr>
      </w:pPr>
    </w:p>
    <w:p w14:paraId="37D73658" w14:textId="564C9B4B" w:rsidR="00D37159" w:rsidRDefault="00D37159" w:rsidP="007F6FB5">
      <w:pPr>
        <w:rPr>
          <w:lang w:val="ga-IE"/>
        </w:rPr>
      </w:pPr>
    </w:p>
    <w:p w14:paraId="53EE7778" w14:textId="7E6A0DA8" w:rsidR="00D37159" w:rsidRDefault="00D37159" w:rsidP="007F6FB5">
      <w:pPr>
        <w:rPr>
          <w:lang w:val="ga-IE"/>
        </w:rPr>
      </w:pPr>
    </w:p>
    <w:p w14:paraId="459AE8C8" w14:textId="62E11925" w:rsidR="00D37159" w:rsidRDefault="00D37159" w:rsidP="007F6FB5">
      <w:pPr>
        <w:rPr>
          <w:lang w:val="ga-IE"/>
        </w:rPr>
      </w:pPr>
    </w:p>
    <w:p w14:paraId="708E8E22" w14:textId="27EFAB8F" w:rsidR="00D37159" w:rsidRDefault="00D37159" w:rsidP="007F6FB5">
      <w:pPr>
        <w:rPr>
          <w:lang w:val="ga-IE"/>
        </w:rPr>
      </w:pPr>
    </w:p>
    <w:p w14:paraId="30955482" w14:textId="6BD7C49C" w:rsidR="00D37159" w:rsidRDefault="00D37159" w:rsidP="007F6FB5">
      <w:pPr>
        <w:rPr>
          <w:lang w:val="ga-IE"/>
        </w:rPr>
      </w:pPr>
    </w:p>
    <w:p w14:paraId="4F9E7627" w14:textId="0D279C26" w:rsidR="00D37159" w:rsidRDefault="00D37159" w:rsidP="007F6FB5">
      <w:pPr>
        <w:rPr>
          <w:lang w:val="ga-IE"/>
        </w:rPr>
      </w:pPr>
    </w:p>
    <w:p w14:paraId="439E1973" w14:textId="23431ABC" w:rsidR="00D37159" w:rsidRDefault="00D37159" w:rsidP="007F6FB5">
      <w:pPr>
        <w:rPr>
          <w:lang w:val="ga-IE"/>
        </w:rPr>
      </w:pPr>
    </w:p>
    <w:p w14:paraId="60655C7C" w14:textId="2B99F81C" w:rsidR="00D37159" w:rsidRDefault="00D37159" w:rsidP="007F6FB5">
      <w:pPr>
        <w:rPr>
          <w:lang w:val="ga-IE"/>
        </w:rPr>
      </w:pPr>
    </w:p>
    <w:p w14:paraId="4CD015B3" w14:textId="65DD5176" w:rsidR="00D37159" w:rsidRDefault="00D37159" w:rsidP="007F6FB5">
      <w:pPr>
        <w:rPr>
          <w:lang w:val="ga-IE"/>
        </w:rPr>
      </w:pPr>
    </w:p>
    <w:p w14:paraId="768B091C" w14:textId="4EE970EE" w:rsidR="00D37159" w:rsidRDefault="00D37159" w:rsidP="007F6FB5">
      <w:pPr>
        <w:rPr>
          <w:lang w:val="ga-IE"/>
        </w:rPr>
      </w:pPr>
    </w:p>
    <w:p w14:paraId="6C9E3ABE" w14:textId="0D407487" w:rsidR="00D37159" w:rsidRDefault="00D37159" w:rsidP="007F6FB5">
      <w:pPr>
        <w:rPr>
          <w:lang w:val="ga-IE"/>
        </w:rPr>
      </w:pPr>
    </w:p>
    <w:p w14:paraId="7CC308ED" w14:textId="613A5A8A" w:rsidR="00D37159" w:rsidRDefault="00D37159" w:rsidP="007F6FB5">
      <w:pPr>
        <w:rPr>
          <w:lang w:val="ga-IE"/>
        </w:rPr>
      </w:pPr>
    </w:p>
    <w:p w14:paraId="16B05673" w14:textId="05F125FD" w:rsidR="00D37159" w:rsidRDefault="00D37159" w:rsidP="007F6FB5">
      <w:pPr>
        <w:rPr>
          <w:lang w:val="ga-IE"/>
        </w:rPr>
      </w:pPr>
    </w:p>
    <w:p w14:paraId="17B55F33" w14:textId="6BB2669D" w:rsidR="00D37159" w:rsidRDefault="00D37159" w:rsidP="007F6FB5">
      <w:pPr>
        <w:rPr>
          <w:lang w:val="ga-IE"/>
        </w:rPr>
      </w:pPr>
    </w:p>
    <w:p w14:paraId="324C8928" w14:textId="1F263CEC" w:rsidR="00297B58" w:rsidRDefault="00297B58" w:rsidP="00297B58">
      <w:pPr>
        <w:pStyle w:val="Heading1"/>
      </w:pPr>
    </w:p>
    <w:p w14:paraId="1624FB75" w14:textId="77777777" w:rsidR="00DD5EFB" w:rsidRPr="00DD5EFB" w:rsidRDefault="00DD5EFB" w:rsidP="00DD5EFB"/>
    <w:p w14:paraId="69D193A0" w14:textId="38A1D3EB" w:rsidR="00DD5EFB" w:rsidRDefault="00DD5EFB" w:rsidP="00DD5EFB">
      <w:pPr>
        <w:pStyle w:val="Heading1"/>
      </w:pPr>
      <w:r>
        <w:t>Bíodh spraoi agat!</w:t>
      </w:r>
    </w:p>
    <w:p w14:paraId="3E088550" w14:textId="77777777" w:rsidR="002F6526" w:rsidRDefault="002F6526" w:rsidP="002F6526">
      <w:pPr>
        <w:tabs>
          <w:tab w:val="center" w:pos="5233"/>
        </w:tabs>
        <w:spacing w:after="0"/>
        <w:rPr>
          <w:lang w:val="ga-IE"/>
        </w:rPr>
      </w:pPr>
    </w:p>
    <w:p w14:paraId="6D3C1135" w14:textId="77777777" w:rsidR="00A86CF3" w:rsidRDefault="00685E41" w:rsidP="00A86CF3">
      <w:pPr>
        <w:pStyle w:val="Heading3"/>
      </w:pPr>
      <w:r>
        <w:t>Léitheoireacht leis an Teaghlach</w:t>
      </w:r>
    </w:p>
    <w:p w14:paraId="15CD314C" w14:textId="0FF2B5FB" w:rsidR="00685E41" w:rsidRDefault="00685E41" w:rsidP="002F6526">
      <w:pPr>
        <w:tabs>
          <w:tab w:val="center" w:pos="5233"/>
        </w:tabs>
        <w:spacing w:after="0"/>
      </w:pPr>
      <w:r>
        <w:t>Lean ort de bheith ag léamh thar an samhradh. Thig leat sult a bhaint as leabhar maith a léamh in éineacht le duine fásta, cairde nó deartháir nó deirfiúr. Thiocfadh libh spraoi a bheith agaibh agus rólghlacadh a dhéanamh den sliocht is fearr leat as an leabhar. Leag síos dúshlán samhraidh duit féin – sé leabhar (nó níos mó) ón leabharlann a léamh thar an samhradh.</w:t>
      </w:r>
    </w:p>
    <w:p w14:paraId="6434657D" w14:textId="77777777" w:rsidR="00685E41" w:rsidRDefault="00685E41" w:rsidP="002F6526">
      <w:pPr>
        <w:tabs>
          <w:tab w:val="center" w:pos="5233"/>
        </w:tabs>
        <w:spacing w:after="0"/>
      </w:pPr>
    </w:p>
    <w:p w14:paraId="2775FC41" w14:textId="77777777" w:rsidR="006F40CF" w:rsidRDefault="00685E41" w:rsidP="00A86CF3">
      <w:pPr>
        <w:pStyle w:val="Heading3"/>
      </w:pPr>
      <w:r>
        <w:t>Pizza Taosráin</w:t>
      </w:r>
    </w:p>
    <w:p w14:paraId="603EAA6F" w14:textId="64DACC8F" w:rsidR="00685E41" w:rsidRDefault="00685E41" w:rsidP="002F6526">
      <w:pPr>
        <w:tabs>
          <w:tab w:val="center" w:pos="5233"/>
        </w:tabs>
        <w:spacing w:after="0"/>
      </w:pPr>
      <w:r>
        <w:t xml:space="preserve">Faigh cuidiú ó dhuine fásta agus bíodh spraoi agat sa chistin leis na hoidis seo a leanas. Bain triail as an phizza bhlasta seo. </w:t>
      </w:r>
      <w:hyperlink r:id="rId12" w:history="1">
        <w:r w:rsidR="00EB6496">
          <w:rPr>
            <w:color w:val="0000FF"/>
            <w:u w:val="single"/>
            <w:lang w:val="ga-IE"/>
          </w:rPr>
          <w:t>Oideas le Pizza Taosráin a dhéanamh</w:t>
        </w:r>
      </w:hyperlink>
      <w:r w:rsidR="00B6716D">
        <w:rPr>
          <w:color w:val="0000FF"/>
          <w:u w:val="single"/>
          <w:lang w:val="ga-IE"/>
        </w:rPr>
        <w:t>.</w:t>
      </w:r>
    </w:p>
    <w:p w14:paraId="2B46BFA1" w14:textId="77777777" w:rsidR="006F40CF" w:rsidRDefault="006F40CF" w:rsidP="002F6526">
      <w:pPr>
        <w:tabs>
          <w:tab w:val="center" w:pos="5233"/>
        </w:tabs>
        <w:spacing w:after="0"/>
      </w:pPr>
    </w:p>
    <w:p w14:paraId="78CFE5B3" w14:textId="6EBB923B" w:rsidR="00E54FBC" w:rsidRDefault="00E54FBC" w:rsidP="002F6526">
      <w:pPr>
        <w:tabs>
          <w:tab w:val="center" w:pos="5233"/>
        </w:tabs>
        <w:spacing w:after="0"/>
      </w:pPr>
      <w:r>
        <w:t xml:space="preserve">Caith súil ar na Nuachtlitreacha ón tSeirbhís Litearthachta s’againn, áit a bhfaighidh tú smaointe praiticiúla eile le tacú le do pháiste sa bhaile. B’fhéidir gur mhaith leat súil a chaitheamh ar:  </w:t>
      </w:r>
      <w:hyperlink r:id="rId13" w:history="1">
        <w:r w:rsidR="003B7FBF">
          <w:rPr>
            <w:rStyle w:val="Hyperlink"/>
            <w:lang w:val="ga-IE"/>
          </w:rPr>
          <w:t>Eagrán 4: All About School Transitions</w:t>
        </w:r>
      </w:hyperlink>
      <w:r>
        <w:t xml:space="preserve"> mar chuidiú le páistí, a bheas ag cur tús le scoil nua i mí Mheán Fómhair, a ullmhú don aistriú. </w:t>
      </w:r>
    </w:p>
    <w:p w14:paraId="752C0BB3" w14:textId="77777777" w:rsidR="00E54FBC" w:rsidRDefault="00E54FBC" w:rsidP="002F6526">
      <w:pPr>
        <w:tabs>
          <w:tab w:val="center" w:pos="5233"/>
        </w:tabs>
        <w:spacing w:after="0"/>
      </w:pPr>
    </w:p>
    <w:p w14:paraId="17965595" w14:textId="7A32F520" w:rsidR="00E54FBC" w:rsidRDefault="00E54FBC" w:rsidP="002F6526">
      <w:pPr>
        <w:tabs>
          <w:tab w:val="center" w:pos="5233"/>
        </w:tabs>
        <w:spacing w:after="0"/>
        <w:rPr>
          <w:lang w:val="ga-IE"/>
        </w:rPr>
      </w:pPr>
      <w:r>
        <w:t xml:space="preserve">Coinnigh súil amach don chéad eagrán eile de </w:t>
      </w:r>
      <w:hyperlink r:id="rId14" w:anchor="section-11482" w:history="1">
        <w:r w:rsidR="00A86CF3">
          <w:rPr>
            <w:rStyle w:val="Hyperlink"/>
            <w:lang w:val="ga-IE"/>
          </w:rPr>
          <w:t xml:space="preserve">Literacy Resources | Education Authority Northern Ireland </w:t>
        </w:r>
      </w:hyperlink>
      <w:r>
        <w:t xml:space="preserve"> atá le heisiúint an fómhar seo – Eagrán 10: Study Skill and Exam Support</w:t>
      </w:r>
    </w:p>
    <w:p w14:paraId="5B2B6DFD" w14:textId="77777777" w:rsidR="002F6526" w:rsidRDefault="002F6526" w:rsidP="002F6526">
      <w:pPr>
        <w:tabs>
          <w:tab w:val="center" w:pos="5233"/>
        </w:tabs>
        <w:spacing w:after="0"/>
        <w:rPr>
          <w:lang w:val="ga-IE"/>
        </w:rPr>
      </w:pPr>
    </w:p>
    <w:p w14:paraId="7DB37CB2" w14:textId="179ADE6E" w:rsidR="002F6526" w:rsidRDefault="002F6526" w:rsidP="002F6526">
      <w:pPr>
        <w:tabs>
          <w:tab w:val="center" w:pos="5233"/>
        </w:tabs>
        <w:spacing w:after="0"/>
        <w:rPr>
          <w:lang w:val="ga-IE"/>
        </w:rPr>
      </w:pPr>
    </w:p>
    <w:p w14:paraId="112855F9" w14:textId="77777777" w:rsidR="002F6526" w:rsidRDefault="002F6526" w:rsidP="002F6526">
      <w:pPr>
        <w:tabs>
          <w:tab w:val="center" w:pos="5233"/>
        </w:tabs>
        <w:spacing w:after="0"/>
        <w:rPr>
          <w:lang w:val="ga-IE"/>
        </w:rPr>
      </w:pPr>
    </w:p>
    <w:p w14:paraId="1375D3C9" w14:textId="77777777" w:rsidR="002F6526" w:rsidRDefault="002F6526" w:rsidP="002F6526">
      <w:pPr>
        <w:tabs>
          <w:tab w:val="center" w:pos="5233"/>
        </w:tabs>
        <w:spacing w:after="0"/>
        <w:rPr>
          <w:lang w:val="ga-IE"/>
        </w:rPr>
      </w:pPr>
    </w:p>
    <w:p w14:paraId="049A0088" w14:textId="77777777" w:rsidR="002F6526" w:rsidRDefault="002F6526" w:rsidP="002F6526">
      <w:pPr>
        <w:tabs>
          <w:tab w:val="center" w:pos="5233"/>
        </w:tabs>
        <w:spacing w:after="0"/>
        <w:rPr>
          <w:lang w:val="ga-IE"/>
        </w:rPr>
      </w:pPr>
    </w:p>
    <w:p w14:paraId="2C62E74E" w14:textId="77777777" w:rsidR="002F6526" w:rsidRDefault="002F6526" w:rsidP="002F6526">
      <w:pPr>
        <w:tabs>
          <w:tab w:val="center" w:pos="5233"/>
        </w:tabs>
        <w:spacing w:after="0"/>
        <w:rPr>
          <w:lang w:val="ga-IE"/>
        </w:rPr>
      </w:pPr>
    </w:p>
    <w:p w14:paraId="4A1FE565" w14:textId="77777777" w:rsidR="002F6526" w:rsidRDefault="002F6526" w:rsidP="002F6526">
      <w:pPr>
        <w:tabs>
          <w:tab w:val="center" w:pos="5233"/>
        </w:tabs>
        <w:spacing w:after="0"/>
        <w:rPr>
          <w:lang w:val="ga-IE"/>
        </w:rPr>
      </w:pPr>
    </w:p>
    <w:p w14:paraId="38A6CB5C" w14:textId="77777777" w:rsidR="002F6526" w:rsidRDefault="002F6526" w:rsidP="002F6526">
      <w:pPr>
        <w:tabs>
          <w:tab w:val="center" w:pos="5233"/>
        </w:tabs>
        <w:spacing w:after="0"/>
        <w:rPr>
          <w:lang w:val="ga-IE"/>
        </w:rPr>
      </w:pPr>
    </w:p>
    <w:p w14:paraId="7AB3A28E" w14:textId="77777777" w:rsidR="002F6526" w:rsidRDefault="002F6526" w:rsidP="002F6526">
      <w:pPr>
        <w:tabs>
          <w:tab w:val="center" w:pos="5233"/>
        </w:tabs>
        <w:spacing w:after="0"/>
        <w:rPr>
          <w:lang w:val="ga-IE"/>
        </w:rPr>
      </w:pPr>
    </w:p>
    <w:p w14:paraId="5D68FB2F" w14:textId="77777777" w:rsidR="002F6526" w:rsidRDefault="002F6526" w:rsidP="002F6526">
      <w:pPr>
        <w:tabs>
          <w:tab w:val="center" w:pos="5233"/>
        </w:tabs>
        <w:spacing w:after="0"/>
        <w:rPr>
          <w:lang w:val="ga-IE"/>
        </w:rPr>
      </w:pPr>
    </w:p>
    <w:p w14:paraId="06818134" w14:textId="77777777" w:rsidR="002F6526" w:rsidRDefault="002F6526" w:rsidP="002F6526">
      <w:pPr>
        <w:tabs>
          <w:tab w:val="center" w:pos="5233"/>
        </w:tabs>
        <w:spacing w:after="0"/>
        <w:rPr>
          <w:lang w:val="ga-IE"/>
        </w:rPr>
      </w:pPr>
    </w:p>
    <w:p w14:paraId="75457EA2" w14:textId="77777777" w:rsidR="002F6526" w:rsidRDefault="002F6526" w:rsidP="002F6526">
      <w:pPr>
        <w:tabs>
          <w:tab w:val="center" w:pos="5233"/>
        </w:tabs>
        <w:spacing w:after="0"/>
        <w:rPr>
          <w:lang w:val="ga-IE"/>
        </w:rPr>
      </w:pPr>
    </w:p>
    <w:p w14:paraId="63270A5A" w14:textId="77777777" w:rsidR="002F6526" w:rsidRDefault="002F6526" w:rsidP="002F6526">
      <w:pPr>
        <w:tabs>
          <w:tab w:val="center" w:pos="5233"/>
        </w:tabs>
        <w:spacing w:after="0"/>
        <w:rPr>
          <w:lang w:val="ga-IE"/>
        </w:rPr>
      </w:pPr>
    </w:p>
    <w:p w14:paraId="012E7289" w14:textId="77777777" w:rsidR="002F6526" w:rsidRDefault="002F6526" w:rsidP="002F6526">
      <w:pPr>
        <w:tabs>
          <w:tab w:val="center" w:pos="5233"/>
        </w:tabs>
        <w:spacing w:after="0"/>
        <w:rPr>
          <w:lang w:val="ga-IE"/>
        </w:rPr>
      </w:pPr>
    </w:p>
    <w:p w14:paraId="2C5DDE9C" w14:textId="77777777" w:rsidR="002F6526" w:rsidRDefault="002F6526" w:rsidP="002F6526">
      <w:pPr>
        <w:tabs>
          <w:tab w:val="center" w:pos="5233"/>
        </w:tabs>
        <w:spacing w:after="0"/>
        <w:rPr>
          <w:lang w:val="ga-IE"/>
        </w:rPr>
      </w:pPr>
    </w:p>
    <w:p w14:paraId="1BD81AC4" w14:textId="77777777" w:rsidR="002F6526" w:rsidRDefault="002F6526" w:rsidP="002F6526">
      <w:pPr>
        <w:tabs>
          <w:tab w:val="center" w:pos="5233"/>
        </w:tabs>
        <w:spacing w:after="0"/>
        <w:rPr>
          <w:lang w:val="ga-IE"/>
        </w:rPr>
      </w:pPr>
    </w:p>
    <w:p w14:paraId="073BCA67" w14:textId="77777777" w:rsidR="002F6526" w:rsidRDefault="002F6526" w:rsidP="002F6526">
      <w:pPr>
        <w:tabs>
          <w:tab w:val="center" w:pos="5233"/>
        </w:tabs>
        <w:spacing w:after="0"/>
        <w:rPr>
          <w:lang w:val="ga-IE"/>
        </w:rPr>
      </w:pPr>
    </w:p>
    <w:p w14:paraId="2947D9B6" w14:textId="77777777" w:rsidR="002F6526" w:rsidRDefault="002F6526" w:rsidP="002F6526">
      <w:pPr>
        <w:tabs>
          <w:tab w:val="center" w:pos="5233"/>
        </w:tabs>
        <w:spacing w:after="0"/>
        <w:rPr>
          <w:lang w:val="ga-IE"/>
        </w:rPr>
      </w:pPr>
    </w:p>
    <w:p w14:paraId="4542D79D" w14:textId="77777777" w:rsidR="002F6526" w:rsidRDefault="002F6526" w:rsidP="002F6526">
      <w:pPr>
        <w:tabs>
          <w:tab w:val="center" w:pos="5233"/>
        </w:tabs>
        <w:spacing w:after="0"/>
        <w:rPr>
          <w:lang w:val="ga-IE"/>
        </w:rPr>
      </w:pPr>
    </w:p>
    <w:p w14:paraId="7EDB6910" w14:textId="77777777" w:rsidR="002F6526" w:rsidRDefault="002F6526" w:rsidP="002F6526">
      <w:pPr>
        <w:tabs>
          <w:tab w:val="center" w:pos="5233"/>
        </w:tabs>
        <w:spacing w:after="0"/>
        <w:rPr>
          <w:lang w:val="ga-IE"/>
        </w:rPr>
      </w:pPr>
    </w:p>
    <w:p w14:paraId="2734E2F6" w14:textId="77777777" w:rsidR="002F6526" w:rsidRDefault="002F6526" w:rsidP="002F6526">
      <w:pPr>
        <w:tabs>
          <w:tab w:val="center" w:pos="5233"/>
        </w:tabs>
        <w:spacing w:after="0"/>
        <w:rPr>
          <w:lang w:val="ga-IE"/>
        </w:rPr>
      </w:pPr>
    </w:p>
    <w:p w14:paraId="49D107EC" w14:textId="77777777" w:rsidR="002F6526" w:rsidRDefault="002F6526" w:rsidP="002F6526">
      <w:pPr>
        <w:tabs>
          <w:tab w:val="center" w:pos="5233"/>
        </w:tabs>
        <w:spacing w:after="0"/>
        <w:rPr>
          <w:lang w:val="ga-IE"/>
        </w:rPr>
      </w:pPr>
    </w:p>
    <w:p w14:paraId="26FD11D7" w14:textId="77777777" w:rsidR="002F6526" w:rsidRDefault="002F6526" w:rsidP="002F6526">
      <w:pPr>
        <w:tabs>
          <w:tab w:val="center" w:pos="5233"/>
        </w:tabs>
        <w:spacing w:after="0"/>
        <w:rPr>
          <w:lang w:val="ga-IE"/>
        </w:rPr>
      </w:pPr>
    </w:p>
    <w:p w14:paraId="48C94474" w14:textId="77777777" w:rsidR="002F6526" w:rsidRDefault="002F6526" w:rsidP="002F6526">
      <w:pPr>
        <w:tabs>
          <w:tab w:val="center" w:pos="5233"/>
        </w:tabs>
        <w:spacing w:after="0"/>
        <w:rPr>
          <w:lang w:val="ga-IE"/>
        </w:rPr>
      </w:pPr>
    </w:p>
    <w:p w14:paraId="6AC88640" w14:textId="77777777" w:rsidR="002F6526" w:rsidRDefault="002F6526" w:rsidP="002F6526">
      <w:pPr>
        <w:tabs>
          <w:tab w:val="center" w:pos="5233"/>
        </w:tabs>
        <w:spacing w:after="0"/>
        <w:rPr>
          <w:lang w:val="ga-IE"/>
        </w:rPr>
      </w:pPr>
    </w:p>
    <w:p w14:paraId="270B5CAF" w14:textId="77777777" w:rsidR="002F6526" w:rsidRDefault="002F6526" w:rsidP="002F6526">
      <w:pPr>
        <w:tabs>
          <w:tab w:val="center" w:pos="5233"/>
        </w:tabs>
        <w:spacing w:after="0"/>
        <w:rPr>
          <w:lang w:val="ga-IE"/>
        </w:rPr>
      </w:pPr>
    </w:p>
    <w:p w14:paraId="7398FB72" w14:textId="77777777" w:rsidR="002F6526" w:rsidRDefault="002F6526" w:rsidP="002F6526">
      <w:pPr>
        <w:tabs>
          <w:tab w:val="center" w:pos="5233"/>
        </w:tabs>
        <w:spacing w:after="0"/>
        <w:rPr>
          <w:lang w:val="ga-IE"/>
        </w:rPr>
      </w:pPr>
    </w:p>
    <w:p w14:paraId="62F011EC" w14:textId="77777777" w:rsidR="002F6526" w:rsidRDefault="002F6526" w:rsidP="002F6526">
      <w:pPr>
        <w:tabs>
          <w:tab w:val="center" w:pos="5233"/>
        </w:tabs>
        <w:spacing w:after="0"/>
        <w:rPr>
          <w:lang w:val="ga-IE"/>
        </w:rPr>
      </w:pPr>
    </w:p>
    <w:p w14:paraId="43019FF7" w14:textId="77777777" w:rsidR="00ED0A27" w:rsidRDefault="00ED0A27" w:rsidP="002F6526">
      <w:pPr>
        <w:tabs>
          <w:tab w:val="center" w:pos="5233"/>
        </w:tabs>
        <w:spacing w:after="0"/>
        <w:rPr>
          <w:lang w:val="ga-IE"/>
        </w:rPr>
      </w:pPr>
    </w:p>
    <w:p w14:paraId="5F921E6D" w14:textId="77777777" w:rsidR="00D37159" w:rsidRDefault="00D37159" w:rsidP="002F6526">
      <w:pPr>
        <w:tabs>
          <w:tab w:val="center" w:pos="5233"/>
        </w:tabs>
        <w:spacing w:after="0"/>
        <w:rPr>
          <w:lang w:val="ga-IE"/>
        </w:rPr>
      </w:pPr>
    </w:p>
    <w:p w14:paraId="1EB62EFD" w14:textId="77777777" w:rsidR="00B27717" w:rsidRDefault="00B27717" w:rsidP="002F6526">
      <w:pPr>
        <w:tabs>
          <w:tab w:val="center" w:pos="5233"/>
        </w:tabs>
        <w:spacing w:after="0"/>
        <w:rPr>
          <w:lang w:val="ga-IE"/>
        </w:rPr>
      </w:pPr>
    </w:p>
    <w:p w14:paraId="705C5CA8" w14:textId="77777777" w:rsidR="00B27717" w:rsidRDefault="00B27717" w:rsidP="002F6526">
      <w:pPr>
        <w:tabs>
          <w:tab w:val="center" w:pos="5233"/>
        </w:tabs>
        <w:spacing w:after="0"/>
        <w:rPr>
          <w:lang w:val="ga-IE"/>
        </w:rPr>
      </w:pPr>
    </w:p>
    <w:p w14:paraId="2F65C0B8" w14:textId="77777777" w:rsidR="00B27717" w:rsidRDefault="00B27717" w:rsidP="002F6526">
      <w:pPr>
        <w:tabs>
          <w:tab w:val="center" w:pos="5233"/>
        </w:tabs>
        <w:spacing w:after="0"/>
        <w:rPr>
          <w:lang w:val="ga-IE"/>
        </w:rPr>
      </w:pPr>
    </w:p>
    <w:p w14:paraId="0DC72FA8" w14:textId="77777777" w:rsidR="00B27717" w:rsidRDefault="00B27717" w:rsidP="002F6526">
      <w:pPr>
        <w:tabs>
          <w:tab w:val="center" w:pos="5233"/>
        </w:tabs>
        <w:spacing w:after="0"/>
        <w:rPr>
          <w:lang w:val="ga-IE"/>
        </w:rPr>
      </w:pPr>
    </w:p>
    <w:p w14:paraId="4D64D025" w14:textId="77777777" w:rsidR="00B27717" w:rsidRDefault="00B27717" w:rsidP="002F6526">
      <w:pPr>
        <w:tabs>
          <w:tab w:val="center" w:pos="5233"/>
        </w:tabs>
        <w:spacing w:after="0"/>
        <w:rPr>
          <w:lang w:val="ga-IE"/>
        </w:rPr>
      </w:pPr>
    </w:p>
    <w:p w14:paraId="22303ED3" w14:textId="4EECD87C" w:rsidR="001A631A" w:rsidRPr="001A631A" w:rsidRDefault="00582230" w:rsidP="001A631A">
      <w:pPr>
        <w:pStyle w:val="Heading1"/>
        <w:rPr>
          <w:lang w:val="ga-IE"/>
        </w:rPr>
      </w:pPr>
      <w:r>
        <w:rPr>
          <w:lang w:val="ga-IE"/>
        </w:rPr>
        <w:t>Bí Aclaí</w:t>
      </w:r>
    </w:p>
    <w:p w14:paraId="7FFB4DD9" w14:textId="584600E5" w:rsidR="00297B58" w:rsidRPr="001A631A" w:rsidRDefault="00582230" w:rsidP="001A631A">
      <w:pPr>
        <w:pStyle w:val="Heading3"/>
      </w:pPr>
      <w:r>
        <w:t>Cluichí 60 Soicind</w:t>
      </w:r>
    </w:p>
    <w:p w14:paraId="35CB366E" w14:textId="77777777" w:rsidR="00297B58" w:rsidRDefault="00297B58" w:rsidP="002F6526">
      <w:pPr>
        <w:tabs>
          <w:tab w:val="center" w:pos="5233"/>
        </w:tabs>
        <w:spacing w:after="0"/>
        <w:rPr>
          <w:lang w:val="ga-IE"/>
        </w:rPr>
      </w:pPr>
    </w:p>
    <w:p w14:paraId="7CD75214" w14:textId="26F4E603" w:rsidR="00297B58" w:rsidRDefault="00977A46" w:rsidP="002F6526">
      <w:pPr>
        <w:tabs>
          <w:tab w:val="center" w:pos="5233"/>
        </w:tabs>
        <w:spacing w:after="0"/>
      </w:pPr>
      <w:r>
        <w:t>Úsáid rudaí atá agaibh cheana féin sa teach le comórtais bheaga a chruthú – is bealach iontach é le spraoi teaghlaigh a bheith agaibh. Thig le daoine dul san iomaíocht ar bhonn aonair nó i mbeirteanna. Ní mhaireann gach comórtas ach 60 soicind – mar sin, is cluichí spreagúla sciobtha a bheas iontu!</w:t>
      </w:r>
    </w:p>
    <w:p w14:paraId="487A7D85" w14:textId="77777777" w:rsidR="00F43AD5" w:rsidRDefault="00F43AD5" w:rsidP="002F6526">
      <w:pPr>
        <w:tabs>
          <w:tab w:val="center" w:pos="5233"/>
        </w:tabs>
        <w:spacing w:after="0"/>
        <w:rPr>
          <w:lang w:val="ga-IE"/>
        </w:rPr>
      </w:pPr>
    </w:p>
    <w:p w14:paraId="58D064FB" w14:textId="3C327E54" w:rsidR="002F6526" w:rsidRPr="00D12EC9" w:rsidRDefault="00F43AD5" w:rsidP="005943E8">
      <w:pPr>
        <w:pStyle w:val="Heading3"/>
        <w:rPr>
          <w:lang w:val="ga-IE"/>
        </w:rPr>
      </w:pPr>
      <w:r>
        <w:rPr>
          <w:lang w:val="ga-IE"/>
        </w:rPr>
        <w:t>Cluichí Balúin</w:t>
      </w:r>
      <w:r w:rsidR="002F6526">
        <w:rPr>
          <w:lang w:val="ga-IE"/>
        </w:rPr>
        <w:tab/>
      </w:r>
    </w:p>
    <w:p w14:paraId="59113267" w14:textId="77777777" w:rsidR="00BA334C" w:rsidRDefault="00977A46" w:rsidP="005943E8">
      <w:pPr>
        <w:pStyle w:val="NoSpacing"/>
      </w:pPr>
      <w:r>
        <w:t>Bí ag obair leat féin nó mar chuid d’fhoireann leis an bhalún a choinneáil san aer bomaite iomlán. Ar dtús, úsáid an dá lámh. Ansin, lámh amháin. Leis an chluiche a dhéanamh níos dúshlánaí, ná húsáid ach do cheann nó d’uillinn.</w:t>
      </w:r>
    </w:p>
    <w:p w14:paraId="68C95914" w14:textId="77777777" w:rsidR="005943E8" w:rsidRDefault="005943E8" w:rsidP="005943E8">
      <w:pPr>
        <w:pStyle w:val="NoSpacing"/>
      </w:pPr>
    </w:p>
    <w:p w14:paraId="2AEC1017" w14:textId="77777777" w:rsidR="005943E8" w:rsidRDefault="005943E8" w:rsidP="005943E8">
      <w:pPr>
        <w:pStyle w:val="Heading3"/>
      </w:pPr>
      <w:r>
        <w:t>Cupaí i gceann a chéile</w:t>
      </w:r>
    </w:p>
    <w:p w14:paraId="23828677" w14:textId="416DC359" w:rsidR="00BA334C" w:rsidRDefault="00BA334C" w:rsidP="005943E8">
      <w:pPr>
        <w:pStyle w:val="NoSpacing"/>
      </w:pPr>
      <w:r>
        <w:t>Déan iarracht na pirimidí cupaí a bhaint anuas agus ansin a thógáil arís laistigh de bhomaite!</w:t>
      </w:r>
    </w:p>
    <w:p w14:paraId="2340F505" w14:textId="77777777" w:rsidR="005943E8" w:rsidRDefault="005943E8" w:rsidP="005943E8">
      <w:pPr>
        <w:pStyle w:val="NoSpacing"/>
      </w:pPr>
    </w:p>
    <w:p w14:paraId="4300E369" w14:textId="3F2E37C0" w:rsidR="005943E8" w:rsidRDefault="005943E8" w:rsidP="005943E8">
      <w:pPr>
        <w:pStyle w:val="Heading3"/>
      </w:pPr>
      <w:r>
        <w:t>An Túr is Airde</w:t>
      </w:r>
    </w:p>
    <w:p w14:paraId="767F176F" w14:textId="3F4C0D44" w:rsidR="00BA334C" w:rsidRDefault="00BA334C" w:rsidP="005943E8">
      <w:pPr>
        <w:pStyle w:val="NoSpacing"/>
      </w:pPr>
      <w:r>
        <w:t>Cá a thógfaidh an túr is airde laistigh d’aon bhomaite? Thiocfadh libh bloic phlaisteacha a úsáid, Lego, nó go fiú boscaí a cuireadh ar leataobh lena n-athchúrsáil.</w:t>
      </w:r>
    </w:p>
    <w:p w14:paraId="5C868C10" w14:textId="77777777" w:rsidR="005943E8" w:rsidRDefault="005943E8" w:rsidP="005943E8">
      <w:pPr>
        <w:pStyle w:val="NoSpacing"/>
      </w:pPr>
    </w:p>
    <w:p w14:paraId="67594033" w14:textId="5D8447A5" w:rsidR="005943E8" w:rsidRDefault="005943E8" w:rsidP="005943E8">
      <w:pPr>
        <w:pStyle w:val="Heading3"/>
      </w:pPr>
      <w:r>
        <w:t>Babhláil Ghasta</w:t>
      </w:r>
    </w:p>
    <w:p w14:paraId="622F4816" w14:textId="070E0E46" w:rsidR="00F43AD5" w:rsidRDefault="00BA334C" w:rsidP="005943E8">
      <w:pPr>
        <w:pStyle w:val="NoSpacing"/>
      </w:pPr>
      <w:r>
        <w:t>Thiocfadh libh buidéil uisce agus stocaí cuachta a úsáid le bhur gcuid pionnaí babhlála agus liathróidí féin a chruthú. Faigheann gach duine 5 ‘liathróid’ agus 1 bhomaite lena oiread pionnaí agus is féidir a leagan.</w:t>
      </w:r>
    </w:p>
    <w:p w14:paraId="23BBB3D0" w14:textId="77777777" w:rsidR="005943E8" w:rsidRDefault="005943E8" w:rsidP="005943E8">
      <w:pPr>
        <w:pStyle w:val="NoSpacing"/>
      </w:pPr>
    </w:p>
    <w:p w14:paraId="1C7672F9" w14:textId="41D95EF5" w:rsidR="005943E8" w:rsidRDefault="005943E8" w:rsidP="005943E8">
      <w:pPr>
        <w:pStyle w:val="Heading3"/>
      </w:pPr>
      <w:r>
        <w:t>Dúshlán na gCipíní Itheacháin</w:t>
      </w:r>
    </w:p>
    <w:p w14:paraId="4FF74BB7" w14:textId="67B29A0F" w:rsidR="00F43AD5" w:rsidRDefault="00F43AD5" w:rsidP="005943E8">
      <w:pPr>
        <w:pStyle w:val="NoSpacing"/>
      </w:pPr>
      <w:r>
        <w:t>Úsáid cipíní itheacháin agus amharc cá mhéad milseán a thig leat a iompar ó phláta amháin go pláta eile laistigh de bhomaite.</w:t>
      </w:r>
    </w:p>
    <w:p w14:paraId="30088C7B" w14:textId="77777777" w:rsidR="005943E8" w:rsidRDefault="005943E8" w:rsidP="005943E8">
      <w:pPr>
        <w:pStyle w:val="NoSpacing"/>
      </w:pPr>
    </w:p>
    <w:p w14:paraId="27BEECB8" w14:textId="36AFFF34" w:rsidR="005943E8" w:rsidRDefault="005943E8" w:rsidP="005943E8">
      <w:pPr>
        <w:pStyle w:val="Heading3"/>
      </w:pPr>
      <w:r>
        <w:t>Dúshlán an Liathróidín</w:t>
      </w:r>
    </w:p>
    <w:p w14:paraId="6885E696" w14:textId="64FEF789" w:rsidR="00394720" w:rsidRDefault="00F43AD5" w:rsidP="005943E8">
      <w:pPr>
        <w:pStyle w:val="NoSpacing"/>
        <w:rPr>
          <w:lang w:val="ga-IE"/>
        </w:rPr>
      </w:pPr>
      <w:r>
        <w:t>Cuir liathróid leadóg thábla ar spúnóg agus amharc cá mhéad cuaird a thig leat a dhéanamh thart ar an seomra in aon bhomaite amháin. Má bhíonn sé tirim taobh amuigh, thiocfadh leat seo a thriail sa ghairdín, go fiú.</w:t>
      </w:r>
      <w:r w:rsidR="00394720">
        <w:rPr>
          <w:lang w:val="ga-IE"/>
        </w:rPr>
        <w:br w:type="page"/>
      </w:r>
    </w:p>
    <w:p w14:paraId="2BFD03A4" w14:textId="77777777" w:rsidR="00C82638" w:rsidRDefault="00C82638" w:rsidP="00C82638">
      <w:pPr>
        <w:pStyle w:val="Heading1"/>
      </w:pPr>
      <w:r>
        <w:lastRenderedPageBreak/>
        <w:t>Bí Aclaí</w:t>
      </w:r>
    </w:p>
    <w:p w14:paraId="7D136062" w14:textId="77777777" w:rsidR="00C82638" w:rsidRDefault="00C82638" w:rsidP="00C82638">
      <w:pPr>
        <w:pStyle w:val="Heading2"/>
      </w:pPr>
      <w:r>
        <w:t>Spraoi i nGrúpaí Beaga!</w:t>
      </w:r>
    </w:p>
    <w:p w14:paraId="7BED5C74" w14:textId="77777777" w:rsidR="00A226D7" w:rsidRPr="00A226D7" w:rsidRDefault="00A226D7" w:rsidP="00A226D7"/>
    <w:p w14:paraId="74ECBA51" w14:textId="77777777" w:rsidR="001C059F" w:rsidRDefault="00C82638" w:rsidP="00C82638">
      <w:pPr>
        <w:pStyle w:val="Heading3"/>
      </w:pPr>
      <w:r>
        <w:t>Siorcanna agus Bricíní</w:t>
      </w:r>
    </w:p>
    <w:p w14:paraId="2214ECE2" w14:textId="77777777" w:rsidR="001C059F" w:rsidRDefault="001C059F" w:rsidP="00C82638">
      <w:pPr>
        <w:pStyle w:val="Heading3"/>
        <w:rPr>
          <w:color w:val="auto"/>
          <w:sz w:val="22"/>
          <w:szCs w:val="22"/>
          <w:lang w:val="ga-IE"/>
        </w:rPr>
      </w:pPr>
      <w:r w:rsidRPr="001C059F">
        <w:rPr>
          <w:color w:val="auto"/>
          <w:sz w:val="22"/>
          <w:szCs w:val="22"/>
          <w:lang w:val="ga-IE"/>
        </w:rPr>
        <w:t>Roghnaigh imreoir amháin nó níos mó le ról ‘an tsiorca’ a ghlacadh. Déanfaidh siad iarracht leaist a chur ar na ‘bricíní’. Glacfaidh an chuid eile de na himreoirí ról ‘na mbricíní’. Seasfaidh siad ina líne dhíreach i lár an ghairdín nó na páirce. Nuair a scairteann an siorc “SNÁMHAIGÍ!”, caithfidh na bricíní uilig iarracht a dhéanamh rith chuig an taobh eile den ghairdín nó páirc gan aon siorc leaist a chur orthu. Má chuireann siorc a leaist ar bhricín, déantar feamainn de agus caithfidh sé ní sí suí síos. Tá cead ag na bricíní atá ina suí (an fheamainn) lámh a leagan ar na bricíní eile atá go fóill ag rith – má tharlaíonn seo, déantar feamainn de na bricíní eile sin fosta. Leantar den chluiche go dtí nach mbíonn fágtha ach bricín amháin gan leaist – sin an buaiteoir! Sa chéad chluiche eile, is é an buaiteoir an siorc.</w:t>
      </w:r>
    </w:p>
    <w:p w14:paraId="3061D43A" w14:textId="77777777" w:rsidR="001C059F" w:rsidRDefault="001C059F" w:rsidP="00C82638">
      <w:pPr>
        <w:pStyle w:val="Heading3"/>
        <w:rPr>
          <w:color w:val="auto"/>
          <w:sz w:val="22"/>
          <w:szCs w:val="22"/>
          <w:lang w:val="ga-IE"/>
        </w:rPr>
      </w:pPr>
    </w:p>
    <w:p w14:paraId="2F849526" w14:textId="77777777" w:rsidR="00F139FF" w:rsidRPr="00A226D7" w:rsidRDefault="001C059F" w:rsidP="00A226D7">
      <w:pPr>
        <w:pStyle w:val="Heading3"/>
      </w:pPr>
      <w:r w:rsidRPr="00A226D7">
        <w:t>Leaisteanna na mBarúlacha</w:t>
      </w:r>
    </w:p>
    <w:p w14:paraId="247A410B" w14:textId="77777777" w:rsidR="00F139FF" w:rsidRDefault="00F139FF" w:rsidP="00C82638">
      <w:pPr>
        <w:pStyle w:val="Heading3"/>
        <w:rPr>
          <w:sz w:val="22"/>
          <w:szCs w:val="22"/>
          <w:lang w:val="ga-IE"/>
        </w:rPr>
      </w:pPr>
      <w:r w:rsidRPr="00F139FF">
        <w:rPr>
          <w:color w:val="auto"/>
          <w:sz w:val="22"/>
          <w:szCs w:val="22"/>
          <w:lang w:val="ga-IE"/>
        </w:rPr>
        <w:t>Roghnaigh ceithre ‘bhunáit’. Cuir lipéad amháin ar gach bunáit – ‘Is breá liom é!’, ‘Maith go leor’, ‘Ní maith liom é’ agus ‘Níor thriail mé riamh é’. Roghnaigh duine amháin mar ‘cheapadóir’. Roghnaíonn an duine sin bia, gníomhaíocht, spórt srl. agus scairteann amach é. Mar shampla, “Pizza!”, “Iománaíocht!”, “Dathú isteach!”. Caithfidh na himreoirí eile uilig barúil a léiriú ar an rud sin tríd rith chuig an bhunáit cheart. Déanann an ceapadóir iarracht leaist a chur orthu agus iad ag rith. Má chuirtear leaist ar imreoir, caithfidh sé nó sí áit an cheapadóra a ghlacadh sa chéad bhabhta eile.</w:t>
      </w:r>
    </w:p>
    <w:p w14:paraId="7B2B3093" w14:textId="77777777" w:rsidR="00F139FF" w:rsidRDefault="00F139FF" w:rsidP="00C82638">
      <w:pPr>
        <w:pStyle w:val="Heading3"/>
        <w:rPr>
          <w:sz w:val="22"/>
          <w:szCs w:val="22"/>
          <w:lang w:val="ga-IE"/>
        </w:rPr>
      </w:pPr>
    </w:p>
    <w:p w14:paraId="380FA14B" w14:textId="77777777" w:rsidR="00F139FF" w:rsidRPr="00A226D7" w:rsidRDefault="00F139FF" w:rsidP="00A226D7">
      <w:pPr>
        <w:pStyle w:val="Heading3"/>
      </w:pPr>
      <w:r w:rsidRPr="00A226D7">
        <w:t>Sairdíní</w:t>
      </w:r>
    </w:p>
    <w:p w14:paraId="3DFE69C8" w14:textId="35ACEDF3" w:rsidR="00C82638" w:rsidRPr="00A226D7" w:rsidRDefault="00A226D7" w:rsidP="00C82638">
      <w:pPr>
        <w:pStyle w:val="Heading3"/>
        <w:rPr>
          <w:color w:val="1F4E79" w:themeColor="accent1" w:themeShade="80"/>
          <w:sz w:val="22"/>
          <w:szCs w:val="22"/>
          <w:lang w:val="ga-IE"/>
        </w:rPr>
      </w:pPr>
      <w:r w:rsidRPr="00A226D7">
        <w:rPr>
          <w:color w:val="auto"/>
          <w:sz w:val="22"/>
          <w:szCs w:val="22"/>
          <w:lang w:val="ga-IE"/>
        </w:rPr>
        <w:t>Bíonn ar dhuine amháin dul i bhfolach áit éigin – seo an folaitheoir. Caithfidh an chuid eile den ghrúpa scaradh óna chéile agus dul ar a lorg. Má aimsíonn duine an folaitheoir, caithfidh sé nó sí sleamhnú isteach in aice leis nó léi, gan duine ar bith eile sa ghrúpa é a thabhairt faoi deara.  Leanann sé seo ar aghaidh go dtí go n-aimsíonn an duine deireanach sa ghrúpa an scaifte uilig i bhfolach le chéile. Glacann an chéad duine leis an fholaitheoir a aimsiú ról an fholaitheora sa chéad chluiche eile.</w:t>
      </w:r>
      <w:r w:rsidR="00C82638" w:rsidRPr="00A226D7">
        <w:rPr>
          <w:sz w:val="22"/>
          <w:szCs w:val="22"/>
          <w:lang w:val="ga-IE"/>
        </w:rPr>
        <w:br w:type="page"/>
      </w:r>
    </w:p>
    <w:p w14:paraId="7280DF3D" w14:textId="246B2886" w:rsidR="00F610E0" w:rsidRDefault="00F610E0" w:rsidP="00F610E0">
      <w:pPr>
        <w:pStyle w:val="Heading1"/>
      </w:pPr>
      <w:r>
        <w:lastRenderedPageBreak/>
        <w:t>Bí i dTeagmháil</w:t>
      </w:r>
    </w:p>
    <w:p w14:paraId="550115FA" w14:textId="24B86344" w:rsidR="00F610E0" w:rsidRDefault="00F610E0" w:rsidP="00F610E0"/>
    <w:p w14:paraId="25B50A8A" w14:textId="0B9A9351" w:rsidR="00F610E0" w:rsidRDefault="00A226D7" w:rsidP="00F610E0">
      <w:pPr>
        <w:pStyle w:val="Heading2"/>
      </w:pPr>
      <w:r>
        <w:t>Dialann Taistil</w:t>
      </w:r>
    </w:p>
    <w:p w14:paraId="09E383D8" w14:textId="7A530374" w:rsidR="00A226D7" w:rsidRDefault="00EB00E5" w:rsidP="00A226D7">
      <w:r>
        <w:t>An bhfuil lá spraíúil beartaithe agaibh áit éigin? Nó an mbeidh tú ag stopadh le gaolta in áit eile? Thig leat dialann taistil a úsáid le taifead a choinneáil de dhea-chuimhní saoire. Cuir leis an dialann gach uair a théann tú ar thuras nó a bhíonn lá amuigh agat.</w:t>
      </w:r>
    </w:p>
    <w:p w14:paraId="093954F7" w14:textId="122A7981" w:rsidR="00EB00E5" w:rsidRDefault="00EB00E5" w:rsidP="00A226D7">
      <w:r>
        <w:t>Dáta an lae inniu:</w:t>
      </w:r>
    </w:p>
    <w:p w14:paraId="1F6F23B1" w14:textId="10450441" w:rsidR="00EB00E5" w:rsidRDefault="00EB00E5" w:rsidP="00A226D7">
      <w:r>
        <w:t>Inniu, chuaigh muid chuig:</w:t>
      </w:r>
    </w:p>
    <w:p w14:paraId="003AD156" w14:textId="27D824BE" w:rsidR="00EB00E5" w:rsidRDefault="00EB00E5" w:rsidP="00A226D7">
      <w:r>
        <w:t>Aimsir:</w:t>
      </w:r>
    </w:p>
    <w:p w14:paraId="50B0D476" w14:textId="3D8D901B" w:rsidR="00EB00E5" w:rsidRDefault="00EB00E5" w:rsidP="00A226D7">
      <w:r>
        <w:t>Na mothúcháin s’agam inniu:</w:t>
      </w:r>
    </w:p>
    <w:p w14:paraId="691203B3" w14:textId="4528DCAC" w:rsidR="00EB00E5" w:rsidRDefault="00EB00E5" w:rsidP="00A226D7">
      <w:r>
        <w:t>Rudaí a chonaic mé:</w:t>
      </w:r>
    </w:p>
    <w:p w14:paraId="510B8AAF" w14:textId="7DA5578F" w:rsidR="00EB00E5" w:rsidRDefault="00EB00E5" w:rsidP="00A226D7">
      <w:r>
        <w:t>Rudaí a thaitin liom:</w:t>
      </w:r>
    </w:p>
    <w:p w14:paraId="3605D71F" w14:textId="0FBB7AA5" w:rsidR="00EB00E5" w:rsidRDefault="00EB00E5" w:rsidP="00A226D7">
      <w:r>
        <w:t>Rudaí nár thaitin liom:</w:t>
      </w:r>
    </w:p>
    <w:p w14:paraId="4FEE949E" w14:textId="325781E1" w:rsidR="00EB00E5" w:rsidRDefault="00EB00E5" w:rsidP="00A226D7">
      <w:r>
        <w:t>D’ith mé:</w:t>
      </w:r>
    </w:p>
    <w:p w14:paraId="422670BA" w14:textId="1389E617" w:rsidR="00EB00E5" w:rsidRDefault="00EB00E5" w:rsidP="00A226D7">
      <w:r>
        <w:t>An chuid ab fhearr liom den lá:</w:t>
      </w:r>
    </w:p>
    <w:p w14:paraId="23529DD4" w14:textId="337D9D5E" w:rsidR="00832AD3" w:rsidRDefault="00832AD3">
      <w:r>
        <w:br w:type="page"/>
      </w:r>
    </w:p>
    <w:p w14:paraId="750AE055" w14:textId="2B6DB45E" w:rsidR="00832AD3" w:rsidRDefault="00832AD3" w:rsidP="00832AD3">
      <w:pPr>
        <w:pStyle w:val="Heading1"/>
      </w:pPr>
      <w:r>
        <w:lastRenderedPageBreak/>
        <w:t>Bí i dTeagmháil</w:t>
      </w:r>
    </w:p>
    <w:p w14:paraId="538504B9" w14:textId="1757DDEE" w:rsidR="00832AD3" w:rsidRDefault="00832AD3" w:rsidP="00832AD3">
      <w:pPr>
        <w:pStyle w:val="Heading2"/>
      </w:pPr>
      <w:r>
        <w:t>Léarscáil Taisce</w:t>
      </w:r>
    </w:p>
    <w:p w14:paraId="41B59454" w14:textId="77777777" w:rsidR="00832AD3" w:rsidRDefault="00832AD3" w:rsidP="00A226D7"/>
    <w:p w14:paraId="247E303B" w14:textId="77777777" w:rsidR="00E32668" w:rsidRDefault="00E32668" w:rsidP="00A226D7">
      <w:r>
        <w:t xml:space="preserve">Thig leat féin agus cara leat, nó grúpa cairde, an-spraoi a bheith agaibh tríd léarscáil taisce a dhéanamh, a dtiocfadh le daoine eile í a leanúint. </w:t>
      </w:r>
    </w:p>
    <w:p w14:paraId="46589EED" w14:textId="3D7CF52C" w:rsidR="00E32668" w:rsidRDefault="00E32668" w:rsidP="00A226D7">
      <w:r>
        <w:t>De dhíth:</w:t>
      </w:r>
    </w:p>
    <w:p w14:paraId="276475CD" w14:textId="312C3308" w:rsidR="00E32668" w:rsidRDefault="00E32668" w:rsidP="00E77F1B">
      <w:pPr>
        <w:pStyle w:val="ListParagraph"/>
        <w:numPr>
          <w:ilvl w:val="0"/>
          <w:numId w:val="51"/>
        </w:numPr>
      </w:pPr>
      <w:r>
        <w:t>Taisce (bréagán, nó milseáin, b’fhéidir)</w:t>
      </w:r>
    </w:p>
    <w:p w14:paraId="4DFCA85A" w14:textId="395F7439" w:rsidR="00E32668" w:rsidRDefault="00E32668" w:rsidP="00E77F1B">
      <w:pPr>
        <w:pStyle w:val="ListParagraph"/>
        <w:numPr>
          <w:ilvl w:val="0"/>
          <w:numId w:val="51"/>
        </w:numPr>
      </w:pPr>
      <w:r>
        <w:t>Páipéar agus pinn nó pinn luaidhe</w:t>
      </w:r>
    </w:p>
    <w:p w14:paraId="2DB1876A" w14:textId="5D0C17AB" w:rsidR="00E32668" w:rsidRDefault="00E32668" w:rsidP="00E77F1B">
      <w:pPr>
        <w:pStyle w:val="ListParagraph"/>
        <w:numPr>
          <w:ilvl w:val="0"/>
          <w:numId w:val="51"/>
        </w:numPr>
      </w:pPr>
      <w:r>
        <w:t>Gráinníní caife agus mála tae. Cuir an mála tae in uisce te le dath an tae a scaoileadh amach.</w:t>
      </w:r>
    </w:p>
    <w:p w14:paraId="173A1B40" w14:textId="77777777" w:rsidR="00E77F1B" w:rsidRDefault="00E77F1B" w:rsidP="00E77F1B">
      <w:pPr>
        <w:pStyle w:val="ListParagraph"/>
      </w:pPr>
    </w:p>
    <w:p w14:paraId="505DB5D4" w14:textId="77777777" w:rsidR="00E77F1B" w:rsidRDefault="00E32668" w:rsidP="00E77F1B">
      <w:pPr>
        <w:pStyle w:val="ListParagraph"/>
        <w:numPr>
          <w:ilvl w:val="0"/>
          <w:numId w:val="52"/>
        </w:numPr>
      </w:pPr>
      <w:r>
        <w:t xml:space="preserve">Socraigh cén áit a gcuirfidh tú an taisce i bhfolach. </w:t>
      </w:r>
    </w:p>
    <w:p w14:paraId="70A8BC96" w14:textId="77777777" w:rsidR="00E77F1B" w:rsidRDefault="00E32668" w:rsidP="00E77F1B">
      <w:pPr>
        <w:pStyle w:val="ListParagraph"/>
        <w:numPr>
          <w:ilvl w:val="0"/>
          <w:numId w:val="52"/>
        </w:numPr>
      </w:pPr>
      <w:r>
        <w:t xml:space="preserve">Tarraing léarscáil den cheantar agus cuir X ar an léarscáil leis an áit ar chuir tú an taisce i bhfolach a mharcáil. Ná déan dearmad compás a tharraingt ar an léarscáil le cuma réadúil a chur uirthi!  </w:t>
      </w:r>
    </w:p>
    <w:p w14:paraId="02F9143F" w14:textId="77777777" w:rsidR="00E77F1B" w:rsidRDefault="00E32668" w:rsidP="00E77F1B">
      <w:pPr>
        <w:pStyle w:val="ListParagraph"/>
        <w:numPr>
          <w:ilvl w:val="0"/>
          <w:numId w:val="52"/>
        </w:numPr>
      </w:pPr>
      <w:r>
        <w:t xml:space="preserve">Cum roinnt leideanna le cuidiú leis an duine eile X a bhaint amach. </w:t>
      </w:r>
    </w:p>
    <w:p w14:paraId="624B1884" w14:textId="77777777" w:rsidR="00E77F1B" w:rsidRDefault="00E32668" w:rsidP="00E77F1B">
      <w:pPr>
        <w:pStyle w:val="ListParagraph"/>
        <w:numPr>
          <w:ilvl w:val="0"/>
          <w:numId w:val="52"/>
        </w:numPr>
      </w:pPr>
      <w:r>
        <w:t xml:space="preserve">Stróic imill an pháipéir rud beag le cuma sheanchaite a chur ar an léarscáil. </w:t>
      </w:r>
    </w:p>
    <w:p w14:paraId="56907046" w14:textId="77777777" w:rsidR="00E77F1B" w:rsidRDefault="00E32668" w:rsidP="00E77F1B">
      <w:pPr>
        <w:pStyle w:val="ListParagraph"/>
        <w:numPr>
          <w:ilvl w:val="0"/>
          <w:numId w:val="52"/>
        </w:numPr>
      </w:pPr>
      <w:r>
        <w:t xml:space="preserve">Cuimil an mála tae fliuch thar an pháipéar (déan cinnte de nach mbíonn an mála tae rófhliuch) agus ansin cuimil cuid de na gráinníní caife isteach air. </w:t>
      </w:r>
    </w:p>
    <w:p w14:paraId="173709D7" w14:textId="77777777" w:rsidR="00E77F1B" w:rsidRDefault="00E32668" w:rsidP="00E77F1B">
      <w:pPr>
        <w:pStyle w:val="ListParagraph"/>
        <w:numPr>
          <w:ilvl w:val="0"/>
          <w:numId w:val="52"/>
        </w:numPr>
      </w:pPr>
      <w:r>
        <w:t xml:space="preserve">Fáisc an páipéar ina liathróid (chan ró-theann) agus ansin, oscail amach go cúramach arís é.  Cuirfidh sé seo cuma shean ar an léarscáil. </w:t>
      </w:r>
    </w:p>
    <w:p w14:paraId="53125A06" w14:textId="7E301F8B" w:rsidR="00E32668" w:rsidRDefault="00E32668" w:rsidP="00E77F1B">
      <w:pPr>
        <w:pStyle w:val="ListParagraph"/>
        <w:numPr>
          <w:ilvl w:val="0"/>
          <w:numId w:val="52"/>
        </w:numPr>
      </w:pPr>
      <w:r>
        <w:t>Tabhair an léarscáil do ghaolta nó cairde leat lena fheiceáil an dtig leo an taisce a aimsiú.</w:t>
      </w:r>
    </w:p>
    <w:p w14:paraId="0C6B7EC0" w14:textId="77777777" w:rsidR="00F610E0" w:rsidRDefault="00F610E0" w:rsidP="00750F56">
      <w:pPr>
        <w:pStyle w:val="Heading1"/>
      </w:pPr>
    </w:p>
    <w:p w14:paraId="0C2D57D8" w14:textId="77777777" w:rsidR="00F610E0" w:rsidRDefault="00F610E0" w:rsidP="00750F56">
      <w:pPr>
        <w:pStyle w:val="Heading1"/>
      </w:pPr>
    </w:p>
    <w:p w14:paraId="742A6997" w14:textId="77777777" w:rsidR="00F610E0" w:rsidRPr="00F610E0" w:rsidRDefault="00F610E0" w:rsidP="00F610E0"/>
    <w:p w14:paraId="1BF91C74" w14:textId="77777777" w:rsidR="00F610E0" w:rsidRDefault="00F610E0" w:rsidP="00750F56">
      <w:pPr>
        <w:pStyle w:val="Heading1"/>
      </w:pPr>
    </w:p>
    <w:p w14:paraId="30845B4C" w14:textId="77777777" w:rsidR="00F610E0" w:rsidRDefault="00F610E0" w:rsidP="00750F56">
      <w:pPr>
        <w:pStyle w:val="Heading1"/>
      </w:pPr>
    </w:p>
    <w:p w14:paraId="3C4ED4E7" w14:textId="77777777" w:rsidR="00F610E0" w:rsidRDefault="00F610E0" w:rsidP="00750F56">
      <w:pPr>
        <w:pStyle w:val="Heading1"/>
      </w:pPr>
    </w:p>
    <w:p w14:paraId="3FF34DB8" w14:textId="77777777" w:rsidR="00F610E0" w:rsidRDefault="00F610E0" w:rsidP="00750F56">
      <w:pPr>
        <w:pStyle w:val="Heading1"/>
      </w:pPr>
    </w:p>
    <w:p w14:paraId="00DBB96C" w14:textId="77777777" w:rsidR="00F610E0" w:rsidRDefault="00F610E0" w:rsidP="00750F56">
      <w:pPr>
        <w:pStyle w:val="Heading1"/>
      </w:pPr>
    </w:p>
    <w:p w14:paraId="15F745CA" w14:textId="77777777" w:rsidR="00F610E0" w:rsidRDefault="00F610E0" w:rsidP="00F610E0"/>
    <w:p w14:paraId="25ACAC32" w14:textId="77777777" w:rsidR="00F610E0" w:rsidRDefault="00F610E0" w:rsidP="00F610E0"/>
    <w:p w14:paraId="56B1A2D5" w14:textId="77777777" w:rsidR="00F610E0" w:rsidRDefault="00F610E0" w:rsidP="00F610E0"/>
    <w:p w14:paraId="34EAEA88" w14:textId="77777777" w:rsidR="00F610E0" w:rsidRDefault="00F610E0" w:rsidP="00F610E0"/>
    <w:p w14:paraId="75E4EE24" w14:textId="77777777" w:rsidR="00F610E0" w:rsidRDefault="00F610E0" w:rsidP="00F610E0"/>
    <w:p w14:paraId="530261D9" w14:textId="77777777" w:rsidR="00F610E0" w:rsidRPr="00F610E0" w:rsidRDefault="00F610E0" w:rsidP="00F610E0"/>
    <w:p w14:paraId="49188DCB" w14:textId="77777777" w:rsidR="00F610E0" w:rsidRPr="00F610E0" w:rsidRDefault="00F610E0" w:rsidP="00F610E0"/>
    <w:p w14:paraId="774D6D48" w14:textId="7066660E" w:rsidR="000B6817" w:rsidRPr="000B6817" w:rsidRDefault="00F610E0" w:rsidP="000B6817">
      <w:pPr>
        <w:pStyle w:val="Heading1"/>
      </w:pPr>
      <w:r w:rsidRPr="00F610E0">
        <w:t>Tabhair Aird</w:t>
      </w:r>
    </w:p>
    <w:p w14:paraId="5CF368D8" w14:textId="682BFA88" w:rsidR="000B6817" w:rsidRDefault="00432346" w:rsidP="000B6817">
      <w:pPr>
        <w:pStyle w:val="Heading2"/>
      </w:pPr>
      <w:r>
        <w:t>Súil ar an Samhradh</w:t>
      </w:r>
    </w:p>
    <w:p w14:paraId="0F2FF586" w14:textId="77777777" w:rsidR="000B6817" w:rsidRPr="000B6817" w:rsidRDefault="000B6817" w:rsidP="000B6817"/>
    <w:p w14:paraId="1FE8D61A" w14:textId="0DA7324B" w:rsidR="00F610E0" w:rsidRDefault="00B5640A" w:rsidP="00F610E0">
      <w:r>
        <w:t>Cad iad na rudaí is mó a thaitníonn leat faoin samhradh? Na laethanta níos faide nó an aimsir níos grianmhaire? Seo an t-am is fearr den bhliain le dul taobh amuigh agus súil a choinneáil ar an fhiadhúlra – na hainmhithe agus plandaí thart timpeall orainn. Thiocfadh leat...</w:t>
      </w:r>
    </w:p>
    <w:p w14:paraId="39644D53" w14:textId="77777777" w:rsidR="00B5640A" w:rsidRDefault="00B5640A" w:rsidP="00B5640A">
      <w:pPr>
        <w:pStyle w:val="ListParagraph"/>
        <w:numPr>
          <w:ilvl w:val="0"/>
          <w:numId w:val="53"/>
        </w:numPr>
      </w:pPr>
      <w:r>
        <w:t xml:space="preserve">Amharc isteach faoi chlocha nó lomáin le críonmhíolta agus céadchosaigh a aimsiú. </w:t>
      </w:r>
    </w:p>
    <w:p w14:paraId="446FF4D5" w14:textId="77777777" w:rsidR="00B5640A" w:rsidRDefault="00B5640A" w:rsidP="00B5640A">
      <w:pPr>
        <w:pStyle w:val="ListParagraph"/>
        <w:numPr>
          <w:ilvl w:val="0"/>
          <w:numId w:val="53"/>
        </w:numPr>
      </w:pPr>
      <w:r>
        <w:t xml:space="preserve">Amharc isteach i scoilteanna i stoic crainn nó i lomáin ar an talamh le ciaróga agus damháin alla a aimsiú. </w:t>
      </w:r>
    </w:p>
    <w:p w14:paraId="095412CC" w14:textId="57F7471C" w:rsidR="00B5640A" w:rsidRDefault="00B5640A" w:rsidP="00B5640A">
      <w:pPr>
        <w:pStyle w:val="ListParagraph"/>
        <w:numPr>
          <w:ilvl w:val="0"/>
          <w:numId w:val="53"/>
        </w:numPr>
      </w:pPr>
      <w:r>
        <w:t>Amharc go grinn ar dhuilleoga le cruimheanna cabáiste agus bóíní Dé a aimsiú.</w:t>
      </w:r>
    </w:p>
    <w:p w14:paraId="484DFCA0" w14:textId="20621ABB" w:rsidR="00B5640A" w:rsidRDefault="00B5640A" w:rsidP="00B5640A">
      <w:r>
        <w:t>Cá mhéad acu seo a thig leat a aimsiú?</w:t>
      </w:r>
    </w:p>
    <w:p w14:paraId="486A60B7" w14:textId="4E527BB3" w:rsidR="00B5640A" w:rsidRDefault="00B5640A" w:rsidP="00B5640A">
      <w:r>
        <w:t>Féileacán</w:t>
      </w:r>
    </w:p>
    <w:p w14:paraId="080F7E87" w14:textId="777DFFB0" w:rsidR="00B5640A" w:rsidRDefault="00B5640A" w:rsidP="00B5640A">
      <w:r>
        <w:t>Bumbóg nó beach</w:t>
      </w:r>
    </w:p>
    <w:p w14:paraId="69C4A2C1" w14:textId="77548461" w:rsidR="00B5640A" w:rsidRDefault="00B5640A" w:rsidP="00B5640A">
      <w:r>
        <w:t>Frog</w:t>
      </w:r>
    </w:p>
    <w:p w14:paraId="196FF5FA" w14:textId="67612AC3" w:rsidR="00B5640A" w:rsidRDefault="00B5640A" w:rsidP="00B5640A">
      <w:r>
        <w:t>Cuiteog</w:t>
      </w:r>
    </w:p>
    <w:p w14:paraId="75B7E542" w14:textId="501EEEE2" w:rsidR="00B5640A" w:rsidRDefault="00B5640A" w:rsidP="00B5640A">
      <w:r>
        <w:t>Bóín Dé</w:t>
      </w:r>
    </w:p>
    <w:p w14:paraId="3C1873CA" w14:textId="79D5ED2F" w:rsidR="00B5640A" w:rsidRDefault="00B5640A" w:rsidP="00B5640A">
      <w:r>
        <w:t>Seilide</w:t>
      </w:r>
    </w:p>
    <w:p w14:paraId="5328D532" w14:textId="6F98ED9A" w:rsidR="00B5640A" w:rsidRDefault="00B5640A" w:rsidP="00B5640A">
      <w:r>
        <w:t>Damhán Alla</w:t>
      </w:r>
    </w:p>
    <w:p w14:paraId="278AA6A9" w14:textId="45AAAA34" w:rsidR="00B5640A" w:rsidRDefault="00B5640A" w:rsidP="00B5640A">
      <w:r>
        <w:t>Seangán</w:t>
      </w:r>
    </w:p>
    <w:p w14:paraId="0A98E493" w14:textId="3154942E" w:rsidR="00B5640A" w:rsidRDefault="00B5640A" w:rsidP="00B5640A">
      <w:r>
        <w:t>Tarraing pictiúr de roinnt de na hainmhithe nó plandaí a chonaic tú.</w:t>
      </w:r>
    </w:p>
    <w:p w14:paraId="0E6F94AD" w14:textId="69A758DB" w:rsidR="00B5640A" w:rsidRDefault="00B5640A">
      <w:r>
        <w:br w:type="page"/>
      </w:r>
    </w:p>
    <w:p w14:paraId="5408C99C" w14:textId="1CC72503" w:rsidR="00B5640A" w:rsidRDefault="00B5640A" w:rsidP="005865B5">
      <w:pPr>
        <w:pStyle w:val="Heading1"/>
      </w:pPr>
      <w:r>
        <w:lastRenderedPageBreak/>
        <w:t>Tabhair Aird</w:t>
      </w:r>
    </w:p>
    <w:p w14:paraId="2E314D04" w14:textId="77777777" w:rsidR="005865B5" w:rsidRPr="005865B5" w:rsidRDefault="005865B5" w:rsidP="005865B5"/>
    <w:p w14:paraId="20761698" w14:textId="7788B396" w:rsidR="00B5640A" w:rsidRDefault="00B5640A" w:rsidP="005865B5">
      <w:pPr>
        <w:pStyle w:val="Heading2"/>
      </w:pPr>
      <w:r>
        <w:t>Bosca Suaimhnis a Chruthú</w:t>
      </w:r>
    </w:p>
    <w:p w14:paraId="44FF2981" w14:textId="3062D406" w:rsidR="005865B5" w:rsidRDefault="005865B5" w:rsidP="00B5640A">
      <w:r>
        <w:t>Is am iontach é an samhradh le neart spraoi a bheith agat ach bíonn sé tábhachtach fosta am suaimhneach a chruthú duit féin. Iarr ar chara nó duine muinteartha leat cuidiú leat roinnt rudaí a bhailiú thart ar an teach le go dtig leat do Bhosca Suaimhnis féin a chruthú. Ba cheart go gcuideodh na rudaí seo leat do shuaimhneas a ghlacadh. Is rudaí pearsanta a bheas iontu. Seo thíos roinnt samplaí de rudaí a thiocfadh leat a chur isteach sa bhosca suaimhnis.</w:t>
      </w:r>
    </w:p>
    <w:p w14:paraId="089BCD74" w14:textId="544A9F9E" w:rsidR="005865B5" w:rsidRDefault="005865B5" w:rsidP="00B5640A">
      <w:r>
        <w:t>Smaointe don Bhosca Suaimhnis:</w:t>
      </w:r>
    </w:p>
    <w:p w14:paraId="06ADE902" w14:textId="151880CF" w:rsidR="005865B5" w:rsidRDefault="005865B5" w:rsidP="00B52251">
      <w:pPr>
        <w:pStyle w:val="ListParagraph"/>
        <w:numPr>
          <w:ilvl w:val="0"/>
          <w:numId w:val="54"/>
        </w:numPr>
      </w:pPr>
      <w:r>
        <w:t>Buidéal beag boilgeog</w:t>
      </w:r>
    </w:p>
    <w:p w14:paraId="206AFB9F" w14:textId="35999516" w:rsidR="005865B5" w:rsidRDefault="005865B5" w:rsidP="00B52251">
      <w:pPr>
        <w:pStyle w:val="ListParagraph"/>
        <w:numPr>
          <w:ilvl w:val="0"/>
          <w:numId w:val="54"/>
        </w:numPr>
      </w:pPr>
      <w:r>
        <w:t>Pinn luaidhe dathúcháin</w:t>
      </w:r>
    </w:p>
    <w:p w14:paraId="7A331EA2" w14:textId="6611E530" w:rsidR="005865B5" w:rsidRDefault="005865B5" w:rsidP="00B52251">
      <w:pPr>
        <w:pStyle w:val="ListParagraph"/>
        <w:numPr>
          <w:ilvl w:val="0"/>
          <w:numId w:val="54"/>
        </w:numPr>
      </w:pPr>
      <w:r>
        <w:t>Bréagáin mhéire</w:t>
      </w:r>
    </w:p>
    <w:p w14:paraId="226C86F5" w14:textId="35BED7C6" w:rsidR="005865B5" w:rsidRDefault="005865B5" w:rsidP="00B52251">
      <w:pPr>
        <w:pStyle w:val="ListParagraph"/>
        <w:numPr>
          <w:ilvl w:val="0"/>
          <w:numId w:val="54"/>
        </w:numPr>
      </w:pPr>
      <w:r>
        <w:t>Rudaí céadfacha</w:t>
      </w:r>
    </w:p>
    <w:p w14:paraId="4ABB6DED" w14:textId="5E7ED69E" w:rsidR="005865B5" w:rsidRDefault="005865B5" w:rsidP="00B52251">
      <w:pPr>
        <w:pStyle w:val="ListParagraph"/>
        <w:numPr>
          <w:ilvl w:val="0"/>
          <w:numId w:val="54"/>
        </w:numPr>
      </w:pPr>
      <w:r>
        <w:t>Cluasáin</w:t>
      </w:r>
    </w:p>
    <w:p w14:paraId="636641EA" w14:textId="4E83C790" w:rsidR="005865B5" w:rsidRDefault="005865B5" w:rsidP="00B52251">
      <w:pPr>
        <w:pStyle w:val="ListParagraph"/>
        <w:numPr>
          <w:ilvl w:val="0"/>
          <w:numId w:val="54"/>
        </w:numPr>
      </w:pPr>
      <w:r>
        <w:t>Taos súgartha nó Blu-tack</w:t>
      </w:r>
    </w:p>
    <w:p w14:paraId="7C255502" w14:textId="47A48CF5" w:rsidR="005865B5" w:rsidRDefault="005865B5" w:rsidP="00B52251">
      <w:pPr>
        <w:pStyle w:val="ListParagraph"/>
        <w:numPr>
          <w:ilvl w:val="0"/>
          <w:numId w:val="54"/>
        </w:numPr>
      </w:pPr>
      <w:r>
        <w:t>Grianghraf de pheata nó duine a bhfuil tú mór leis nó léi</w:t>
      </w:r>
    </w:p>
    <w:p w14:paraId="4E55CD2D" w14:textId="3A42A9EB" w:rsidR="005865B5" w:rsidRDefault="005865B5" w:rsidP="00B52251">
      <w:pPr>
        <w:pStyle w:val="ListParagraph"/>
        <w:numPr>
          <w:ilvl w:val="0"/>
          <w:numId w:val="54"/>
        </w:numPr>
      </w:pPr>
      <w:r>
        <w:t xml:space="preserve">An deilbhín is fearr leat </w:t>
      </w:r>
    </w:p>
    <w:p w14:paraId="2BA83638" w14:textId="439A62C1" w:rsidR="005865B5" w:rsidRDefault="005865B5" w:rsidP="00B52251">
      <w:pPr>
        <w:pStyle w:val="ListParagraph"/>
        <w:numPr>
          <w:ilvl w:val="0"/>
          <w:numId w:val="54"/>
        </w:numPr>
      </w:pPr>
      <w:r>
        <w:t>An greannán nó leabhar is fearr leat</w:t>
      </w:r>
    </w:p>
    <w:p w14:paraId="10B61DBC" w14:textId="77777777" w:rsidR="00BD73E4" w:rsidRDefault="00BD73E4" w:rsidP="00BD73E4"/>
    <w:p w14:paraId="33AE7733" w14:textId="1DF13808" w:rsidR="00BD73E4" w:rsidRDefault="00BD73E4" w:rsidP="00BD73E4">
      <w:r>
        <w:t>Thiocfadh leat triail a bhaint as an chárta ‘Análú Suaimhnithe’ seo. “Le cuidiú liom mo shuaimhneas a ghlacadh, thig liom 5 anáil dhoimhne a tharraingt isteach”</w:t>
      </w:r>
    </w:p>
    <w:p w14:paraId="087AE089" w14:textId="77777777" w:rsidR="00F610E0" w:rsidRDefault="00F610E0" w:rsidP="00F610E0"/>
    <w:p w14:paraId="631E0491" w14:textId="77777777" w:rsidR="00F610E0" w:rsidRDefault="00F610E0" w:rsidP="00F610E0"/>
    <w:p w14:paraId="14AB4DE6" w14:textId="77777777" w:rsidR="00F610E0" w:rsidRDefault="00F610E0" w:rsidP="00F610E0"/>
    <w:p w14:paraId="2107D749" w14:textId="77777777" w:rsidR="00F610E0" w:rsidRDefault="00F610E0" w:rsidP="00F610E0"/>
    <w:p w14:paraId="62545C9B" w14:textId="77777777" w:rsidR="00F610E0" w:rsidRDefault="00F610E0" w:rsidP="00F610E0"/>
    <w:p w14:paraId="725982F5" w14:textId="77777777" w:rsidR="00F610E0" w:rsidRDefault="00F610E0" w:rsidP="00F610E0"/>
    <w:p w14:paraId="3605AD3B" w14:textId="77777777" w:rsidR="00F610E0" w:rsidRDefault="00F610E0" w:rsidP="00F610E0"/>
    <w:p w14:paraId="5541D592" w14:textId="77777777" w:rsidR="00F610E0" w:rsidRPr="00F610E0" w:rsidRDefault="00F610E0" w:rsidP="00F610E0"/>
    <w:p w14:paraId="07CE1C18" w14:textId="77777777" w:rsidR="00F610E0" w:rsidRDefault="00F610E0" w:rsidP="00750F56">
      <w:pPr>
        <w:pStyle w:val="Heading1"/>
      </w:pPr>
    </w:p>
    <w:p w14:paraId="0C06F97C" w14:textId="77777777" w:rsidR="00F610E0" w:rsidRDefault="00F610E0" w:rsidP="00750F56">
      <w:pPr>
        <w:pStyle w:val="Heading1"/>
      </w:pPr>
    </w:p>
    <w:p w14:paraId="79705567" w14:textId="77777777" w:rsidR="00F610E0" w:rsidRDefault="00F610E0" w:rsidP="00750F56">
      <w:pPr>
        <w:pStyle w:val="Heading1"/>
      </w:pPr>
    </w:p>
    <w:p w14:paraId="6184A2E2" w14:textId="77777777" w:rsidR="00F610E0" w:rsidRDefault="00F610E0" w:rsidP="00750F56">
      <w:pPr>
        <w:pStyle w:val="Heading1"/>
      </w:pPr>
    </w:p>
    <w:p w14:paraId="0ECA8F26" w14:textId="77777777" w:rsidR="00F97190" w:rsidRDefault="00F97190">
      <w:pPr>
        <w:rPr>
          <w:rFonts w:cstheme="minorHAnsi"/>
          <w:color w:val="000000" w:themeColor="text1"/>
          <w:lang w:val="ga-IE"/>
        </w:rPr>
      </w:pPr>
    </w:p>
    <w:p w14:paraId="4AE35022" w14:textId="0F395759" w:rsidR="00896971" w:rsidRPr="003C5AD1" w:rsidRDefault="0041510D" w:rsidP="003C5AD1">
      <w:pPr>
        <w:rPr>
          <w:rFonts w:cstheme="minorHAnsi"/>
          <w:color w:val="000000" w:themeColor="text1"/>
          <w:lang w:val="ga-IE"/>
        </w:rPr>
      </w:pPr>
      <w:r>
        <w:rPr>
          <w:rFonts w:cstheme="minorHAnsi"/>
          <w:color w:val="000000" w:themeColor="text1"/>
          <w:lang w:val="ga-IE"/>
        </w:rPr>
        <w:br w:type="page"/>
      </w:r>
    </w:p>
    <w:p w14:paraId="2FB2A112" w14:textId="04E040FD" w:rsidR="003B3890" w:rsidRDefault="003B3890" w:rsidP="003B3890">
      <w:pPr>
        <w:pStyle w:val="Heading1"/>
        <w:rPr>
          <w:lang w:val="ga-IE"/>
        </w:rPr>
      </w:pPr>
      <w:r w:rsidRPr="003B3890">
        <w:rPr>
          <w:lang w:val="ga-IE"/>
        </w:rPr>
        <w:lastRenderedPageBreak/>
        <w:t>Lean den Fhoghlaim</w:t>
      </w:r>
    </w:p>
    <w:p w14:paraId="2A21AB99" w14:textId="77777777" w:rsidR="00951803" w:rsidRPr="00951803" w:rsidRDefault="00951803" w:rsidP="00951803">
      <w:pPr>
        <w:rPr>
          <w:lang w:val="ga-IE"/>
        </w:rPr>
      </w:pPr>
    </w:p>
    <w:p w14:paraId="27BC3765" w14:textId="35A0DE36" w:rsidR="003B3890" w:rsidRPr="00951803" w:rsidRDefault="005211C3" w:rsidP="00951803">
      <w:pPr>
        <w:pStyle w:val="Heading3"/>
      </w:pPr>
      <w:r w:rsidRPr="00951803">
        <w:t>Spraoi leis an Eolaíocht</w:t>
      </w:r>
    </w:p>
    <w:p w14:paraId="4659FD91" w14:textId="77777777" w:rsidR="002079D1" w:rsidRDefault="002079D1" w:rsidP="00896971"/>
    <w:p w14:paraId="4322BA4A" w14:textId="0EEF5339" w:rsidR="00486C66" w:rsidRDefault="00486C66" w:rsidP="00951803">
      <w:pPr>
        <w:pStyle w:val="Heading3"/>
      </w:pPr>
      <w:proofErr w:type="spellStart"/>
      <w:r>
        <w:t>T</w:t>
      </w:r>
      <w:r>
        <w:t>ochailt</w:t>
      </w:r>
      <w:proofErr w:type="spellEnd"/>
      <w:r>
        <w:t xml:space="preserve"> </w:t>
      </w:r>
      <w:proofErr w:type="spellStart"/>
      <w:r>
        <w:t>na</w:t>
      </w:r>
      <w:proofErr w:type="spellEnd"/>
      <w:r>
        <w:t xml:space="preserve"> </w:t>
      </w:r>
      <w:proofErr w:type="spellStart"/>
      <w:r>
        <w:t>mBréagán</w:t>
      </w:r>
      <w:proofErr w:type="spellEnd"/>
    </w:p>
    <w:p w14:paraId="5D81C986" w14:textId="3908C066" w:rsidR="00486C66" w:rsidRDefault="00486C66" w:rsidP="00486C66">
      <w:r>
        <w:t xml:space="preserve">Is </w:t>
      </w:r>
      <w:proofErr w:type="spellStart"/>
      <w:r>
        <w:t>gníomhaíocht</w:t>
      </w:r>
      <w:proofErr w:type="spellEnd"/>
      <w:r>
        <w:t xml:space="preserve"> </w:t>
      </w:r>
      <w:proofErr w:type="spellStart"/>
      <w:r>
        <w:t>iontach</w:t>
      </w:r>
      <w:proofErr w:type="spellEnd"/>
      <w:r>
        <w:t xml:space="preserve"> é </w:t>
      </w:r>
      <w:proofErr w:type="spellStart"/>
      <w:r>
        <w:t>seo</w:t>
      </w:r>
      <w:proofErr w:type="spellEnd"/>
      <w:r>
        <w:t xml:space="preserve"> </w:t>
      </w:r>
      <w:proofErr w:type="spellStart"/>
      <w:r>
        <w:t>lá</w:t>
      </w:r>
      <w:proofErr w:type="spellEnd"/>
      <w:r>
        <w:t xml:space="preserve"> </w:t>
      </w:r>
      <w:proofErr w:type="spellStart"/>
      <w:r>
        <w:t>te</w:t>
      </w:r>
      <w:proofErr w:type="spellEnd"/>
      <w:r>
        <w:t xml:space="preserve">. </w:t>
      </w:r>
      <w:proofErr w:type="spellStart"/>
      <w:r>
        <w:t>Bailigh</w:t>
      </w:r>
      <w:proofErr w:type="spellEnd"/>
      <w:r>
        <w:t xml:space="preserve"> </w:t>
      </w:r>
      <w:proofErr w:type="spellStart"/>
      <w:r>
        <w:t>roinnt</w:t>
      </w:r>
      <w:proofErr w:type="spellEnd"/>
      <w:r>
        <w:t xml:space="preserve"> </w:t>
      </w:r>
      <w:proofErr w:type="spellStart"/>
      <w:r>
        <w:t>bréagán</w:t>
      </w:r>
      <w:proofErr w:type="spellEnd"/>
      <w:r>
        <w:t xml:space="preserve"> </w:t>
      </w:r>
      <w:proofErr w:type="spellStart"/>
      <w:r>
        <w:t>plaisteach</w:t>
      </w:r>
      <w:proofErr w:type="spellEnd"/>
      <w:r>
        <w:t xml:space="preserve"> le </w:t>
      </w:r>
      <w:proofErr w:type="spellStart"/>
      <w:r>
        <w:t>chéile</w:t>
      </w:r>
      <w:proofErr w:type="spellEnd"/>
      <w:r>
        <w:t xml:space="preserve"> – </w:t>
      </w:r>
      <w:proofErr w:type="spellStart"/>
      <w:r>
        <w:t>dineasáir</w:t>
      </w:r>
      <w:proofErr w:type="spellEnd"/>
      <w:r>
        <w:t xml:space="preserve">, </w:t>
      </w:r>
      <w:proofErr w:type="spellStart"/>
      <w:r>
        <w:t>ainmhithe</w:t>
      </w:r>
      <w:proofErr w:type="spellEnd"/>
      <w:r>
        <w:t xml:space="preserve"> </w:t>
      </w:r>
      <w:proofErr w:type="spellStart"/>
      <w:r>
        <w:t>nó</w:t>
      </w:r>
      <w:proofErr w:type="spellEnd"/>
      <w:r>
        <w:t xml:space="preserve"> </w:t>
      </w:r>
      <w:proofErr w:type="spellStart"/>
      <w:r>
        <w:t>daoine</w:t>
      </w:r>
      <w:proofErr w:type="spellEnd"/>
      <w:r>
        <w:t xml:space="preserve"> </w:t>
      </w:r>
      <w:proofErr w:type="spellStart"/>
      <w:r>
        <w:t>beaga</w:t>
      </w:r>
      <w:proofErr w:type="spellEnd"/>
      <w:r>
        <w:t xml:space="preserve"> </w:t>
      </w:r>
      <w:proofErr w:type="spellStart"/>
      <w:r>
        <w:t>agus</w:t>
      </w:r>
      <w:proofErr w:type="spellEnd"/>
      <w:r>
        <w:t xml:space="preserve"> </w:t>
      </w:r>
      <w:proofErr w:type="spellStart"/>
      <w:r>
        <w:t>cuir</w:t>
      </w:r>
      <w:proofErr w:type="spellEnd"/>
      <w:r>
        <w:t xml:space="preserve"> </w:t>
      </w:r>
      <w:proofErr w:type="spellStart"/>
      <w:r>
        <w:t>i</w:t>
      </w:r>
      <w:proofErr w:type="spellEnd"/>
      <w:r>
        <w:t xml:space="preserve"> </w:t>
      </w:r>
      <w:proofErr w:type="spellStart"/>
      <w:r>
        <w:t>mbosca</w:t>
      </w:r>
      <w:proofErr w:type="spellEnd"/>
      <w:r>
        <w:t xml:space="preserve"> </w:t>
      </w:r>
      <w:proofErr w:type="spellStart"/>
      <w:r>
        <w:t>plaisteach</w:t>
      </w:r>
      <w:proofErr w:type="spellEnd"/>
      <w:r>
        <w:t xml:space="preserve"> </w:t>
      </w:r>
      <w:proofErr w:type="spellStart"/>
      <w:r>
        <w:t>iad</w:t>
      </w:r>
      <w:proofErr w:type="spellEnd"/>
      <w:r>
        <w:t xml:space="preserve">. </w:t>
      </w:r>
      <w:proofErr w:type="spellStart"/>
      <w:r>
        <w:t>Líon</w:t>
      </w:r>
      <w:proofErr w:type="spellEnd"/>
      <w:r>
        <w:t xml:space="preserve"> an </w:t>
      </w:r>
      <w:proofErr w:type="spellStart"/>
      <w:r>
        <w:t>bosca</w:t>
      </w:r>
      <w:proofErr w:type="spellEnd"/>
      <w:r>
        <w:t xml:space="preserve"> le </w:t>
      </w:r>
      <w:proofErr w:type="spellStart"/>
      <w:r>
        <w:t>huisce</w:t>
      </w:r>
      <w:proofErr w:type="spellEnd"/>
      <w:r>
        <w:t xml:space="preserve"> </w:t>
      </w:r>
      <w:proofErr w:type="spellStart"/>
      <w:r>
        <w:t>agus</w:t>
      </w:r>
      <w:proofErr w:type="spellEnd"/>
      <w:r>
        <w:t xml:space="preserve"> </w:t>
      </w:r>
      <w:proofErr w:type="spellStart"/>
      <w:r>
        <w:t>cuir</w:t>
      </w:r>
      <w:proofErr w:type="spellEnd"/>
      <w:r>
        <w:t xml:space="preserve"> </w:t>
      </w:r>
      <w:proofErr w:type="spellStart"/>
      <w:r>
        <w:t>sa</w:t>
      </w:r>
      <w:proofErr w:type="spellEnd"/>
      <w:r>
        <w:t xml:space="preserve"> </w:t>
      </w:r>
      <w:proofErr w:type="spellStart"/>
      <w:r>
        <w:t>reoiteoir</w:t>
      </w:r>
      <w:proofErr w:type="spellEnd"/>
      <w:r>
        <w:t xml:space="preserve"> é go </w:t>
      </w:r>
      <w:proofErr w:type="spellStart"/>
      <w:r>
        <w:t>dtí</w:t>
      </w:r>
      <w:proofErr w:type="spellEnd"/>
      <w:r>
        <w:t xml:space="preserve"> go n-</w:t>
      </w:r>
      <w:proofErr w:type="spellStart"/>
      <w:r>
        <w:t>iompaíonn</w:t>
      </w:r>
      <w:proofErr w:type="spellEnd"/>
      <w:r>
        <w:t xml:space="preserve"> an t-</w:t>
      </w:r>
      <w:proofErr w:type="spellStart"/>
      <w:r>
        <w:t>uisce</w:t>
      </w:r>
      <w:proofErr w:type="spellEnd"/>
      <w:r>
        <w:t xml:space="preserve"> </w:t>
      </w:r>
      <w:proofErr w:type="spellStart"/>
      <w:r>
        <w:t>ina</w:t>
      </w:r>
      <w:proofErr w:type="spellEnd"/>
      <w:r>
        <w:t xml:space="preserve"> </w:t>
      </w:r>
      <w:proofErr w:type="spellStart"/>
      <w:r>
        <w:t>oighear</w:t>
      </w:r>
      <w:proofErr w:type="spellEnd"/>
      <w:r>
        <w:t xml:space="preserve"> </w:t>
      </w:r>
      <w:proofErr w:type="spellStart"/>
      <w:r>
        <w:t>agus</w:t>
      </w:r>
      <w:proofErr w:type="spellEnd"/>
      <w:r>
        <w:t xml:space="preserve"> go </w:t>
      </w:r>
      <w:proofErr w:type="spellStart"/>
      <w:r>
        <w:t>mbíonn</w:t>
      </w:r>
      <w:proofErr w:type="spellEnd"/>
      <w:r>
        <w:t xml:space="preserve"> </w:t>
      </w:r>
      <w:proofErr w:type="spellStart"/>
      <w:r>
        <w:t>na</w:t>
      </w:r>
      <w:proofErr w:type="spellEnd"/>
      <w:r>
        <w:t xml:space="preserve"> </w:t>
      </w:r>
      <w:proofErr w:type="spellStart"/>
      <w:r>
        <w:t>bréagáin</w:t>
      </w:r>
      <w:proofErr w:type="spellEnd"/>
      <w:r>
        <w:t xml:space="preserve"> </w:t>
      </w:r>
      <w:proofErr w:type="spellStart"/>
      <w:r>
        <w:t>sáinnithe</w:t>
      </w:r>
      <w:proofErr w:type="spellEnd"/>
      <w:r>
        <w:t xml:space="preserve"> ann. </w:t>
      </w:r>
      <w:proofErr w:type="spellStart"/>
      <w:r>
        <w:t>Sleamhnaigh</w:t>
      </w:r>
      <w:proofErr w:type="spellEnd"/>
      <w:r>
        <w:t xml:space="preserve"> an bloc </w:t>
      </w:r>
      <w:proofErr w:type="spellStart"/>
      <w:r>
        <w:t>oighir</w:t>
      </w:r>
      <w:proofErr w:type="spellEnd"/>
      <w:r>
        <w:t xml:space="preserve"> </w:t>
      </w:r>
      <w:proofErr w:type="spellStart"/>
      <w:r>
        <w:t>amach</w:t>
      </w:r>
      <w:proofErr w:type="spellEnd"/>
      <w:r>
        <w:t xml:space="preserve"> as an </w:t>
      </w:r>
      <w:proofErr w:type="spellStart"/>
      <w:r>
        <w:t>bhosca</w:t>
      </w:r>
      <w:proofErr w:type="spellEnd"/>
      <w:r>
        <w:t xml:space="preserve"> </w:t>
      </w:r>
      <w:proofErr w:type="spellStart"/>
      <w:r>
        <w:t>agus</w:t>
      </w:r>
      <w:proofErr w:type="spellEnd"/>
      <w:r>
        <w:t xml:space="preserve"> </w:t>
      </w:r>
      <w:proofErr w:type="spellStart"/>
      <w:r>
        <w:t>déan</w:t>
      </w:r>
      <w:proofErr w:type="spellEnd"/>
      <w:r>
        <w:t xml:space="preserve"> </w:t>
      </w:r>
      <w:proofErr w:type="spellStart"/>
      <w:r>
        <w:t>iarracht</w:t>
      </w:r>
      <w:proofErr w:type="spellEnd"/>
      <w:r>
        <w:t xml:space="preserve"> </w:t>
      </w:r>
      <w:proofErr w:type="spellStart"/>
      <w:r>
        <w:t>na</w:t>
      </w:r>
      <w:proofErr w:type="spellEnd"/>
      <w:r>
        <w:t xml:space="preserve"> </w:t>
      </w:r>
      <w:proofErr w:type="spellStart"/>
      <w:r>
        <w:t>bréagáin</w:t>
      </w:r>
      <w:proofErr w:type="spellEnd"/>
      <w:r>
        <w:t xml:space="preserve"> a </w:t>
      </w:r>
      <w:proofErr w:type="spellStart"/>
      <w:r>
        <w:t>scaoileadh</w:t>
      </w:r>
      <w:proofErr w:type="spellEnd"/>
      <w:r>
        <w:t xml:space="preserve"> </w:t>
      </w:r>
      <w:proofErr w:type="spellStart"/>
      <w:r>
        <w:t>saor</w:t>
      </w:r>
      <w:proofErr w:type="spellEnd"/>
      <w:r>
        <w:t xml:space="preserve">. </w:t>
      </w:r>
      <w:proofErr w:type="spellStart"/>
      <w:r>
        <w:t>Iarr</w:t>
      </w:r>
      <w:proofErr w:type="spellEnd"/>
      <w:r>
        <w:t xml:space="preserve"> </w:t>
      </w:r>
      <w:proofErr w:type="spellStart"/>
      <w:r>
        <w:t>cuidiú</w:t>
      </w:r>
      <w:proofErr w:type="spellEnd"/>
      <w:r>
        <w:t xml:space="preserve"> </w:t>
      </w:r>
      <w:proofErr w:type="spellStart"/>
      <w:r>
        <w:t>ar</w:t>
      </w:r>
      <w:proofErr w:type="spellEnd"/>
      <w:r>
        <w:t xml:space="preserve"> </w:t>
      </w:r>
      <w:proofErr w:type="spellStart"/>
      <w:r>
        <w:t>dhuine</w:t>
      </w:r>
      <w:proofErr w:type="spellEnd"/>
      <w:r>
        <w:t xml:space="preserve"> </w:t>
      </w:r>
      <w:proofErr w:type="spellStart"/>
      <w:r>
        <w:t>fásta</w:t>
      </w:r>
      <w:proofErr w:type="spellEnd"/>
      <w:r>
        <w:t xml:space="preserve"> – </w:t>
      </w:r>
      <w:proofErr w:type="spellStart"/>
      <w:r>
        <w:t>déan</w:t>
      </w:r>
      <w:proofErr w:type="spellEnd"/>
      <w:r>
        <w:t xml:space="preserve"> </w:t>
      </w:r>
      <w:proofErr w:type="spellStart"/>
      <w:r>
        <w:t>turgnamh</w:t>
      </w:r>
      <w:proofErr w:type="spellEnd"/>
      <w:r>
        <w:t xml:space="preserve"> </w:t>
      </w:r>
      <w:proofErr w:type="spellStart"/>
      <w:r>
        <w:t>eolaíochta</w:t>
      </w:r>
      <w:proofErr w:type="spellEnd"/>
      <w:r>
        <w:t xml:space="preserve"> leis an </w:t>
      </w:r>
      <w:proofErr w:type="spellStart"/>
      <w:r>
        <w:t>oighear</w:t>
      </w:r>
      <w:proofErr w:type="spellEnd"/>
      <w:r>
        <w:t xml:space="preserve"> </w:t>
      </w:r>
      <w:proofErr w:type="spellStart"/>
      <w:r>
        <w:t>agus</w:t>
      </w:r>
      <w:proofErr w:type="spellEnd"/>
      <w:r>
        <w:t xml:space="preserve"> le </w:t>
      </w:r>
      <w:proofErr w:type="spellStart"/>
      <w:r>
        <w:t>huisce</w:t>
      </w:r>
      <w:proofErr w:type="spellEnd"/>
      <w:r>
        <w:t xml:space="preserve"> </w:t>
      </w:r>
      <w:proofErr w:type="spellStart"/>
      <w:r>
        <w:t>te</w:t>
      </w:r>
      <w:proofErr w:type="spellEnd"/>
      <w:r>
        <w:t xml:space="preserve"> </w:t>
      </w:r>
      <w:proofErr w:type="spellStart"/>
      <w:r>
        <w:t>lena</w:t>
      </w:r>
      <w:proofErr w:type="spellEnd"/>
      <w:r>
        <w:t xml:space="preserve"> </w:t>
      </w:r>
      <w:proofErr w:type="spellStart"/>
      <w:r>
        <w:t>fheiceáil</w:t>
      </w:r>
      <w:proofErr w:type="spellEnd"/>
      <w:r>
        <w:t xml:space="preserve"> mar a </w:t>
      </w:r>
      <w:proofErr w:type="spellStart"/>
      <w:r>
        <w:t>chuidíonn</w:t>
      </w:r>
      <w:proofErr w:type="spellEnd"/>
      <w:r>
        <w:t xml:space="preserve"> </w:t>
      </w:r>
      <w:proofErr w:type="spellStart"/>
      <w:r>
        <w:t>sé</w:t>
      </w:r>
      <w:proofErr w:type="spellEnd"/>
      <w:r>
        <w:t xml:space="preserve"> sin </w:t>
      </w:r>
      <w:proofErr w:type="spellStart"/>
      <w:r>
        <w:t>leat</w:t>
      </w:r>
      <w:proofErr w:type="spellEnd"/>
      <w:r>
        <w:t xml:space="preserve"> an t-</w:t>
      </w:r>
      <w:proofErr w:type="spellStart"/>
      <w:r>
        <w:t>oighear</w:t>
      </w:r>
      <w:proofErr w:type="spellEnd"/>
      <w:r>
        <w:t xml:space="preserve"> a </w:t>
      </w:r>
      <w:proofErr w:type="spellStart"/>
      <w:r>
        <w:t>leá</w:t>
      </w:r>
      <w:proofErr w:type="spellEnd"/>
      <w:r>
        <w:t xml:space="preserve"> </w:t>
      </w:r>
      <w:proofErr w:type="spellStart"/>
      <w:r>
        <w:t>agus</w:t>
      </w:r>
      <w:proofErr w:type="spellEnd"/>
      <w:r>
        <w:t xml:space="preserve"> do </w:t>
      </w:r>
      <w:proofErr w:type="spellStart"/>
      <w:r>
        <w:t>bhréagáin</w:t>
      </w:r>
      <w:proofErr w:type="spellEnd"/>
      <w:r>
        <w:t xml:space="preserve"> a </w:t>
      </w:r>
      <w:proofErr w:type="spellStart"/>
      <w:r>
        <w:t>scaoileadh</w:t>
      </w:r>
      <w:proofErr w:type="spellEnd"/>
      <w:r>
        <w:t xml:space="preserve"> </w:t>
      </w:r>
      <w:proofErr w:type="spellStart"/>
      <w:r>
        <w:t>saor</w:t>
      </w:r>
      <w:proofErr w:type="spellEnd"/>
      <w:r>
        <w:t>!</w:t>
      </w:r>
    </w:p>
    <w:p w14:paraId="0E0A37BB" w14:textId="77777777" w:rsidR="00486C66" w:rsidRDefault="00486C66" w:rsidP="00951803">
      <w:pPr>
        <w:pStyle w:val="Heading3"/>
      </w:pPr>
    </w:p>
    <w:p w14:paraId="074FCBAE" w14:textId="571CFC5C" w:rsidR="002079D1" w:rsidRDefault="00486C66" w:rsidP="00951803">
      <w:pPr>
        <w:pStyle w:val="Heading3"/>
      </w:pPr>
      <w:proofErr w:type="spellStart"/>
      <w:r>
        <w:t>S</w:t>
      </w:r>
      <w:r w:rsidR="002079D1">
        <w:t>praoi</w:t>
      </w:r>
      <w:proofErr w:type="spellEnd"/>
      <w:r w:rsidR="002079D1">
        <w:t xml:space="preserve"> </w:t>
      </w:r>
      <w:proofErr w:type="spellStart"/>
      <w:r w:rsidR="002079D1">
        <w:t>sna</w:t>
      </w:r>
      <w:proofErr w:type="spellEnd"/>
      <w:r w:rsidR="002079D1">
        <w:t xml:space="preserve"> </w:t>
      </w:r>
      <w:proofErr w:type="spellStart"/>
      <w:r w:rsidR="002079D1">
        <w:t>Slodáin</w:t>
      </w:r>
      <w:proofErr w:type="spellEnd"/>
    </w:p>
    <w:p w14:paraId="3FE02C35" w14:textId="77777777" w:rsidR="00486C66" w:rsidRDefault="002079D1" w:rsidP="00896971">
      <w:r>
        <w:t xml:space="preserve">Thig leat an-chraic a bheith agat, ag spraoi sna slodáin, ag léim tharstu agus iontu! Déan iarracht imlíne an tslodáin a tharraingt le cailc. Tar ar ais chuig an slodán roinnt uaireanta le linn an chluiche agus tarraing línte eile thart air de réir mar a thriomaíonn sé. Labhair le duine fásta nó le cairde. Cad é a tharlaíonn don uisce de réir mar a bhíonn an ghrian ag soilsiú air. </w:t>
      </w:r>
    </w:p>
    <w:p w14:paraId="5AE20C4A" w14:textId="14E8BE7B" w:rsidR="002079D1" w:rsidRPr="00486C66" w:rsidRDefault="002079D1" w:rsidP="00896971">
      <w:proofErr w:type="spellStart"/>
      <w:r>
        <w:t>Thiocfadh</w:t>
      </w:r>
      <w:proofErr w:type="spellEnd"/>
      <w:r>
        <w:t xml:space="preserve"> </w:t>
      </w:r>
      <w:proofErr w:type="spellStart"/>
      <w:r>
        <w:t>leat</w:t>
      </w:r>
      <w:proofErr w:type="spellEnd"/>
      <w:r>
        <w:t xml:space="preserve"> </w:t>
      </w:r>
      <w:proofErr w:type="spellStart"/>
      <w:r>
        <w:t>iarracht</w:t>
      </w:r>
      <w:proofErr w:type="spellEnd"/>
      <w:r>
        <w:t xml:space="preserve"> a dhéanamh clochán a chruthú le go dtiocfadh leat siúl tríd an slodán gan do chosa a bheith fliuch. Cén sórt rudaí thart ar an ghairdín a thiocfadh leat a úsáid? Thig le páistí níos óige cuidiú a fháil ó dhaoine fásta le fanacht ar a gcothrom.</w:t>
      </w:r>
    </w:p>
    <w:p w14:paraId="1E6538BD" w14:textId="6CBA6A22" w:rsidR="00896971" w:rsidRDefault="00896971" w:rsidP="00896971">
      <w:pPr>
        <w:rPr>
          <w:lang w:val="ga-IE"/>
        </w:rPr>
      </w:pPr>
    </w:p>
    <w:p w14:paraId="35570629" w14:textId="740B1935" w:rsidR="002079D1" w:rsidRDefault="002079D1" w:rsidP="00951803">
      <w:pPr>
        <w:pStyle w:val="Heading3"/>
        <w:rPr>
          <w:lang w:val="ga-IE"/>
        </w:rPr>
      </w:pPr>
      <w:r>
        <w:rPr>
          <w:lang w:val="ga-IE"/>
        </w:rPr>
        <w:t>Leáigh an tOighear</w:t>
      </w:r>
    </w:p>
    <w:p w14:paraId="7C4FC443" w14:textId="54BCD049" w:rsidR="00951803" w:rsidRDefault="00951803" w:rsidP="00896971">
      <w:r>
        <w:t>Cuir pingin i ngach urrann de thráidire ciúbanna oighir. Lean le huisce é agus reoigh é. Tabhair ciúb oighir amháin do gach páiste. Cén duine is gasta a scaoilfidh saor an phingin?</w:t>
      </w:r>
    </w:p>
    <w:p w14:paraId="1BEB24FC" w14:textId="26F696A3" w:rsidR="00951803" w:rsidRDefault="00951803">
      <w:r>
        <w:br w:type="page"/>
      </w:r>
    </w:p>
    <w:p w14:paraId="5CFDC2CE" w14:textId="665FC987" w:rsidR="00951803" w:rsidRDefault="00951803" w:rsidP="00297500">
      <w:pPr>
        <w:pStyle w:val="Heading1"/>
        <w:rPr>
          <w:lang w:val="ga-IE"/>
        </w:rPr>
      </w:pPr>
      <w:r>
        <w:rPr>
          <w:lang w:val="ga-IE"/>
        </w:rPr>
        <w:lastRenderedPageBreak/>
        <w:t>Lean den Fhoghlaim</w:t>
      </w:r>
    </w:p>
    <w:p w14:paraId="7256DBA5" w14:textId="5CF0A54B" w:rsidR="00951803" w:rsidRDefault="00951803" w:rsidP="00297500">
      <w:pPr>
        <w:pStyle w:val="Heading2"/>
        <w:rPr>
          <w:lang w:val="ga-IE"/>
        </w:rPr>
      </w:pPr>
      <w:r>
        <w:rPr>
          <w:lang w:val="ga-IE"/>
        </w:rPr>
        <w:t>Cluichí Carranna Cúláilte</w:t>
      </w:r>
    </w:p>
    <w:p w14:paraId="367420AD" w14:textId="1081FBAA" w:rsidR="00C937FF" w:rsidRDefault="00C937FF" w:rsidP="00896971">
      <w:pPr>
        <w:rPr>
          <w:lang w:val="ga-IE"/>
        </w:rPr>
      </w:pPr>
      <w:r>
        <w:t>In amanna, an rud is measa faoi shaoire ná an turas fada sa charr a bhíonn de dhíth le dul ann. Seo roinnt cluichí spraíúla a thig a imirt sa charr leis an am a chur isteach!</w:t>
      </w:r>
    </w:p>
    <w:p w14:paraId="1BE3B2BA" w14:textId="77777777" w:rsidR="00297500" w:rsidRDefault="00C937FF" w:rsidP="00297500">
      <w:pPr>
        <w:pStyle w:val="Heading3"/>
      </w:pPr>
      <w:r>
        <w:t>Cláruimhreacha Craiceáilte</w:t>
      </w:r>
    </w:p>
    <w:p w14:paraId="3128FD38" w14:textId="0561C721" w:rsidR="00C937FF" w:rsidRDefault="00C937FF" w:rsidP="00896971">
      <w:r>
        <w:t>An raibh a fhios agat go mbíonn cláruimhreacha cairr difriúla ag na contaetha éagsúla? Tá an córas furasta go leor a oibriú amach don deisceart – tá an chláruimhir bunaithe ar ainm an chontae i mBéarla. Sa tuaisceart, áfach, bíonn ort na patrúin a bheith ar eolas agat. Mar shampla, bíonn *UI ag cathair Dhoire, *XI ag Béal Feirste agus *HZ, *VZ nó *JI ag Contae Thír Eoghain. Sula n-imíonn tú ar saoire, déan liosta de na ceantair a mbeidh tú ag tiomáint tríothu agus cuardaigh na cláruimhreacha a bhaineann le gach ceantar. Déan seicliosta. (Gheobhaidh tú cóid an tuaiscirt ar an leathanach seo: https://en.wikipedia.org/wiki/Vehicle_registration_plates_of_Northern_Ireland#County_codes_in_alphabetical_order) Ansin, thig libh bheith ag imirt mar fhoireann leis na cláruimhreacha uilig a aimsiú nó imirt in éadan a chéile lena fheiceáil cá mhéad cláruimhir a thig le gach duine a mharcáil.</w:t>
      </w:r>
    </w:p>
    <w:p w14:paraId="705166F0" w14:textId="77777777" w:rsidR="00297500" w:rsidRDefault="00C937FF" w:rsidP="00297500">
      <w:pPr>
        <w:pStyle w:val="Heading3"/>
      </w:pPr>
      <w:r>
        <w:t>Cluiche na nDathanna</w:t>
      </w:r>
    </w:p>
    <w:p w14:paraId="5EF66DD3" w14:textId="1320E72D" w:rsidR="00C937FF" w:rsidRDefault="00C937FF" w:rsidP="00896971">
      <w:r>
        <w:t>Faigheann gach duine sa charr dath, mar shampla: dearg, gorm, glas, dubh srl. Is é an chéad duine a fheiceann 20 carr den dath s’aige nó aici a fhaigheann an bua.</w:t>
      </w:r>
    </w:p>
    <w:p w14:paraId="17D59789" w14:textId="6E171596" w:rsidR="00E94D17" w:rsidRDefault="00E94D17" w:rsidP="0072265F">
      <w:pPr>
        <w:pStyle w:val="Heading3"/>
      </w:pPr>
      <w:r>
        <w:t>Tchím…</w:t>
      </w:r>
    </w:p>
    <w:p w14:paraId="5CE1DA36" w14:textId="3B4B4F2C" w:rsidR="00E94D17" w:rsidRDefault="00E94D17" w:rsidP="00896971">
      <w:r>
        <w:t>Tá bealaí difriúla ann leis an chluiche seo a imirt, mar shampla:</w:t>
      </w:r>
    </w:p>
    <w:p w14:paraId="6D6DB933" w14:textId="17C67D24" w:rsidR="00E94D17" w:rsidRDefault="00E94D17" w:rsidP="00896971">
      <w:r>
        <w:t>An dtig leat … a fheiceáil?</w:t>
      </w:r>
    </w:p>
    <w:p w14:paraId="1B17D739" w14:textId="46EDA028" w:rsidR="00E94D17" w:rsidRDefault="00E94D17" w:rsidP="00896971">
      <w:r>
        <w:t>Carr dearg/Carr gorm srl.</w:t>
      </w:r>
    </w:p>
    <w:p w14:paraId="3A68E0B2" w14:textId="3C7B4094" w:rsidR="00E94D17" w:rsidRDefault="00E94D17" w:rsidP="00896971">
      <w:r>
        <w:t>Comhartha sráide ar a bhfuil 30/40…</w:t>
      </w:r>
    </w:p>
    <w:p w14:paraId="62DECEA5" w14:textId="24B7EB5F" w:rsidR="00E94D17" w:rsidRDefault="00E94D17" w:rsidP="00896971">
      <w:pPr>
        <w:rPr>
          <w:lang w:val="ga-IE"/>
        </w:rPr>
      </w:pPr>
      <w:r>
        <w:t>Comhartha ar a bhfuil ainmhí… Tarracóir… Bus… Tacsaí… agus go leor leor eile!</w:t>
      </w:r>
    </w:p>
    <w:p w14:paraId="1DE479D4" w14:textId="612277E8" w:rsidR="00896971" w:rsidRDefault="00896971" w:rsidP="00896971">
      <w:pPr>
        <w:rPr>
          <w:lang w:val="ga-IE"/>
        </w:rPr>
      </w:pPr>
    </w:p>
    <w:p w14:paraId="025EDA79" w14:textId="0BF0099C" w:rsidR="00896971" w:rsidRDefault="00896971" w:rsidP="00896971">
      <w:pPr>
        <w:rPr>
          <w:lang w:val="ga-IE"/>
        </w:rPr>
      </w:pPr>
    </w:p>
    <w:p w14:paraId="12AD5B40" w14:textId="1F926BDA" w:rsidR="00896971" w:rsidRDefault="00896971" w:rsidP="00896971">
      <w:pPr>
        <w:rPr>
          <w:lang w:val="ga-IE"/>
        </w:rPr>
      </w:pPr>
    </w:p>
    <w:p w14:paraId="4F404AF8" w14:textId="7088FA33" w:rsidR="00896971" w:rsidRDefault="00896971" w:rsidP="00896971">
      <w:pPr>
        <w:rPr>
          <w:lang w:val="ga-IE"/>
        </w:rPr>
      </w:pPr>
    </w:p>
    <w:p w14:paraId="51F3607A" w14:textId="00C8FC2B" w:rsidR="00896971" w:rsidRDefault="00896971" w:rsidP="00896971">
      <w:pPr>
        <w:rPr>
          <w:lang w:val="ga-IE"/>
        </w:rPr>
      </w:pPr>
    </w:p>
    <w:p w14:paraId="397EBAEA" w14:textId="4DD56CD0" w:rsidR="00896971" w:rsidRDefault="00896971" w:rsidP="00896971">
      <w:pPr>
        <w:rPr>
          <w:lang w:val="ga-IE"/>
        </w:rPr>
      </w:pPr>
    </w:p>
    <w:p w14:paraId="0FBC49A6" w14:textId="45620FDD" w:rsidR="00896971" w:rsidRDefault="00896971" w:rsidP="00896971">
      <w:pPr>
        <w:rPr>
          <w:lang w:val="ga-IE"/>
        </w:rPr>
      </w:pPr>
    </w:p>
    <w:p w14:paraId="5E0771B7" w14:textId="5EA270EA" w:rsidR="00896971" w:rsidRDefault="00896971" w:rsidP="00896971">
      <w:pPr>
        <w:rPr>
          <w:lang w:val="ga-IE"/>
        </w:rPr>
      </w:pPr>
    </w:p>
    <w:p w14:paraId="087EF881" w14:textId="77777777" w:rsidR="003B3890" w:rsidRDefault="003B3890" w:rsidP="00896971">
      <w:pPr>
        <w:rPr>
          <w:lang w:val="ga-IE"/>
        </w:rPr>
      </w:pPr>
    </w:p>
    <w:p w14:paraId="268D689A" w14:textId="77777777" w:rsidR="003B3890" w:rsidRDefault="003B3890" w:rsidP="00896971">
      <w:pPr>
        <w:rPr>
          <w:lang w:val="ga-IE"/>
        </w:rPr>
      </w:pPr>
    </w:p>
    <w:p w14:paraId="09C2906B" w14:textId="77777777" w:rsidR="003B3890" w:rsidRDefault="003B3890" w:rsidP="00896971">
      <w:pPr>
        <w:rPr>
          <w:lang w:val="ga-IE"/>
        </w:rPr>
      </w:pPr>
    </w:p>
    <w:p w14:paraId="7706DE2E" w14:textId="77777777" w:rsidR="003B3890" w:rsidRDefault="003B3890" w:rsidP="00896971">
      <w:pPr>
        <w:rPr>
          <w:lang w:val="ga-IE"/>
        </w:rPr>
      </w:pPr>
    </w:p>
    <w:p w14:paraId="0E6F1A9E" w14:textId="77777777" w:rsidR="003B3890" w:rsidRDefault="003B3890" w:rsidP="00896971">
      <w:pPr>
        <w:rPr>
          <w:lang w:val="ga-IE"/>
        </w:rPr>
      </w:pPr>
    </w:p>
    <w:p w14:paraId="1E4C55F9" w14:textId="77777777" w:rsidR="003B3890" w:rsidRDefault="003B3890" w:rsidP="00896971">
      <w:pPr>
        <w:rPr>
          <w:lang w:val="ga-IE"/>
        </w:rPr>
      </w:pPr>
    </w:p>
    <w:p w14:paraId="7ACABBFB" w14:textId="77777777" w:rsidR="003B3890" w:rsidRDefault="003B3890" w:rsidP="00896971">
      <w:pPr>
        <w:rPr>
          <w:lang w:val="ga-IE"/>
        </w:rPr>
      </w:pPr>
    </w:p>
    <w:p w14:paraId="19DA85C9" w14:textId="77777777" w:rsidR="003B3890" w:rsidRDefault="003B3890" w:rsidP="00896971">
      <w:pPr>
        <w:rPr>
          <w:lang w:val="ga-IE"/>
        </w:rPr>
      </w:pPr>
    </w:p>
    <w:p w14:paraId="2FF9B82E" w14:textId="77777777" w:rsidR="003B3890" w:rsidRDefault="003B3890" w:rsidP="00896971">
      <w:pPr>
        <w:rPr>
          <w:lang w:val="ga-IE"/>
        </w:rPr>
      </w:pPr>
    </w:p>
    <w:p w14:paraId="30122965" w14:textId="77777777" w:rsidR="003B3890" w:rsidRDefault="003B3890" w:rsidP="00896971">
      <w:pPr>
        <w:rPr>
          <w:lang w:val="ga-IE"/>
        </w:rPr>
      </w:pPr>
    </w:p>
    <w:p w14:paraId="57D6801D" w14:textId="77777777" w:rsidR="003B3890" w:rsidRDefault="003B3890" w:rsidP="00896971">
      <w:pPr>
        <w:rPr>
          <w:lang w:val="ga-IE"/>
        </w:rPr>
      </w:pPr>
    </w:p>
    <w:p w14:paraId="145220DE" w14:textId="77777777" w:rsidR="003C5AD1" w:rsidRPr="003C5AD1" w:rsidRDefault="003C5AD1" w:rsidP="003C5AD1">
      <w:pPr>
        <w:pStyle w:val="Heading1"/>
        <w:rPr>
          <w:lang w:val="ga-IE"/>
        </w:rPr>
      </w:pPr>
      <w:r w:rsidRPr="003C5AD1">
        <w:rPr>
          <w:lang w:val="ga-IE"/>
        </w:rPr>
        <w:t>Bí Fial</w:t>
      </w:r>
    </w:p>
    <w:p w14:paraId="1A076657" w14:textId="199FDA0C" w:rsidR="003C5AD1" w:rsidRDefault="0072265F" w:rsidP="003C57D0">
      <w:pPr>
        <w:pStyle w:val="Heading3"/>
        <w:rPr>
          <w:lang w:val="ga-IE"/>
        </w:rPr>
      </w:pPr>
      <w:r>
        <w:rPr>
          <w:lang w:val="ga-IE"/>
        </w:rPr>
        <w:t>Picnic sa Bhaile</w:t>
      </w:r>
    </w:p>
    <w:p w14:paraId="3E25CC91" w14:textId="77777777" w:rsidR="003C57D0" w:rsidRDefault="003C57D0" w:rsidP="003C57D0">
      <w:pPr>
        <w:rPr>
          <w:lang w:val="ga-IE"/>
        </w:rPr>
      </w:pPr>
    </w:p>
    <w:p w14:paraId="60B2D273" w14:textId="7727092B" w:rsidR="00BC2182" w:rsidRDefault="00BC2182" w:rsidP="003C57D0">
      <w:r>
        <w:t>Eagraigh picnic sa bhaile – taobh amuigh, nó go fiú sa seomra suí, má bhíonn sé ag cur. Thiocfadh leat cuirí a chruthú agus iad a chur chuig comharsana nó gaolta nó cairde. Déan spraoi agus cairdeas an tsamhraidh a scaipeadh!</w:t>
      </w:r>
    </w:p>
    <w:p w14:paraId="6BE2DC16" w14:textId="2610BB10" w:rsidR="00BC2182" w:rsidRDefault="00BC2182" w:rsidP="003C57D0">
      <w:r>
        <w:t>Thiocfadh leat cuidiú leis na daoine fásta sa bhaile ceapairí a ullmhú nó bonnóga beaga a mhaisiú.</w:t>
      </w:r>
    </w:p>
    <w:p w14:paraId="6FCC4CEE" w14:textId="254CC102" w:rsidR="00BC2182" w:rsidRDefault="00BC2182" w:rsidP="003C57D0">
      <w:r>
        <w:t>Seo thíos roinnt smaointe maidir le hoidis.</w:t>
      </w:r>
    </w:p>
    <w:p w14:paraId="5EE2E2C7" w14:textId="6FE54A43" w:rsidR="00BC2182" w:rsidRDefault="00000000" w:rsidP="003C57D0">
      <w:hyperlink r:id="rId15" w:history="1">
        <w:r w:rsidR="004E2732">
          <w:rPr>
            <w:rStyle w:val="Hyperlink"/>
            <w:lang w:val="ga-IE"/>
          </w:rPr>
          <w:t>Smaointe ceapairí do pháistí (i mBéarla)</w:t>
        </w:r>
      </w:hyperlink>
    </w:p>
    <w:p w14:paraId="51FA3686" w14:textId="71236930" w:rsidR="00BC0627" w:rsidRDefault="00000000" w:rsidP="003C57D0">
      <w:hyperlink r:id="rId16" w:history="1">
        <w:r w:rsidR="004E2732">
          <w:rPr>
            <w:rStyle w:val="Hyperlink"/>
            <w:lang w:val="ga-IE"/>
          </w:rPr>
          <w:t>5 bhonnóg is fearr do pháistí (i mBéarla)</w:t>
        </w:r>
      </w:hyperlink>
    </w:p>
    <w:p w14:paraId="53BDC23D" w14:textId="559FE0FE" w:rsidR="00BC0627" w:rsidRPr="003C57D0" w:rsidRDefault="00000000" w:rsidP="003C57D0">
      <w:pPr>
        <w:rPr>
          <w:lang w:val="ga-IE"/>
        </w:rPr>
      </w:pPr>
      <w:hyperlink r:id="rId17" w:history="1">
        <w:r w:rsidR="004E2732">
          <w:rPr>
            <w:rStyle w:val="Hyperlink"/>
            <w:lang w:val="ga-IE"/>
          </w:rPr>
          <w:t>Oideas – Líomanáid Bhándearg</w:t>
        </w:r>
      </w:hyperlink>
    </w:p>
    <w:p w14:paraId="3CF76662" w14:textId="7A1F96D7" w:rsidR="00A571E7" w:rsidRDefault="00A571E7" w:rsidP="00896971">
      <w:pPr>
        <w:rPr>
          <w:lang w:val="ga-IE"/>
        </w:rPr>
      </w:pPr>
    </w:p>
    <w:p w14:paraId="28EA9CC2" w14:textId="4B8C929F" w:rsidR="00A571E7" w:rsidRDefault="00A571E7" w:rsidP="00896971">
      <w:pPr>
        <w:rPr>
          <w:lang w:val="ga-IE"/>
        </w:rPr>
      </w:pPr>
    </w:p>
    <w:p w14:paraId="6AE1B6ED" w14:textId="703381C7" w:rsidR="00A571E7" w:rsidRDefault="00A571E7" w:rsidP="00896971">
      <w:pPr>
        <w:rPr>
          <w:lang w:val="ga-IE"/>
        </w:rPr>
      </w:pPr>
    </w:p>
    <w:p w14:paraId="0306ADDA" w14:textId="32482FBB" w:rsidR="00A571E7" w:rsidRDefault="00A571E7" w:rsidP="00896971">
      <w:pPr>
        <w:rPr>
          <w:lang w:val="ga-IE"/>
        </w:rPr>
      </w:pPr>
    </w:p>
    <w:p w14:paraId="165BE0DF" w14:textId="5DCE7D83" w:rsidR="00A571E7" w:rsidRDefault="00A571E7" w:rsidP="00896971">
      <w:pPr>
        <w:rPr>
          <w:lang w:val="ga-IE"/>
        </w:rPr>
      </w:pPr>
    </w:p>
    <w:p w14:paraId="55B1F4C3" w14:textId="2707C571" w:rsidR="00A571E7" w:rsidRDefault="00A571E7" w:rsidP="00896971">
      <w:pPr>
        <w:rPr>
          <w:lang w:val="ga-IE"/>
        </w:rPr>
      </w:pPr>
    </w:p>
    <w:p w14:paraId="702E4967" w14:textId="3AC2EDF4" w:rsidR="00A571E7" w:rsidRDefault="00A571E7" w:rsidP="00896971">
      <w:pPr>
        <w:rPr>
          <w:lang w:val="ga-IE"/>
        </w:rPr>
      </w:pPr>
    </w:p>
    <w:p w14:paraId="632F7517" w14:textId="2EABF030" w:rsidR="00A571E7" w:rsidRDefault="00A571E7" w:rsidP="00896971">
      <w:pPr>
        <w:rPr>
          <w:lang w:val="ga-IE"/>
        </w:rPr>
      </w:pPr>
    </w:p>
    <w:p w14:paraId="152A2C72" w14:textId="0DF7BE13" w:rsidR="00A571E7" w:rsidRDefault="00A571E7" w:rsidP="00896971">
      <w:pPr>
        <w:rPr>
          <w:lang w:val="ga-IE"/>
        </w:rPr>
      </w:pPr>
    </w:p>
    <w:p w14:paraId="74439C44" w14:textId="60CED3D6" w:rsidR="00A571E7" w:rsidRDefault="00A571E7" w:rsidP="00896971">
      <w:pPr>
        <w:rPr>
          <w:lang w:val="ga-IE"/>
        </w:rPr>
      </w:pPr>
    </w:p>
    <w:p w14:paraId="79A1B1C0" w14:textId="4B2CFA00" w:rsidR="00A571E7" w:rsidRDefault="00A571E7" w:rsidP="00896971">
      <w:pPr>
        <w:rPr>
          <w:lang w:val="ga-IE"/>
        </w:rPr>
      </w:pPr>
    </w:p>
    <w:p w14:paraId="177FB788" w14:textId="19B0949B" w:rsidR="00A571E7" w:rsidRDefault="00A571E7" w:rsidP="00896971">
      <w:pPr>
        <w:rPr>
          <w:lang w:val="ga-IE"/>
        </w:rPr>
      </w:pPr>
    </w:p>
    <w:p w14:paraId="2641BAA1" w14:textId="42A16E6E" w:rsidR="00A571E7" w:rsidRDefault="00A571E7" w:rsidP="00896971">
      <w:pPr>
        <w:rPr>
          <w:lang w:val="ga-IE"/>
        </w:rPr>
      </w:pPr>
    </w:p>
    <w:p w14:paraId="461657CA" w14:textId="6232B473" w:rsidR="00A571E7" w:rsidRDefault="00A571E7" w:rsidP="00896971">
      <w:pPr>
        <w:rPr>
          <w:lang w:val="ga-IE"/>
        </w:rPr>
      </w:pPr>
    </w:p>
    <w:p w14:paraId="4E419856" w14:textId="457DFF0C" w:rsidR="00A571E7" w:rsidRDefault="00A571E7" w:rsidP="00896971">
      <w:pPr>
        <w:rPr>
          <w:lang w:val="ga-IE"/>
        </w:rPr>
      </w:pPr>
    </w:p>
    <w:p w14:paraId="0DAE471B" w14:textId="71EA7ED1" w:rsidR="00A571E7" w:rsidRDefault="00A571E7" w:rsidP="00896971">
      <w:pPr>
        <w:rPr>
          <w:lang w:val="ga-IE"/>
        </w:rPr>
      </w:pPr>
    </w:p>
    <w:p w14:paraId="4C1017FA" w14:textId="2074BBFF" w:rsidR="00A571E7" w:rsidRDefault="00A571E7" w:rsidP="00896971">
      <w:pPr>
        <w:rPr>
          <w:lang w:val="ga-IE"/>
        </w:rPr>
      </w:pPr>
    </w:p>
    <w:p w14:paraId="697ECD85" w14:textId="77777777" w:rsidR="00A571E7" w:rsidRDefault="00A571E7" w:rsidP="00896971">
      <w:pPr>
        <w:rPr>
          <w:lang w:val="ga-IE"/>
        </w:rPr>
      </w:pPr>
    </w:p>
    <w:p w14:paraId="5C079E60" w14:textId="77777777" w:rsidR="00C2517C" w:rsidRDefault="00C2517C" w:rsidP="00896971">
      <w:pPr>
        <w:rPr>
          <w:lang w:val="ga-IE"/>
        </w:rPr>
      </w:pPr>
    </w:p>
    <w:p w14:paraId="43DAE98A" w14:textId="77777777" w:rsidR="00C2517C" w:rsidRDefault="00C2517C" w:rsidP="00896971">
      <w:pPr>
        <w:rPr>
          <w:lang w:val="ga-IE"/>
        </w:rPr>
      </w:pPr>
    </w:p>
    <w:p w14:paraId="309DB981" w14:textId="77777777" w:rsidR="004D5E76" w:rsidRPr="00896971" w:rsidRDefault="004D5E76" w:rsidP="00896971">
      <w:pPr>
        <w:rPr>
          <w:lang w:val="ga-IE"/>
        </w:rPr>
      </w:pPr>
    </w:p>
    <w:p w14:paraId="00E532DE" w14:textId="65913453" w:rsidR="0074155B" w:rsidRDefault="00C10676" w:rsidP="00C934D7">
      <w:pPr>
        <w:pStyle w:val="Heading1"/>
      </w:pPr>
      <w:r>
        <w:t>High Five Parent Hub</w:t>
      </w:r>
    </w:p>
    <w:p w14:paraId="39429078" w14:textId="77777777" w:rsidR="00C934D7" w:rsidRPr="00C934D7" w:rsidRDefault="00C934D7" w:rsidP="00C934D7">
      <w:pPr>
        <w:rPr>
          <w:lang w:val="ga-IE"/>
        </w:rPr>
      </w:pPr>
    </w:p>
    <w:p w14:paraId="6B57F0CF" w14:textId="128567A9" w:rsidR="00244E8B" w:rsidRDefault="00C10676" w:rsidP="00C10676">
      <w:pPr>
        <w:rPr>
          <w:lang w:val="ga-IE"/>
        </w:rPr>
      </w:pPr>
      <w:r w:rsidRPr="00C10676">
        <w:rPr>
          <w:lang w:val="ga-IE"/>
        </w:rPr>
        <w:t xml:space="preserve">The Parent Hub is a section especially for the grown-ups at home. In each issue we'll share helpful tips and good ideas. If you would like us to cover any topics in this section let us know by emailing </w:t>
      </w:r>
      <w:hyperlink r:id="rId18" w:history="1">
        <w:r w:rsidR="00244E8B" w:rsidRPr="009A7B09">
          <w:rPr>
            <w:rStyle w:val="Hyperlink"/>
            <w:lang w:val="ga-IE"/>
          </w:rPr>
          <w:t>primarybsp.enquiries@eani.org.uk</w:t>
        </w:r>
      </w:hyperlink>
    </w:p>
    <w:p w14:paraId="40F82736" w14:textId="75C882D3" w:rsidR="00BD30E3" w:rsidRDefault="00BD30E3" w:rsidP="00C10676">
      <w:pPr>
        <w:rPr>
          <w:lang w:val="ga-IE"/>
        </w:rPr>
      </w:pPr>
    </w:p>
    <w:p w14:paraId="1F776C5E" w14:textId="438518E1" w:rsidR="00C934D7" w:rsidRDefault="00C934D7">
      <w:pPr>
        <w:rPr>
          <w:lang w:val="ga-IE"/>
        </w:rPr>
      </w:pPr>
      <w:r>
        <w:rPr>
          <w:lang w:val="ga-IE"/>
        </w:rPr>
        <w:br w:type="page"/>
      </w:r>
    </w:p>
    <w:p w14:paraId="2B238B9C" w14:textId="3988625C" w:rsidR="00E778F2" w:rsidRDefault="00C2517C" w:rsidP="00E778F2">
      <w:pPr>
        <w:pStyle w:val="Heading2"/>
      </w:pPr>
      <w:r>
        <w:lastRenderedPageBreak/>
        <w:t xml:space="preserve"> Have Fun Indoors!</w:t>
      </w:r>
    </w:p>
    <w:p w14:paraId="07E082B2" w14:textId="77777777" w:rsidR="003829E4" w:rsidRPr="003829E4" w:rsidRDefault="003829E4" w:rsidP="003829E4"/>
    <w:p w14:paraId="01F6A142" w14:textId="0BEA3D43" w:rsidR="00E939FC" w:rsidRDefault="00C2517C" w:rsidP="003829E4">
      <w:pPr>
        <w:pStyle w:val="Heading3"/>
      </w:pPr>
      <w:r>
        <w:t>Making Gloop</w:t>
      </w:r>
    </w:p>
    <w:p w14:paraId="7A54E1FF" w14:textId="587DC47F" w:rsidR="005A7136" w:rsidRDefault="005A7136" w:rsidP="005A7136">
      <w:r>
        <w:t>What you need:</w:t>
      </w:r>
    </w:p>
    <w:p w14:paraId="4629353F" w14:textId="097CDBB0" w:rsidR="005A7136" w:rsidRDefault="005A7136" w:rsidP="00F950C5">
      <w:pPr>
        <w:pStyle w:val="ListParagraph"/>
        <w:numPr>
          <w:ilvl w:val="0"/>
          <w:numId w:val="56"/>
        </w:numPr>
      </w:pPr>
      <w:r>
        <w:t>Cold water</w:t>
      </w:r>
    </w:p>
    <w:p w14:paraId="4DE28B22" w14:textId="57A05F65" w:rsidR="005A7136" w:rsidRDefault="005A7136" w:rsidP="00F950C5">
      <w:pPr>
        <w:pStyle w:val="ListParagraph"/>
        <w:numPr>
          <w:ilvl w:val="0"/>
          <w:numId w:val="56"/>
        </w:numPr>
      </w:pPr>
      <w:r>
        <w:t>2 cups of cornflour</w:t>
      </w:r>
    </w:p>
    <w:p w14:paraId="2FEF5403" w14:textId="02268EBC" w:rsidR="005A7136" w:rsidRDefault="005A7136" w:rsidP="00F950C5">
      <w:pPr>
        <w:pStyle w:val="ListParagraph"/>
        <w:numPr>
          <w:ilvl w:val="0"/>
          <w:numId w:val="56"/>
        </w:numPr>
      </w:pPr>
      <w:r>
        <w:t>Food colouring (optional)</w:t>
      </w:r>
    </w:p>
    <w:p w14:paraId="204220C0" w14:textId="6344EEF0" w:rsidR="005A7136" w:rsidRDefault="005A7136" w:rsidP="005A7136">
      <w:r>
        <w:t>What to do:</w:t>
      </w:r>
    </w:p>
    <w:p w14:paraId="25A6DB0C" w14:textId="0265D8DA" w:rsidR="005A7136" w:rsidRDefault="005A7136" w:rsidP="00F950C5">
      <w:pPr>
        <w:pStyle w:val="ListParagraph"/>
        <w:numPr>
          <w:ilvl w:val="0"/>
          <w:numId w:val="57"/>
        </w:numPr>
      </w:pPr>
      <w:r>
        <w:t>Add water to the cornflour until it becomes almost firm (i.e., you need to be able to mould with your hands but when you stop moulding the mixture should become runny again)</w:t>
      </w:r>
    </w:p>
    <w:p w14:paraId="549BBC2E" w14:textId="26173C0E" w:rsidR="00493456" w:rsidRDefault="00493456" w:rsidP="00F950C5">
      <w:pPr>
        <w:pStyle w:val="ListParagraph"/>
        <w:numPr>
          <w:ilvl w:val="0"/>
          <w:numId w:val="57"/>
        </w:numPr>
      </w:pPr>
      <w:r>
        <w:t>Add more water to make it runnier and gooier.</w:t>
      </w:r>
    </w:p>
    <w:p w14:paraId="7A95E175" w14:textId="5B083DDD" w:rsidR="00493456" w:rsidRDefault="00493456" w:rsidP="00F950C5">
      <w:pPr>
        <w:pStyle w:val="ListParagraph"/>
        <w:numPr>
          <w:ilvl w:val="0"/>
          <w:numId w:val="57"/>
        </w:numPr>
      </w:pPr>
      <w:r>
        <w:t>Make sure your child is wearing old clothes as this is an enjoyable but slightly messy activity.</w:t>
      </w:r>
    </w:p>
    <w:p w14:paraId="3A31475A" w14:textId="77777777" w:rsidR="003829E4" w:rsidRPr="005A7136" w:rsidRDefault="003829E4" w:rsidP="008E1350">
      <w:pPr>
        <w:pStyle w:val="ListParagraph"/>
      </w:pPr>
    </w:p>
    <w:p w14:paraId="093CE43B" w14:textId="5E2EA737" w:rsidR="00E939FC" w:rsidRPr="00E939FC" w:rsidRDefault="002A1C7E" w:rsidP="003829E4">
      <w:pPr>
        <w:pStyle w:val="Heading3"/>
      </w:pPr>
      <w:r>
        <w:t>Secret Agent Ink</w:t>
      </w:r>
    </w:p>
    <w:p w14:paraId="1C82A856" w14:textId="786F8472" w:rsidR="00E778F2" w:rsidRPr="00FD6BC7" w:rsidRDefault="00FD6BC7" w:rsidP="00E778F2">
      <w:pPr>
        <w:pStyle w:val="Heading2"/>
        <w:rPr>
          <w:color w:val="auto"/>
          <w:sz w:val="22"/>
          <w:szCs w:val="22"/>
          <w:lang w:val="ga-IE"/>
        </w:rPr>
      </w:pPr>
      <w:r w:rsidRPr="00FD6BC7">
        <w:rPr>
          <w:color w:val="auto"/>
          <w:sz w:val="22"/>
          <w:szCs w:val="22"/>
          <w:lang w:val="ga-IE"/>
        </w:rPr>
        <w:t>Mix lemon juice and water. Use a cotton bud to write on white paper and leave to dry. The writing will disappear. To see the message, you need to use a torch.</w:t>
      </w:r>
    </w:p>
    <w:p w14:paraId="7235D4EA" w14:textId="77777777" w:rsidR="00E778F2" w:rsidRDefault="00E778F2" w:rsidP="00E778F2">
      <w:pPr>
        <w:pStyle w:val="Heading2"/>
      </w:pPr>
    </w:p>
    <w:p w14:paraId="11A732E5" w14:textId="4A3CB8BE" w:rsidR="002A1C7E" w:rsidRDefault="002A1C7E" w:rsidP="003829E4">
      <w:pPr>
        <w:pStyle w:val="Heading3"/>
      </w:pPr>
      <w:r>
        <w:t>Homemade Playdough</w:t>
      </w:r>
    </w:p>
    <w:p w14:paraId="73B00365" w14:textId="77777777" w:rsidR="003829E4" w:rsidRDefault="003829E4" w:rsidP="003829E4">
      <w:pPr>
        <w:pStyle w:val="NoSpacing"/>
      </w:pPr>
      <w:r w:rsidRPr="003829E4">
        <w:t xml:space="preserve">What you need: </w:t>
      </w:r>
    </w:p>
    <w:p w14:paraId="313DE808" w14:textId="064A68A5" w:rsidR="003829E4" w:rsidRDefault="003829E4" w:rsidP="003829E4">
      <w:pPr>
        <w:pStyle w:val="NoSpacing"/>
        <w:numPr>
          <w:ilvl w:val="0"/>
          <w:numId w:val="59"/>
        </w:numPr>
      </w:pPr>
      <w:r w:rsidRPr="003829E4">
        <w:t>2 cups of flour</w:t>
      </w:r>
    </w:p>
    <w:p w14:paraId="7B846E55" w14:textId="58426EC5" w:rsidR="003829E4" w:rsidRDefault="003829E4" w:rsidP="003829E4">
      <w:pPr>
        <w:pStyle w:val="NoSpacing"/>
        <w:numPr>
          <w:ilvl w:val="0"/>
          <w:numId w:val="59"/>
        </w:numPr>
      </w:pPr>
      <w:r w:rsidRPr="003829E4">
        <w:t>1 cup of salt</w:t>
      </w:r>
    </w:p>
    <w:p w14:paraId="31F33855" w14:textId="77777777" w:rsidR="003829E4" w:rsidRDefault="003829E4" w:rsidP="003829E4">
      <w:pPr>
        <w:pStyle w:val="NoSpacing"/>
        <w:numPr>
          <w:ilvl w:val="0"/>
          <w:numId w:val="59"/>
        </w:numPr>
      </w:pPr>
      <w:r w:rsidRPr="003829E4">
        <w:t>1 tablespoon of oil</w:t>
      </w:r>
    </w:p>
    <w:p w14:paraId="143865F4" w14:textId="29BC2564" w:rsidR="003829E4" w:rsidRDefault="003829E4" w:rsidP="003829E4">
      <w:pPr>
        <w:pStyle w:val="NoSpacing"/>
        <w:numPr>
          <w:ilvl w:val="0"/>
          <w:numId w:val="59"/>
        </w:numPr>
      </w:pPr>
      <w:r w:rsidRPr="003829E4">
        <w:t xml:space="preserve">½ - 1 cup of water (2 drops of food colouring) </w:t>
      </w:r>
    </w:p>
    <w:p w14:paraId="48784334" w14:textId="77777777" w:rsidR="003829E4" w:rsidRDefault="003829E4" w:rsidP="002A1C7E">
      <w:pPr>
        <w:rPr>
          <w:rFonts w:asciiTheme="majorHAnsi" w:hAnsiTheme="majorHAnsi" w:cstheme="majorHAnsi"/>
          <w:lang w:val="ga-IE"/>
        </w:rPr>
      </w:pPr>
    </w:p>
    <w:p w14:paraId="0D71E7AF" w14:textId="40B059F8" w:rsidR="003829E4" w:rsidRPr="003829E4" w:rsidRDefault="003829E4" w:rsidP="003829E4">
      <w:pPr>
        <w:pStyle w:val="NoSpacing"/>
      </w:pPr>
      <w:r w:rsidRPr="003829E4">
        <w:t>What to do:</w:t>
      </w:r>
    </w:p>
    <w:p w14:paraId="2A23AEDB" w14:textId="5AC4E7E6" w:rsidR="003829E4" w:rsidRDefault="00FD6BC7" w:rsidP="003829E4">
      <w:pPr>
        <w:pStyle w:val="NoSpacing"/>
        <w:numPr>
          <w:ilvl w:val="0"/>
          <w:numId w:val="60"/>
        </w:numPr>
      </w:pPr>
      <w:r w:rsidRPr="003829E4">
        <w:t>Combine plain flour and salt.</w:t>
      </w:r>
    </w:p>
    <w:p w14:paraId="00050973" w14:textId="4F014649" w:rsidR="003829E4" w:rsidRDefault="00FD6BC7" w:rsidP="003829E4">
      <w:pPr>
        <w:pStyle w:val="NoSpacing"/>
        <w:numPr>
          <w:ilvl w:val="0"/>
          <w:numId w:val="60"/>
        </w:numPr>
      </w:pPr>
      <w:r w:rsidRPr="003829E4">
        <w:t>Add water, food colouring and oil.</w:t>
      </w:r>
    </w:p>
    <w:p w14:paraId="575766D0" w14:textId="7EF22F4A" w:rsidR="003829E4" w:rsidRDefault="00FD6BC7" w:rsidP="003829E4">
      <w:pPr>
        <w:pStyle w:val="NoSpacing"/>
        <w:numPr>
          <w:ilvl w:val="0"/>
          <w:numId w:val="60"/>
        </w:numPr>
      </w:pPr>
      <w:r w:rsidRPr="003829E4">
        <w:t>Mix until ingredients are combined.</w:t>
      </w:r>
    </w:p>
    <w:p w14:paraId="3420670F" w14:textId="7A3EA8B7" w:rsidR="00E778F2" w:rsidRPr="003829E4" w:rsidRDefault="00FD6BC7" w:rsidP="003829E4">
      <w:pPr>
        <w:pStyle w:val="NoSpacing"/>
        <w:numPr>
          <w:ilvl w:val="0"/>
          <w:numId w:val="60"/>
        </w:numPr>
      </w:pPr>
      <w:r w:rsidRPr="003829E4">
        <w:t>Knead well. If consistency is too wet add a little plain flour</w:t>
      </w:r>
    </w:p>
    <w:p w14:paraId="5BC3AAB9" w14:textId="77777777" w:rsidR="00E778F2" w:rsidRDefault="00E778F2" w:rsidP="00E778F2">
      <w:pPr>
        <w:pStyle w:val="Heading2"/>
      </w:pPr>
    </w:p>
    <w:p w14:paraId="5F74CB4B" w14:textId="5A1E698A" w:rsidR="00B37544" w:rsidRPr="003E07C3" w:rsidRDefault="00B37544" w:rsidP="00E778F2">
      <w:pPr>
        <w:pStyle w:val="Heading2"/>
      </w:pPr>
      <w:r>
        <w:br w:type="page"/>
      </w:r>
    </w:p>
    <w:p w14:paraId="1D088D4B" w14:textId="1A819116" w:rsidR="0008586B" w:rsidRPr="00A3070A" w:rsidRDefault="003829E4" w:rsidP="00A3070A">
      <w:pPr>
        <w:pStyle w:val="Heading1"/>
      </w:pPr>
      <w:r w:rsidRPr="00A3070A">
        <w:lastRenderedPageBreak/>
        <w:t>Have Fun Outside</w:t>
      </w:r>
    </w:p>
    <w:p w14:paraId="0F16053D" w14:textId="77777777" w:rsidR="00A3070A" w:rsidRPr="00A3070A" w:rsidRDefault="00A3070A" w:rsidP="00A3070A"/>
    <w:p w14:paraId="64BF1FE4" w14:textId="29E8BE7A" w:rsidR="000E42DE" w:rsidRDefault="00A3070A" w:rsidP="004C5348">
      <w:pPr>
        <w:pStyle w:val="Heading3"/>
      </w:pPr>
      <w:r>
        <w:t>Obstacle Course</w:t>
      </w:r>
    </w:p>
    <w:p w14:paraId="29F83957" w14:textId="77777777" w:rsidR="000E42DE" w:rsidRDefault="000E42DE" w:rsidP="000E42DE">
      <w:r>
        <w:t xml:space="preserve">You can create a fun obstacle course in your own garden using things you have around the house, like brushes, buckets, blankets, toilet rolls, stuffed toys, etc! Set up a simple course and show them how to complete it. You could time them and encourage them to try and beat their previous time. </w:t>
      </w:r>
    </w:p>
    <w:p w14:paraId="5D81FB34" w14:textId="2A8AD82C" w:rsidR="00A3070A" w:rsidRDefault="00A3070A" w:rsidP="004C5348">
      <w:pPr>
        <w:pStyle w:val="Heading3"/>
      </w:pPr>
      <w:r>
        <w:t>Rolling</w:t>
      </w:r>
    </w:p>
    <w:p w14:paraId="4C718986" w14:textId="00755ECB" w:rsidR="000E42DE" w:rsidRPr="000E42DE" w:rsidRDefault="000E42DE" w:rsidP="000E42DE">
      <w:r>
        <w:t>Find a gentle grassy, slope and make sure there are no sharp objects or stones in the grass, or animal poop beforehand. Lay down at the top of the slope with arms stretched above your head. Then, roll down the hill, keeping arms and legs straight and tummy muscles tensed.</w:t>
      </w:r>
    </w:p>
    <w:p w14:paraId="6832E766" w14:textId="4DD0D735" w:rsidR="004C5348" w:rsidRDefault="004C5348" w:rsidP="004C5348">
      <w:pPr>
        <w:pStyle w:val="Heading3"/>
      </w:pPr>
      <w:r>
        <w:t>Frozen Feet</w:t>
      </w:r>
    </w:p>
    <w:p w14:paraId="0B0F5F8F" w14:textId="0A5489B0" w:rsidR="004C5348" w:rsidRDefault="004C5348">
      <w:r>
        <w:t>You’ll need ice cubes for this game. Fill a basin or tub full of water and place the ice cubes in it. Place another empty tub or basin beside it. Set a time limit (1-2 minutes is ideal). Get the children to take their shoes and socks off and see how many ice cubes a child can move from the filled bucket to the empty bucket using only their toes! Then empty the second bin and let another child try. Whoever can move the most ice cubes in the set amount of time wins!</w:t>
      </w:r>
    </w:p>
    <w:p w14:paraId="7A97707F" w14:textId="68E0922C" w:rsidR="004C5348" w:rsidRDefault="004C5348" w:rsidP="004C5348">
      <w:pPr>
        <w:pStyle w:val="Heading3"/>
      </w:pPr>
      <w:r>
        <w:t>Water Balloon Toss</w:t>
      </w:r>
    </w:p>
    <w:p w14:paraId="2AEBC641" w14:textId="4BB9C8DD" w:rsidR="000E42DE" w:rsidRDefault="004C5348">
      <w:r>
        <w:t>Start by filling several water balloons. Divide everyone into pairs and give each pair one water balloon. Start close together and throw the water balloon back and forth. On each successful throw, both people take another step back. If the water balloon breaks or the pair fails to make a catch, they’re out. The team that ends up the furthest apart wins! Parents remove broken bits of balloons so them can’t be picked up by very small children or pets.</w:t>
      </w:r>
      <w:r w:rsidR="000E42DE">
        <w:br w:type="page"/>
      </w:r>
    </w:p>
    <w:p w14:paraId="61C74F42" w14:textId="77777777" w:rsidR="00EF417F" w:rsidRDefault="00EF417F" w:rsidP="00E35F45">
      <w:pPr>
        <w:pStyle w:val="Heading1"/>
      </w:pPr>
      <w:r>
        <w:lastRenderedPageBreak/>
        <w:t>Summer Family Fun</w:t>
      </w:r>
    </w:p>
    <w:p w14:paraId="18CD0178" w14:textId="77777777" w:rsidR="00FA5163" w:rsidRPr="00FA5163" w:rsidRDefault="00FA5163" w:rsidP="00FA5163"/>
    <w:p w14:paraId="1B77C887" w14:textId="77777777" w:rsidR="00FA5163" w:rsidRDefault="00FB5FDF" w:rsidP="00FA5163">
      <w:pPr>
        <w:pStyle w:val="Heading3"/>
      </w:pPr>
      <w:r>
        <w:t xml:space="preserve">Woodland Trust </w:t>
      </w:r>
    </w:p>
    <w:p w14:paraId="7F6BD6A6" w14:textId="1BA62D23" w:rsidR="00FA5163" w:rsidRDefault="00FB5FDF" w:rsidP="00775B4B">
      <w:r>
        <w:t xml:space="preserve">Woodland Trust believes it is vital for children to experience and enjoy nature, so we share ideas to help families and teachers engage children. Whether it’s through outdoor play, crafts, science experiments or wildlife spotting, our activities at </w:t>
      </w:r>
      <w:hyperlink r:id="rId19" w:history="1">
        <w:r w:rsidR="00187230">
          <w:rPr>
            <w:rStyle w:val="Hyperlink"/>
            <w:lang w:val="ga-IE"/>
          </w:rPr>
          <w:t>Woodland Trust</w:t>
        </w:r>
      </w:hyperlink>
      <w:r>
        <w:t xml:space="preserve"> are a fantastic way to discover trees and wildlife right on your doorstep. </w:t>
      </w:r>
    </w:p>
    <w:p w14:paraId="69A654BA" w14:textId="77777777" w:rsidR="00FA5163" w:rsidRDefault="00FB5FDF" w:rsidP="00FA5163">
      <w:pPr>
        <w:pStyle w:val="Heading3"/>
      </w:pPr>
      <w:r>
        <w:t xml:space="preserve">Forest School Family </w:t>
      </w:r>
    </w:p>
    <w:p w14:paraId="292CFEAE" w14:textId="77777777" w:rsidR="009A4F41" w:rsidRDefault="00FB5FDF" w:rsidP="009A4F41">
      <w:pPr>
        <w:rPr>
          <w:lang w:val="ga-IE"/>
        </w:rPr>
      </w:pPr>
      <w:r>
        <w:t xml:space="preserve">Register to become a NI Forest School Association, Forest School Family member. You will get great ideas for games and fun activities to do in your local park and other green spaces. You do not need any special equipment or have any specialised training to be become a NIFSA </w:t>
      </w:r>
      <w:hyperlink r:id="rId20" w:history="1">
        <w:r w:rsidR="009A4F41">
          <w:rPr>
            <w:rStyle w:val="Hyperlink"/>
            <w:lang w:val="ga-IE"/>
          </w:rPr>
          <w:t>Forest School Family</w:t>
        </w:r>
      </w:hyperlink>
    </w:p>
    <w:p w14:paraId="2E4F4DDE" w14:textId="77777777" w:rsidR="009A4F41" w:rsidRDefault="009A4F41" w:rsidP="00FA5163">
      <w:pPr>
        <w:pStyle w:val="Heading3"/>
      </w:pPr>
    </w:p>
    <w:p w14:paraId="1DD462C3" w14:textId="630E152D" w:rsidR="00FA5163" w:rsidRDefault="00FA5163" w:rsidP="00FA5163">
      <w:pPr>
        <w:pStyle w:val="Heading3"/>
      </w:pPr>
      <w:r>
        <w:t xml:space="preserve">Northern Ireland 4 Kids </w:t>
      </w:r>
    </w:p>
    <w:p w14:paraId="7B51B335" w14:textId="05283139" w:rsidR="00775B4B" w:rsidRPr="00454D3F" w:rsidRDefault="00000000" w:rsidP="00775B4B">
      <w:pPr>
        <w:rPr>
          <w:lang w:val="ga-IE"/>
        </w:rPr>
      </w:pPr>
      <w:hyperlink r:id="rId21" w:history="1">
        <w:r w:rsidR="00454D3F">
          <w:rPr>
            <w:rStyle w:val="Hyperlink"/>
            <w:lang w:val="ga-IE"/>
          </w:rPr>
          <w:t>ni4kids</w:t>
        </w:r>
      </w:hyperlink>
      <w:r w:rsidR="0053368F">
        <w:rPr>
          <w:lang w:val="ga-IE"/>
        </w:rPr>
        <w:t xml:space="preserve"> is a guide to what is available for families in Northern Ireland. There is information on parenting, health, education, competitions and activities for children and families to enjoy together. The What’s On Guide provides a comprehensive calendar of events across Northern Ireland.</w:t>
      </w:r>
    </w:p>
    <w:p w14:paraId="686BAC6D" w14:textId="77777777" w:rsidR="00FA5163" w:rsidRDefault="00FA5163" w:rsidP="00FA5163">
      <w:pPr>
        <w:pStyle w:val="Heading3"/>
      </w:pPr>
      <w:r>
        <w:t xml:space="preserve">NHS Better Health, Better Families </w:t>
      </w:r>
    </w:p>
    <w:p w14:paraId="3F2E2DDB" w14:textId="5AD53873" w:rsidR="00775B4B" w:rsidRPr="00454D3F" w:rsidRDefault="00FA5163" w:rsidP="00775B4B">
      <w:pPr>
        <w:rPr>
          <w:lang w:val="ga-IE"/>
        </w:rPr>
      </w:pPr>
      <w:r>
        <w:t xml:space="preserve">This website </w:t>
      </w:r>
      <w:hyperlink r:id="rId22" w:history="1">
        <w:r w:rsidR="00454D3F">
          <w:rPr>
            <w:rStyle w:val="Hyperlink"/>
            <w:lang w:val="ga-IE"/>
          </w:rPr>
          <w:t>Healthier Families</w:t>
        </w:r>
      </w:hyperlink>
      <w:r>
        <w:t xml:space="preserve"> is packed full of activities, such as the 10 Minute Shake up, easy tips, tasty recipes on a budget to benefit all the family. You can sign up to their newsletter to hear about new recipes and ways to stay active and to receive tips, tools, and advice to help you and your family eat well and move more.</w:t>
      </w:r>
    </w:p>
    <w:p w14:paraId="04C98EAD" w14:textId="437323F7" w:rsidR="00775B4B" w:rsidRDefault="00775B4B" w:rsidP="00775B4B">
      <w:pPr>
        <w:rPr>
          <w:lang w:val="ga-IE"/>
        </w:rPr>
      </w:pPr>
    </w:p>
    <w:p w14:paraId="33379F83" w14:textId="77EF23D4" w:rsidR="00775B4B" w:rsidRDefault="00775B4B" w:rsidP="00775B4B">
      <w:pPr>
        <w:rPr>
          <w:lang w:val="ga-IE"/>
        </w:rPr>
      </w:pPr>
    </w:p>
    <w:p w14:paraId="2C3E618C" w14:textId="7030F021" w:rsidR="00775B4B" w:rsidRDefault="00775B4B" w:rsidP="00775B4B">
      <w:pPr>
        <w:rPr>
          <w:lang w:val="ga-IE"/>
        </w:rPr>
      </w:pPr>
    </w:p>
    <w:p w14:paraId="20790BA4" w14:textId="5EC04A8C" w:rsidR="00775B4B" w:rsidRDefault="00775B4B" w:rsidP="00775B4B">
      <w:pPr>
        <w:rPr>
          <w:lang w:val="ga-IE"/>
        </w:rPr>
      </w:pPr>
    </w:p>
    <w:p w14:paraId="11F8D100" w14:textId="1176B54F" w:rsidR="00775B4B" w:rsidRDefault="00775B4B" w:rsidP="00775B4B">
      <w:pPr>
        <w:rPr>
          <w:lang w:val="ga-IE"/>
        </w:rPr>
      </w:pPr>
    </w:p>
    <w:p w14:paraId="1216560B" w14:textId="7DEF9C44" w:rsidR="00775B4B" w:rsidRDefault="00775B4B" w:rsidP="00775B4B">
      <w:pPr>
        <w:rPr>
          <w:lang w:val="ga-IE"/>
        </w:rPr>
      </w:pPr>
    </w:p>
    <w:p w14:paraId="6C4AC65A" w14:textId="0BA84909" w:rsidR="00775B4B" w:rsidRDefault="00775B4B" w:rsidP="00775B4B">
      <w:pPr>
        <w:rPr>
          <w:lang w:val="ga-IE"/>
        </w:rPr>
      </w:pPr>
    </w:p>
    <w:p w14:paraId="520685C2" w14:textId="5F4632C0" w:rsidR="00775B4B" w:rsidRDefault="00775B4B" w:rsidP="00775B4B">
      <w:pPr>
        <w:rPr>
          <w:lang w:val="ga-IE"/>
        </w:rPr>
      </w:pPr>
    </w:p>
    <w:p w14:paraId="5623FA0E" w14:textId="10622F30" w:rsidR="00775B4B" w:rsidRDefault="00775B4B" w:rsidP="00775B4B">
      <w:pPr>
        <w:rPr>
          <w:lang w:val="ga-IE"/>
        </w:rPr>
      </w:pPr>
    </w:p>
    <w:p w14:paraId="21B90481" w14:textId="77777777" w:rsidR="00627968" w:rsidRDefault="00627968" w:rsidP="00775B4B">
      <w:pPr>
        <w:rPr>
          <w:lang w:val="ga-IE"/>
        </w:rPr>
      </w:pPr>
    </w:p>
    <w:p w14:paraId="60C89958" w14:textId="1EF76A59" w:rsidR="00775B4B" w:rsidRDefault="00775B4B" w:rsidP="00775B4B">
      <w:pPr>
        <w:rPr>
          <w:lang w:val="ga-IE"/>
        </w:rPr>
      </w:pPr>
    </w:p>
    <w:p w14:paraId="14B7AD27" w14:textId="657A7C52" w:rsidR="00282B5F" w:rsidRDefault="00282B5F" w:rsidP="00775B4B">
      <w:pPr>
        <w:rPr>
          <w:lang w:val="ga-IE"/>
        </w:rPr>
      </w:pPr>
    </w:p>
    <w:p w14:paraId="08563FD1" w14:textId="77777777" w:rsidR="00E35F45" w:rsidRDefault="00E35F45" w:rsidP="00775B4B">
      <w:pPr>
        <w:rPr>
          <w:lang w:val="ga-IE"/>
        </w:rPr>
      </w:pPr>
    </w:p>
    <w:p w14:paraId="3BFB8A20" w14:textId="77777777" w:rsidR="00E35F45" w:rsidRDefault="00E35F45" w:rsidP="00775B4B">
      <w:pPr>
        <w:rPr>
          <w:lang w:val="ga-IE"/>
        </w:rPr>
      </w:pPr>
    </w:p>
    <w:p w14:paraId="17592C12" w14:textId="77777777" w:rsidR="00703E5D" w:rsidRDefault="00703E5D" w:rsidP="00775B4B">
      <w:pPr>
        <w:rPr>
          <w:lang w:val="ga-IE"/>
        </w:rPr>
      </w:pPr>
    </w:p>
    <w:p w14:paraId="7DD6B7D0" w14:textId="77777777" w:rsidR="00DC2D6B" w:rsidRDefault="00DC2D6B" w:rsidP="00775B4B">
      <w:pPr>
        <w:rPr>
          <w:lang w:val="ga-IE"/>
        </w:rPr>
      </w:pPr>
    </w:p>
    <w:p w14:paraId="61320270" w14:textId="77777777" w:rsidR="00DC2D6B" w:rsidRPr="00775B4B" w:rsidRDefault="00DC2D6B" w:rsidP="00775B4B">
      <w:pPr>
        <w:rPr>
          <w:lang w:val="ga-IE"/>
        </w:rPr>
      </w:pPr>
    </w:p>
    <w:p w14:paraId="610C0E9C" w14:textId="1E3BFAF7" w:rsidR="00ED28D6" w:rsidRDefault="00ED28D6" w:rsidP="00F53FAC">
      <w:pPr>
        <w:pStyle w:val="Heading1"/>
      </w:pPr>
      <w:r>
        <w:lastRenderedPageBreak/>
        <w:t>High Five Staff Hub</w:t>
      </w:r>
    </w:p>
    <w:p w14:paraId="4E8A8098" w14:textId="327420AF" w:rsidR="00F53FAC" w:rsidRDefault="00F53FAC" w:rsidP="00F53FAC">
      <w:pPr>
        <w:rPr>
          <w:lang w:val="ga-IE"/>
        </w:rPr>
      </w:pPr>
    </w:p>
    <w:p w14:paraId="263520F3" w14:textId="5D36CDAB" w:rsidR="00F53FAC" w:rsidRDefault="00F3408F" w:rsidP="00F53FAC">
      <w:pPr>
        <w:rPr>
          <w:lang w:val="ga-IE"/>
        </w:rPr>
      </w:pPr>
      <w:r>
        <w:rPr>
          <w:lang w:val="ga-IE"/>
        </w:rPr>
        <w:t>The staff Hub is especially for school staff. Check this section each issue for available training, new resources and good ideas to look after our own wellbeing.</w:t>
      </w:r>
    </w:p>
    <w:p w14:paraId="1A7D0133" w14:textId="77777777" w:rsidR="00855F9A" w:rsidRDefault="00855F9A" w:rsidP="00F53FAC">
      <w:pPr>
        <w:rPr>
          <w:lang w:val="ga-IE"/>
        </w:rPr>
      </w:pPr>
    </w:p>
    <w:p w14:paraId="1583CBF1" w14:textId="315B42B1" w:rsidR="00C879B2" w:rsidRDefault="00C879B2">
      <w:pPr>
        <w:rPr>
          <w:lang w:val="ga-IE"/>
        </w:rPr>
      </w:pPr>
    </w:p>
    <w:p w14:paraId="106905FC" w14:textId="4C602C79" w:rsidR="00775B4B" w:rsidRDefault="00775B4B">
      <w:pPr>
        <w:rPr>
          <w:lang w:val="ga-IE"/>
        </w:rPr>
      </w:pPr>
    </w:p>
    <w:p w14:paraId="200D8189" w14:textId="412F2702" w:rsidR="00775B4B" w:rsidRDefault="00775B4B">
      <w:pPr>
        <w:rPr>
          <w:lang w:val="ga-IE"/>
        </w:rPr>
      </w:pPr>
    </w:p>
    <w:p w14:paraId="48F84115" w14:textId="76E595CC" w:rsidR="00775B4B" w:rsidRDefault="00775B4B">
      <w:pPr>
        <w:rPr>
          <w:lang w:val="ga-IE"/>
        </w:rPr>
      </w:pPr>
    </w:p>
    <w:p w14:paraId="60B0A4C6" w14:textId="73AE2EE5" w:rsidR="00775B4B" w:rsidRDefault="00775B4B">
      <w:pPr>
        <w:rPr>
          <w:lang w:val="ga-IE"/>
        </w:rPr>
      </w:pPr>
    </w:p>
    <w:p w14:paraId="7C4A07C4" w14:textId="3F18DEB8" w:rsidR="00775B4B" w:rsidRDefault="00775B4B">
      <w:pPr>
        <w:rPr>
          <w:lang w:val="ga-IE"/>
        </w:rPr>
      </w:pPr>
    </w:p>
    <w:p w14:paraId="3824FDB4" w14:textId="7E25B974" w:rsidR="00775B4B" w:rsidRDefault="00775B4B">
      <w:pPr>
        <w:rPr>
          <w:lang w:val="ga-IE"/>
        </w:rPr>
      </w:pPr>
    </w:p>
    <w:p w14:paraId="084899E5" w14:textId="64449851" w:rsidR="00775B4B" w:rsidRDefault="00775B4B">
      <w:pPr>
        <w:rPr>
          <w:lang w:val="ga-IE"/>
        </w:rPr>
      </w:pPr>
    </w:p>
    <w:p w14:paraId="3694491F" w14:textId="71C6011A" w:rsidR="00775B4B" w:rsidRDefault="00775B4B">
      <w:pPr>
        <w:rPr>
          <w:lang w:val="ga-IE"/>
        </w:rPr>
      </w:pPr>
    </w:p>
    <w:p w14:paraId="5425304A" w14:textId="31BA6BD0" w:rsidR="00775B4B" w:rsidRDefault="00775B4B">
      <w:pPr>
        <w:rPr>
          <w:lang w:val="ga-IE"/>
        </w:rPr>
      </w:pPr>
    </w:p>
    <w:p w14:paraId="57C6D7BD" w14:textId="024F4AF3" w:rsidR="00775B4B" w:rsidRDefault="00775B4B">
      <w:pPr>
        <w:rPr>
          <w:lang w:val="ga-IE"/>
        </w:rPr>
      </w:pPr>
    </w:p>
    <w:p w14:paraId="36FB0539" w14:textId="57043758" w:rsidR="00775B4B" w:rsidRDefault="00775B4B">
      <w:pPr>
        <w:rPr>
          <w:lang w:val="ga-IE"/>
        </w:rPr>
      </w:pPr>
    </w:p>
    <w:p w14:paraId="57CC216E" w14:textId="4D2B5978" w:rsidR="00775B4B" w:rsidRDefault="00775B4B">
      <w:pPr>
        <w:rPr>
          <w:lang w:val="ga-IE"/>
        </w:rPr>
      </w:pPr>
    </w:p>
    <w:p w14:paraId="131428A3" w14:textId="77777777" w:rsidR="00775B4B" w:rsidRDefault="00775B4B">
      <w:pPr>
        <w:rPr>
          <w:lang w:val="ga-IE"/>
        </w:rPr>
      </w:pPr>
    </w:p>
    <w:p w14:paraId="14AD5C4F" w14:textId="757B9892" w:rsidR="00F35510" w:rsidRDefault="00F35510">
      <w:pPr>
        <w:rPr>
          <w:lang w:val="ga-IE"/>
        </w:rPr>
      </w:pPr>
    </w:p>
    <w:p w14:paraId="2198FE45" w14:textId="055F5FD5" w:rsidR="00750AA4" w:rsidRDefault="00750AA4">
      <w:pPr>
        <w:rPr>
          <w:lang w:val="ga-IE"/>
        </w:rPr>
      </w:pPr>
    </w:p>
    <w:p w14:paraId="36EC1BC9" w14:textId="1AF2CAB5" w:rsidR="00750AA4" w:rsidRDefault="00750AA4">
      <w:pPr>
        <w:rPr>
          <w:lang w:val="ga-IE"/>
        </w:rPr>
      </w:pPr>
    </w:p>
    <w:p w14:paraId="6F574FAD" w14:textId="03989C75" w:rsidR="00750AA4" w:rsidRDefault="00750AA4">
      <w:pPr>
        <w:rPr>
          <w:lang w:val="ga-IE"/>
        </w:rPr>
      </w:pPr>
    </w:p>
    <w:p w14:paraId="10B6EAAE" w14:textId="5455D533" w:rsidR="00750AA4" w:rsidRDefault="00750AA4">
      <w:pPr>
        <w:rPr>
          <w:lang w:val="ga-IE"/>
        </w:rPr>
      </w:pPr>
    </w:p>
    <w:p w14:paraId="7BE0E402" w14:textId="77777777" w:rsidR="00750AA4" w:rsidRDefault="00750AA4">
      <w:pPr>
        <w:rPr>
          <w:lang w:val="ga-IE"/>
        </w:rPr>
      </w:pPr>
    </w:p>
    <w:p w14:paraId="6715FB43" w14:textId="5782651E" w:rsidR="002A38A1" w:rsidRDefault="002A38A1" w:rsidP="00CC78BA"/>
    <w:p w14:paraId="406E1234" w14:textId="59BD3AB8" w:rsidR="00750AA4" w:rsidRDefault="00750AA4" w:rsidP="00CC78BA"/>
    <w:p w14:paraId="4B8278EA" w14:textId="67657B34" w:rsidR="00750AA4" w:rsidRDefault="00750AA4" w:rsidP="00CC78BA"/>
    <w:p w14:paraId="3B345DB2" w14:textId="62FB4D67" w:rsidR="00750AA4" w:rsidRDefault="00750AA4" w:rsidP="00CC78BA"/>
    <w:p w14:paraId="5DD55D28" w14:textId="5D63A138" w:rsidR="00750AA4" w:rsidRDefault="00750AA4" w:rsidP="00CC78BA"/>
    <w:p w14:paraId="522CCB71" w14:textId="1B858FAF" w:rsidR="00750AA4" w:rsidRDefault="00750AA4" w:rsidP="00CC78BA"/>
    <w:p w14:paraId="6DE5FA0C" w14:textId="2AB69785" w:rsidR="00750AA4" w:rsidRDefault="00750AA4" w:rsidP="00CC78BA"/>
    <w:p w14:paraId="39DF9837" w14:textId="51DF5A15" w:rsidR="00750AA4" w:rsidRDefault="00750AA4" w:rsidP="00CC78BA"/>
    <w:p w14:paraId="008FCB3F" w14:textId="2774EDC8" w:rsidR="00750AA4" w:rsidRDefault="00750AA4" w:rsidP="00CC78BA"/>
    <w:p w14:paraId="4BD2C67B" w14:textId="4D6D3048" w:rsidR="00750AA4" w:rsidRDefault="006B3534" w:rsidP="00B83278">
      <w:pPr>
        <w:pStyle w:val="Heading1"/>
      </w:pPr>
      <w:r>
        <w:lastRenderedPageBreak/>
        <w:t xml:space="preserve"> Summer Family Food Appeal</w:t>
      </w:r>
    </w:p>
    <w:p w14:paraId="2E4816BD" w14:textId="77777777" w:rsidR="006B3534" w:rsidRPr="006B3534" w:rsidRDefault="006B3534" w:rsidP="006B3534"/>
    <w:p w14:paraId="1BEDDAC9" w14:textId="77777777" w:rsidR="006D25D2" w:rsidRDefault="006D25D2" w:rsidP="007849AC">
      <w:pPr>
        <w:pStyle w:val="Heading2"/>
      </w:pPr>
      <w:bookmarkStart w:id="0" w:name="_Hlk137044012"/>
      <w:r>
        <w:t xml:space="preserve">Summer Family Food Appeal in Partnership with The Trussell Trust </w:t>
      </w:r>
    </w:p>
    <w:p w14:paraId="66B0B15B" w14:textId="77777777" w:rsidR="00E718AB" w:rsidRDefault="006D25D2" w:rsidP="007849AC">
      <w:pPr>
        <w:pStyle w:val="Heading2"/>
      </w:pPr>
      <w:r>
        <w:t xml:space="preserve">Monday 12 June – Thursday 6 July 2023 </w:t>
      </w:r>
    </w:p>
    <w:p w14:paraId="763CCFB1" w14:textId="77777777" w:rsidR="004C576D" w:rsidRPr="004C576D" w:rsidRDefault="004C576D" w:rsidP="004C576D"/>
    <w:p w14:paraId="7FC694A4" w14:textId="77777777" w:rsidR="004C576D" w:rsidRDefault="006D25D2" w:rsidP="00CC78BA">
      <w:r>
        <w:t xml:space="preserve">The Education Authority (EA) launched its 3rd Summer Family Food Appeal 2023 in partnership with The Trussell Trust (Northern Ireland) which runs from Monday 12 June to Thursday 6 July 2023. </w:t>
      </w:r>
    </w:p>
    <w:p w14:paraId="664CFFEA" w14:textId="77777777" w:rsidR="004C576D" w:rsidRDefault="006D25D2" w:rsidP="00CC78BA">
      <w:r>
        <w:t xml:space="preserve">Their Health and Wellbeing Champions Committee along with EA’s Charity Committee are calling on staff in schools and services to get involved by donating food items to help children and young people experiencing food hunger over the summer. </w:t>
      </w:r>
    </w:p>
    <w:p w14:paraId="083E8D66" w14:textId="77777777" w:rsidR="004C576D" w:rsidRDefault="006D25D2" w:rsidP="00CC78BA">
      <w:r>
        <w:t xml:space="preserve">You can help in three simple steps: </w:t>
      </w:r>
    </w:p>
    <w:p w14:paraId="072DCCAE" w14:textId="4E5631AC" w:rsidR="00CB5AC1" w:rsidRDefault="006D25D2" w:rsidP="005F481F">
      <w:pPr>
        <w:pStyle w:val="ListParagraph"/>
        <w:numPr>
          <w:ilvl w:val="0"/>
          <w:numId w:val="62"/>
        </w:numPr>
      </w:pPr>
      <w:r>
        <w:t xml:space="preserve">On your next shopping trip pick up an extra item(s) from the most needed items below: </w:t>
      </w:r>
    </w:p>
    <w:p w14:paraId="63292977" w14:textId="77777777" w:rsidR="00CB5AC1" w:rsidRDefault="006D25D2" w:rsidP="00CB5AC1">
      <w:pPr>
        <w:pStyle w:val="ListParagraph"/>
      </w:pPr>
      <w:r>
        <w:t xml:space="preserve">Rice, UHT Milk, Dilute, Tea, Coffee &amp; Sugar, Honey, Red &amp; Brown Sauce, Shaving Foam, Male &amp; Female Deodorant, Household Cleaning Items, Tinned Fruit, Tinned Potatoes, Jam, Custard, Toothpaste &amp; Toothbrushes. </w:t>
      </w:r>
    </w:p>
    <w:p w14:paraId="74200A0E" w14:textId="77777777" w:rsidR="00C425AC" w:rsidRDefault="00C425AC" w:rsidP="00CB5AC1">
      <w:pPr>
        <w:pStyle w:val="ListParagraph"/>
      </w:pPr>
    </w:p>
    <w:p w14:paraId="41E02E68" w14:textId="00F71EE7" w:rsidR="0061238C" w:rsidRDefault="00CB5AC1" w:rsidP="005F481F">
      <w:pPr>
        <w:pStyle w:val="ListParagraph"/>
        <w:numPr>
          <w:ilvl w:val="0"/>
          <w:numId w:val="62"/>
        </w:numPr>
      </w:pPr>
      <w:r>
        <w:t>Drop the item(s) off at EA Offices (Reception or Canteen Area), where there is a green Food Bank Crate/Box waiting.</w:t>
      </w:r>
    </w:p>
    <w:p w14:paraId="37693367" w14:textId="77777777" w:rsidR="0061238C" w:rsidRDefault="006D25D2" w:rsidP="0061238C">
      <w:pPr>
        <w:pStyle w:val="ListParagraph"/>
      </w:pPr>
      <w:r>
        <w:t xml:space="preserve">Armagh Office: 3 Charlemont Place, The Mall, Armagh, BT61 9AX </w:t>
      </w:r>
    </w:p>
    <w:p w14:paraId="60BE0249" w14:textId="77777777" w:rsidR="0061238C" w:rsidRDefault="006D25D2" w:rsidP="0061238C">
      <w:pPr>
        <w:pStyle w:val="ListParagraph"/>
      </w:pPr>
      <w:r>
        <w:t xml:space="preserve">Belfast Office: 40 Academy Street, Belfast, BT1 2NQ </w:t>
      </w:r>
    </w:p>
    <w:p w14:paraId="36840229" w14:textId="77777777" w:rsidR="0061238C" w:rsidRDefault="006D25D2" w:rsidP="0061238C">
      <w:pPr>
        <w:pStyle w:val="ListParagraph"/>
      </w:pPr>
      <w:proofErr w:type="spellStart"/>
      <w:r>
        <w:t>Ballee</w:t>
      </w:r>
      <w:proofErr w:type="spellEnd"/>
      <w:r>
        <w:t xml:space="preserve"> Office: 2-6 </w:t>
      </w:r>
      <w:proofErr w:type="spellStart"/>
      <w:r>
        <w:t>Ballee</w:t>
      </w:r>
      <w:proofErr w:type="spellEnd"/>
      <w:r>
        <w:t xml:space="preserve"> Road West, Ballymena, BT42 2HS </w:t>
      </w:r>
    </w:p>
    <w:p w14:paraId="0552C56B" w14:textId="77777777" w:rsidR="0061238C" w:rsidRDefault="006D25D2" w:rsidP="0061238C">
      <w:pPr>
        <w:pStyle w:val="ListParagraph"/>
      </w:pPr>
      <w:r>
        <w:t xml:space="preserve">Dundonald Office: Grahamsbridge Road, Dundonald, BT16 2HS </w:t>
      </w:r>
    </w:p>
    <w:p w14:paraId="7E3EDCB8" w14:textId="77777777" w:rsidR="0061238C" w:rsidRDefault="006D25D2" w:rsidP="0061238C">
      <w:pPr>
        <w:pStyle w:val="ListParagraph"/>
      </w:pPr>
      <w:r>
        <w:t xml:space="preserve">North West TC: 24 Temple Rd, Strathfoyle, Londonderry BT47 6TJ </w:t>
      </w:r>
    </w:p>
    <w:p w14:paraId="2AC67CB6" w14:textId="77777777" w:rsidR="0061238C" w:rsidRDefault="006D25D2" w:rsidP="0061238C">
      <w:pPr>
        <w:pStyle w:val="ListParagraph"/>
      </w:pPr>
      <w:r>
        <w:t xml:space="preserve">Silverwood Centre: Lough Rd, Craigavon BT66 6LX </w:t>
      </w:r>
    </w:p>
    <w:p w14:paraId="1D88C63F" w14:textId="77777777" w:rsidR="0061238C" w:rsidRDefault="006D25D2" w:rsidP="0061238C">
      <w:pPr>
        <w:pStyle w:val="ListParagraph"/>
      </w:pPr>
      <w:r>
        <w:t xml:space="preserve">Omagh Office: 1 Hospital Road, Omagh, BT79 0AW 2. </w:t>
      </w:r>
    </w:p>
    <w:p w14:paraId="3D9F4341" w14:textId="77777777" w:rsidR="005F481F" w:rsidRDefault="005F481F" w:rsidP="0061238C">
      <w:pPr>
        <w:pStyle w:val="ListParagraph"/>
      </w:pPr>
    </w:p>
    <w:p w14:paraId="677E3BE3" w14:textId="410F5928" w:rsidR="00624E92" w:rsidRDefault="006D25D2" w:rsidP="005F481F">
      <w:pPr>
        <w:pStyle w:val="ListParagraph"/>
        <w:numPr>
          <w:ilvl w:val="0"/>
          <w:numId w:val="62"/>
        </w:numPr>
      </w:pPr>
      <w:r>
        <w:t>Place your item(s) in the crate and we thank you in advance for your donation!</w:t>
      </w:r>
    </w:p>
    <w:p w14:paraId="34BD09D1" w14:textId="77777777" w:rsidR="00594935" w:rsidRDefault="00594935" w:rsidP="00594935"/>
    <w:p w14:paraId="5B22FADC" w14:textId="315BA813" w:rsidR="00594935" w:rsidRDefault="00594935" w:rsidP="00594935">
      <w:r>
        <w:t xml:space="preserve">For more information on </w:t>
      </w:r>
      <w:hyperlink r:id="rId23" w:history="1">
        <w:r>
          <w:rPr>
            <w:rStyle w:val="Hyperlink"/>
            <w:lang w:val="ga-IE"/>
          </w:rPr>
          <w:t>The Trussell Trust</w:t>
        </w:r>
      </w:hyperlink>
      <w:r>
        <w:t xml:space="preserve"> visit their website.</w:t>
      </w:r>
    </w:p>
    <w:p w14:paraId="0805BFAC" w14:textId="77777777" w:rsidR="0065192E" w:rsidRDefault="0065192E" w:rsidP="00594935"/>
    <w:p w14:paraId="3C4B1CA6" w14:textId="2AD5A4D9" w:rsidR="0065192E" w:rsidRDefault="0065192E" w:rsidP="00594935">
      <w:r>
        <w:t xml:space="preserve">Should you have any questions in relation to this ‘giving back’ appeal, please do not hesitate in contacting one of the EA Health &amp; Wellbeing Service team </w:t>
      </w:r>
      <w:hyperlink r:id="rId24" w:history="1">
        <w:r w:rsidR="00AE6DF4">
          <w:rPr>
            <w:rStyle w:val="Hyperlink"/>
            <w:lang w:val="ga-IE"/>
          </w:rPr>
          <w:t>Health Well (eani.org.uk)</w:t>
        </w:r>
      </w:hyperlink>
    </w:p>
    <w:p w14:paraId="3593274E" w14:textId="77777777" w:rsidR="00624E92" w:rsidRDefault="00624E92" w:rsidP="00CC78BA"/>
    <w:p w14:paraId="4AA8945F" w14:textId="77777777" w:rsidR="00624E92" w:rsidRDefault="00624E92" w:rsidP="00CC78BA"/>
    <w:bookmarkEnd w:id="0"/>
    <w:p w14:paraId="284EFCBB" w14:textId="794264CD" w:rsidR="00750AA4" w:rsidRDefault="00750AA4" w:rsidP="00CC78BA"/>
    <w:p w14:paraId="272B9D84" w14:textId="4F468B06" w:rsidR="00750AA4" w:rsidRDefault="00750AA4" w:rsidP="00CC78BA"/>
    <w:p w14:paraId="60503640" w14:textId="003E23A0" w:rsidR="00750AA4" w:rsidRDefault="00750AA4" w:rsidP="00CC78BA"/>
    <w:p w14:paraId="6AE95397" w14:textId="1438B6FB" w:rsidR="00750AA4" w:rsidRDefault="00750AA4" w:rsidP="00CC78BA"/>
    <w:p w14:paraId="5ED06511" w14:textId="7BC22B9E" w:rsidR="00750AA4" w:rsidRDefault="00750AA4" w:rsidP="00CC78BA"/>
    <w:p w14:paraId="6310428F" w14:textId="01D65307" w:rsidR="00750AA4" w:rsidRDefault="00750AA4" w:rsidP="00CC78BA"/>
    <w:p w14:paraId="163BD650" w14:textId="77777777" w:rsidR="00750AA4" w:rsidRDefault="00750AA4" w:rsidP="00CC78BA"/>
    <w:p w14:paraId="18B17223" w14:textId="74F20D29" w:rsidR="00591399" w:rsidRDefault="00591399" w:rsidP="007849AC">
      <w:pPr>
        <w:pStyle w:val="Heading1"/>
        <w:rPr>
          <w:lang w:val="ga-IE"/>
        </w:rPr>
      </w:pPr>
      <w:r>
        <w:rPr>
          <w:lang w:val="ga-IE"/>
        </w:rPr>
        <w:lastRenderedPageBreak/>
        <w:t xml:space="preserve">When We Need Support </w:t>
      </w:r>
    </w:p>
    <w:p w14:paraId="04EFC680" w14:textId="76A937B1" w:rsidR="00B56DC3" w:rsidRPr="00591399" w:rsidRDefault="00B56DC3" w:rsidP="007849AC">
      <w:pPr>
        <w:pStyle w:val="Heading3"/>
      </w:pPr>
      <w:r>
        <w:t>Help Hub Bitesize Tips</w:t>
      </w:r>
    </w:p>
    <w:p w14:paraId="536D27D9" w14:textId="77777777" w:rsidR="00591399" w:rsidRDefault="00591399" w:rsidP="00591399">
      <w:pPr>
        <w:rPr>
          <w:lang w:val="ga-IE"/>
        </w:rPr>
      </w:pPr>
    </w:p>
    <w:p w14:paraId="7EB11FB8" w14:textId="063402C6" w:rsidR="00412F8D" w:rsidRDefault="00591399" w:rsidP="00591399">
      <w:pPr>
        <w:rPr>
          <w:lang w:val="ga-IE"/>
        </w:rPr>
      </w:pPr>
      <w:r w:rsidRPr="00591399">
        <w:rPr>
          <w:lang w:val="ga-IE"/>
        </w:rPr>
        <w:t>If you are having financial difficulties during this time, there is help you can access. Here are some of the local supports that are available if you are in difficulty.</w:t>
      </w:r>
    </w:p>
    <w:p w14:paraId="425E82B9" w14:textId="2339AD26" w:rsidR="00B225E6" w:rsidRDefault="00000000" w:rsidP="00591399">
      <w:pPr>
        <w:rPr>
          <w:lang w:val="ga-IE"/>
        </w:rPr>
      </w:pPr>
      <w:hyperlink r:id="rId25" w:history="1">
        <w:r w:rsidR="00392EF8">
          <w:rPr>
            <w:rStyle w:val="Hyperlink"/>
            <w:lang w:val="ga-IE"/>
          </w:rPr>
          <w:t>The trussell trust</w:t>
        </w:r>
      </w:hyperlink>
      <w:r w:rsidR="00392EF8">
        <w:rPr>
          <w:lang w:val="ga-IE"/>
        </w:rPr>
        <w:t xml:space="preserve"> website has links to several foodbanks in Northern Ireland. They also have a dedicated Financial Crisis Helpline for families who are in financial difficulty.</w:t>
      </w:r>
    </w:p>
    <w:p w14:paraId="4C68A1C6" w14:textId="46259DB6" w:rsidR="00591399" w:rsidRDefault="00000000" w:rsidP="00591399">
      <w:pPr>
        <w:rPr>
          <w:lang w:val="ga-IE"/>
        </w:rPr>
      </w:pPr>
      <w:hyperlink r:id="rId26" w:history="1">
        <w:r w:rsidR="00392EF8">
          <w:rPr>
            <w:rStyle w:val="Hyperlink"/>
            <w:lang w:val="ga-IE"/>
          </w:rPr>
          <w:t>The salvation army</w:t>
        </w:r>
      </w:hyperlink>
      <w:hyperlink r:id="rId27" w:history="1">
        <w:r w:rsidR="00392EF8">
          <w:rPr>
            <w:color w:val="0000FF"/>
            <w:u w:val="single"/>
            <w:lang w:val="ga-IE"/>
          </w:rPr>
          <w:t xml:space="preserve"> St Vincent De Paul</w:t>
        </w:r>
      </w:hyperlink>
      <w:r w:rsidR="00591399">
        <w:rPr>
          <w:lang w:val="ga-IE"/>
        </w:rPr>
        <w:t xml:space="preserve"> and </w:t>
      </w:r>
      <w:hyperlink r:id="rId28" w:history="1">
        <w:r w:rsidR="00392EF8">
          <w:rPr>
            <w:rStyle w:val="Hyperlink"/>
            <w:lang w:val="ga-IE"/>
          </w:rPr>
          <w:t>Christians against poverty</w:t>
        </w:r>
      </w:hyperlink>
      <w:r w:rsidR="00591399">
        <w:rPr>
          <w:lang w:val="ga-IE"/>
        </w:rPr>
        <w:t xml:space="preserve"> are all locally run charities that can provide assistance to families who are in financial difficulty.</w:t>
      </w:r>
    </w:p>
    <w:p w14:paraId="1488FC49" w14:textId="507BBFFF" w:rsidR="00591399" w:rsidRDefault="00B56DC3" w:rsidP="00412F8D">
      <w:r>
        <w:t xml:space="preserve">Minding your own and your family's mental health is of paramount importance. If you are in difficulty, here are some organisations who provide immediate telephone and online support </w:t>
      </w:r>
      <w:hyperlink r:id="rId29" w:history="1">
        <w:r w:rsidR="00392EF8">
          <w:rPr>
            <w:color w:val="0000FF"/>
            <w:u w:val="single"/>
            <w:lang w:val="ga-IE"/>
          </w:rPr>
          <w:t>Lifeline</w:t>
        </w:r>
      </w:hyperlink>
      <w:hyperlink r:id="rId30" w:history="1">
        <w:r w:rsidR="00392EF8">
          <w:rPr>
            <w:color w:val="0000FF"/>
            <w:u w:val="single"/>
            <w:lang w:val="ga-IE"/>
          </w:rPr>
          <w:t xml:space="preserve"> Childline</w:t>
        </w:r>
      </w:hyperlink>
      <w:r>
        <w:rPr>
          <w:lang w:val="ga-IE"/>
        </w:rPr>
        <w:t xml:space="preserve"> and </w:t>
      </w:r>
      <w:hyperlink r:id="rId31" w:history="1">
        <w:r w:rsidR="00392EF8">
          <w:rPr>
            <w:color w:val="0000FF"/>
            <w:u w:val="single"/>
            <w:lang w:val="ga-IE"/>
          </w:rPr>
          <w:t>ParentLine NI</w:t>
        </w:r>
      </w:hyperlink>
    </w:p>
    <w:p w14:paraId="1DAECA77" w14:textId="77777777" w:rsidR="00591399" w:rsidRDefault="00591399" w:rsidP="00412F8D">
      <w:pPr>
        <w:rPr>
          <w:lang w:val="ga-IE"/>
        </w:rPr>
      </w:pPr>
    </w:p>
    <w:p w14:paraId="23044AB3" w14:textId="652CE5A0" w:rsidR="006A5E95" w:rsidRPr="00B56DC3" w:rsidRDefault="006A5E95" w:rsidP="00B56DC3">
      <w:pPr>
        <w:rPr>
          <w:lang w:val="ga-IE"/>
        </w:r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lang w:val="ga-IE"/>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lang w:val="ga-IE"/>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F40A" w14:textId="77777777" w:rsidR="00C46D7B" w:rsidRDefault="00C46D7B" w:rsidP="006B0DDB">
      <w:pPr>
        <w:spacing w:after="0" w:line="240" w:lineRule="auto"/>
      </w:pPr>
      <w:r>
        <w:separator/>
      </w:r>
    </w:p>
  </w:endnote>
  <w:endnote w:type="continuationSeparator" w:id="0">
    <w:p w14:paraId="1D4070C0" w14:textId="77777777" w:rsidR="00C46D7B" w:rsidRDefault="00C46D7B"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eague Spartan">
    <w:panose1 w:val="00000800000000000000"/>
    <w:charset w:val="4D"/>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eagueSpartan-Bold">
    <w:altName w:val="Calibri"/>
    <w:panose1 w:val="00000800000000000000"/>
    <w:charset w:val="4D"/>
    <w:family w:val="auto"/>
    <w:notTrueType/>
    <w:pitch w:val="variable"/>
    <w:sig w:usb0="0000000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A232" w14:textId="77777777" w:rsidR="00C46D7B" w:rsidRDefault="00C46D7B" w:rsidP="006B0DDB">
      <w:pPr>
        <w:spacing w:after="0" w:line="240" w:lineRule="auto"/>
      </w:pPr>
      <w:r>
        <w:separator/>
      </w:r>
    </w:p>
  </w:footnote>
  <w:footnote w:type="continuationSeparator" w:id="0">
    <w:p w14:paraId="73987F5F" w14:textId="77777777" w:rsidR="00C46D7B" w:rsidRDefault="00C46D7B"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53"/>
    <w:multiLevelType w:val="hybridMultilevel"/>
    <w:tmpl w:val="FB2A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430E5"/>
    <w:multiLevelType w:val="hybridMultilevel"/>
    <w:tmpl w:val="FBBE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C79B1"/>
    <w:multiLevelType w:val="hybridMultilevel"/>
    <w:tmpl w:val="923C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53306"/>
    <w:multiLevelType w:val="hybridMultilevel"/>
    <w:tmpl w:val="6F46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35D4D"/>
    <w:multiLevelType w:val="hybridMultilevel"/>
    <w:tmpl w:val="2620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C61FA"/>
    <w:multiLevelType w:val="hybridMultilevel"/>
    <w:tmpl w:val="DF14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0798D"/>
    <w:multiLevelType w:val="hybridMultilevel"/>
    <w:tmpl w:val="D1868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D61B5"/>
    <w:multiLevelType w:val="hybridMultilevel"/>
    <w:tmpl w:val="4634A2CE"/>
    <w:lvl w:ilvl="0" w:tplc="90FC7C9C">
      <w:start w:val="1"/>
      <w:numFmt w:val="bullet"/>
      <w:lvlText w:val=""/>
      <w:lvlJc w:val="left"/>
      <w:pPr>
        <w:ind w:left="720" w:hanging="360"/>
      </w:pPr>
      <w:rPr>
        <w:rFonts w:ascii="Wingdings 3" w:hAnsi="Wingdings 3" w:hint="default"/>
      </w:rPr>
    </w:lvl>
    <w:lvl w:ilvl="1" w:tplc="90FC7C9C">
      <w:start w:val="1"/>
      <w:numFmt w:val="bullet"/>
      <w:lvlText w:val=""/>
      <w:lvlJc w:val="left"/>
      <w:pPr>
        <w:ind w:left="1440" w:hanging="360"/>
      </w:pPr>
      <w:rPr>
        <w:rFonts w:ascii="Wingdings 3" w:hAnsi="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E59D6"/>
    <w:multiLevelType w:val="hybridMultilevel"/>
    <w:tmpl w:val="4F3C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30E58"/>
    <w:multiLevelType w:val="hybridMultilevel"/>
    <w:tmpl w:val="DE5AD2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143A392B"/>
    <w:multiLevelType w:val="hybridMultilevel"/>
    <w:tmpl w:val="A8B6BEC8"/>
    <w:lvl w:ilvl="0" w:tplc="90FC7C9C">
      <w:start w:val="1"/>
      <w:numFmt w:val="bullet"/>
      <w:lvlText w:val=""/>
      <w:lvlJc w:val="left"/>
      <w:pPr>
        <w:ind w:left="3600" w:hanging="360"/>
      </w:pPr>
      <w:rPr>
        <w:rFonts w:ascii="Wingdings 3" w:hAnsi="Wingdings 3"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5D54A58"/>
    <w:multiLevelType w:val="hybridMultilevel"/>
    <w:tmpl w:val="9DC28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7243"/>
    <w:multiLevelType w:val="hybridMultilevel"/>
    <w:tmpl w:val="AE0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D6E3D"/>
    <w:multiLevelType w:val="hybridMultilevel"/>
    <w:tmpl w:val="29E0D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94C73"/>
    <w:multiLevelType w:val="hybridMultilevel"/>
    <w:tmpl w:val="4C14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26018"/>
    <w:multiLevelType w:val="hybridMultilevel"/>
    <w:tmpl w:val="6A34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E178E"/>
    <w:multiLevelType w:val="hybridMultilevel"/>
    <w:tmpl w:val="C7AE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5A7CDF"/>
    <w:multiLevelType w:val="hybridMultilevel"/>
    <w:tmpl w:val="BB4616C0"/>
    <w:lvl w:ilvl="0" w:tplc="90FC7C9C">
      <w:start w:val="1"/>
      <w:numFmt w:val="bullet"/>
      <w:lvlText w:val=""/>
      <w:lvlJc w:val="left"/>
      <w:pPr>
        <w:ind w:left="720" w:hanging="360"/>
      </w:pPr>
      <w:rPr>
        <w:rFonts w:ascii="Wingdings 3" w:hAnsi="Wingdings 3" w:hint="default"/>
      </w:rPr>
    </w:lvl>
    <w:lvl w:ilvl="1" w:tplc="12582BF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307A7"/>
    <w:multiLevelType w:val="hybridMultilevel"/>
    <w:tmpl w:val="8FBEF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0E5F51"/>
    <w:multiLevelType w:val="hybridMultilevel"/>
    <w:tmpl w:val="BC84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E38F9"/>
    <w:multiLevelType w:val="hybridMultilevel"/>
    <w:tmpl w:val="EE66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8596A"/>
    <w:multiLevelType w:val="hybridMultilevel"/>
    <w:tmpl w:val="FABCA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CE3337"/>
    <w:multiLevelType w:val="hybridMultilevel"/>
    <w:tmpl w:val="F2487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6A30C1"/>
    <w:multiLevelType w:val="hybridMultilevel"/>
    <w:tmpl w:val="26863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3F24A7"/>
    <w:multiLevelType w:val="hybridMultilevel"/>
    <w:tmpl w:val="B3B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B04FB"/>
    <w:multiLevelType w:val="hybridMultilevel"/>
    <w:tmpl w:val="98465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8733D7"/>
    <w:multiLevelType w:val="hybridMultilevel"/>
    <w:tmpl w:val="F0D22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9413A8"/>
    <w:multiLevelType w:val="hybridMultilevel"/>
    <w:tmpl w:val="0D306224"/>
    <w:lvl w:ilvl="0" w:tplc="120CC4B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009D1"/>
    <w:multiLevelType w:val="hybridMultilevel"/>
    <w:tmpl w:val="FBC08B58"/>
    <w:lvl w:ilvl="0" w:tplc="08090001">
      <w:start w:val="1"/>
      <w:numFmt w:val="bullet"/>
      <w:lvlText w:val=""/>
      <w:lvlJc w:val="left"/>
      <w:pPr>
        <w:ind w:left="720" w:hanging="360"/>
      </w:pPr>
      <w:rPr>
        <w:rFonts w:ascii="Symbol" w:hAnsi="Symbol" w:hint="default"/>
      </w:rPr>
    </w:lvl>
    <w:lvl w:ilvl="1" w:tplc="45C2A026">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9A18E3"/>
    <w:multiLevelType w:val="hybridMultilevel"/>
    <w:tmpl w:val="E9ECA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0816EE"/>
    <w:multiLevelType w:val="hybridMultilevel"/>
    <w:tmpl w:val="AF805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E02A40"/>
    <w:multiLevelType w:val="hybridMultilevel"/>
    <w:tmpl w:val="2AA0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77CBB"/>
    <w:multiLevelType w:val="hybridMultilevel"/>
    <w:tmpl w:val="EA1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275F21"/>
    <w:multiLevelType w:val="hybridMultilevel"/>
    <w:tmpl w:val="68EECAF2"/>
    <w:lvl w:ilvl="0" w:tplc="90FC7C9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0C27A1"/>
    <w:multiLevelType w:val="hybridMultilevel"/>
    <w:tmpl w:val="178A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7441DC"/>
    <w:multiLevelType w:val="hybridMultilevel"/>
    <w:tmpl w:val="C2641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51670EB"/>
    <w:multiLevelType w:val="hybridMultilevel"/>
    <w:tmpl w:val="8BFE3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FE4A4E"/>
    <w:multiLevelType w:val="hybridMultilevel"/>
    <w:tmpl w:val="AF502D3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1" w15:restartNumberingAfterBreak="0">
    <w:nsid w:val="5A5B22EE"/>
    <w:multiLevelType w:val="hybridMultilevel"/>
    <w:tmpl w:val="78A0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654AE3"/>
    <w:multiLevelType w:val="hybridMultilevel"/>
    <w:tmpl w:val="7C449E2C"/>
    <w:lvl w:ilvl="0" w:tplc="90FC7C9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170C1E"/>
    <w:multiLevelType w:val="hybridMultilevel"/>
    <w:tmpl w:val="2A869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172076"/>
    <w:multiLevelType w:val="hybridMultilevel"/>
    <w:tmpl w:val="2F76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C464AF"/>
    <w:multiLevelType w:val="hybridMultilevel"/>
    <w:tmpl w:val="5F5A8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0C11D0"/>
    <w:multiLevelType w:val="hybridMultilevel"/>
    <w:tmpl w:val="15EA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DB4B16"/>
    <w:multiLevelType w:val="hybridMultilevel"/>
    <w:tmpl w:val="9050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3F265C"/>
    <w:multiLevelType w:val="hybridMultilevel"/>
    <w:tmpl w:val="88861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41946F4"/>
    <w:multiLevelType w:val="hybridMultilevel"/>
    <w:tmpl w:val="A120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137558"/>
    <w:multiLevelType w:val="hybridMultilevel"/>
    <w:tmpl w:val="1C625452"/>
    <w:lvl w:ilvl="0" w:tplc="90FC7C9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D7283B"/>
    <w:multiLevelType w:val="hybridMultilevel"/>
    <w:tmpl w:val="4E86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AC6162"/>
    <w:multiLevelType w:val="hybridMultilevel"/>
    <w:tmpl w:val="60DAD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BAB1FE2"/>
    <w:multiLevelType w:val="hybridMultilevel"/>
    <w:tmpl w:val="B846E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CFB70E9"/>
    <w:multiLevelType w:val="hybridMultilevel"/>
    <w:tmpl w:val="F622FBB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0"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0377DE"/>
    <w:multiLevelType w:val="hybridMultilevel"/>
    <w:tmpl w:val="AAFE5C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53708729">
    <w:abstractNumId w:val="23"/>
  </w:num>
  <w:num w:numId="2" w16cid:durableId="72439026">
    <w:abstractNumId w:val="26"/>
  </w:num>
  <w:num w:numId="3" w16cid:durableId="41372245">
    <w:abstractNumId w:val="31"/>
  </w:num>
  <w:num w:numId="4" w16cid:durableId="1595164611">
    <w:abstractNumId w:val="38"/>
  </w:num>
  <w:num w:numId="5" w16cid:durableId="382992794">
    <w:abstractNumId w:val="58"/>
  </w:num>
  <w:num w:numId="6" w16cid:durableId="412898709">
    <w:abstractNumId w:val="1"/>
  </w:num>
  <w:num w:numId="7" w16cid:durableId="1581015791">
    <w:abstractNumId w:val="22"/>
  </w:num>
  <w:num w:numId="8" w16cid:durableId="634027592">
    <w:abstractNumId w:val="51"/>
  </w:num>
  <w:num w:numId="9" w16cid:durableId="1444764577">
    <w:abstractNumId w:val="20"/>
  </w:num>
  <w:num w:numId="10" w16cid:durableId="1024670214">
    <w:abstractNumId w:val="39"/>
  </w:num>
  <w:num w:numId="11" w16cid:durableId="1485858641">
    <w:abstractNumId w:val="44"/>
  </w:num>
  <w:num w:numId="12" w16cid:durableId="1308433332">
    <w:abstractNumId w:val="9"/>
  </w:num>
  <w:num w:numId="13" w16cid:durableId="1411149272">
    <w:abstractNumId w:val="40"/>
  </w:num>
  <w:num w:numId="14" w16cid:durableId="508640429">
    <w:abstractNumId w:val="61"/>
  </w:num>
  <w:num w:numId="15" w16cid:durableId="729381072">
    <w:abstractNumId w:val="59"/>
  </w:num>
  <w:num w:numId="16" w16cid:durableId="974026490">
    <w:abstractNumId w:val="24"/>
  </w:num>
  <w:num w:numId="17" w16cid:durableId="381288527">
    <w:abstractNumId w:val="54"/>
  </w:num>
  <w:num w:numId="18" w16cid:durableId="1759985467">
    <w:abstractNumId w:val="19"/>
  </w:num>
  <w:num w:numId="19" w16cid:durableId="1749183085">
    <w:abstractNumId w:val="11"/>
  </w:num>
  <w:num w:numId="20" w16cid:durableId="501242133">
    <w:abstractNumId w:val="56"/>
  </w:num>
  <w:num w:numId="21" w16cid:durableId="888036955">
    <w:abstractNumId w:val="3"/>
  </w:num>
  <w:num w:numId="22" w16cid:durableId="1187016768">
    <w:abstractNumId w:val="27"/>
  </w:num>
  <w:num w:numId="23" w16cid:durableId="1130514705">
    <w:abstractNumId w:val="32"/>
  </w:num>
  <w:num w:numId="24" w16cid:durableId="123892364">
    <w:abstractNumId w:val="17"/>
  </w:num>
  <w:num w:numId="25" w16cid:durableId="1976107631">
    <w:abstractNumId w:val="29"/>
  </w:num>
  <w:num w:numId="26" w16cid:durableId="1605187112">
    <w:abstractNumId w:val="8"/>
  </w:num>
  <w:num w:numId="27" w16cid:durableId="1069769057">
    <w:abstractNumId w:val="6"/>
  </w:num>
  <w:num w:numId="28" w16cid:durableId="1131556781">
    <w:abstractNumId w:val="18"/>
  </w:num>
  <w:num w:numId="29" w16cid:durableId="1836606546">
    <w:abstractNumId w:val="53"/>
  </w:num>
  <w:num w:numId="30" w16cid:durableId="2121534471">
    <w:abstractNumId w:val="36"/>
  </w:num>
  <w:num w:numId="31" w16cid:durableId="227422137">
    <w:abstractNumId w:val="7"/>
  </w:num>
  <w:num w:numId="32" w16cid:durableId="2136753313">
    <w:abstractNumId w:val="10"/>
  </w:num>
  <w:num w:numId="33" w16cid:durableId="714502287">
    <w:abstractNumId w:val="42"/>
  </w:num>
  <w:num w:numId="34" w16cid:durableId="954287186">
    <w:abstractNumId w:val="0"/>
  </w:num>
  <w:num w:numId="35" w16cid:durableId="1037898766">
    <w:abstractNumId w:val="45"/>
  </w:num>
  <w:num w:numId="36" w16cid:durableId="913734369">
    <w:abstractNumId w:val="48"/>
  </w:num>
  <w:num w:numId="37" w16cid:durableId="1057237899">
    <w:abstractNumId w:val="46"/>
  </w:num>
  <w:num w:numId="38" w16cid:durableId="1449349265">
    <w:abstractNumId w:val="41"/>
  </w:num>
  <w:num w:numId="39" w16cid:durableId="1702895767">
    <w:abstractNumId w:val="37"/>
  </w:num>
  <w:num w:numId="40" w16cid:durableId="47383813">
    <w:abstractNumId w:val="50"/>
  </w:num>
  <w:num w:numId="41" w16cid:durableId="1935815883">
    <w:abstractNumId w:val="12"/>
  </w:num>
  <w:num w:numId="42" w16cid:durableId="1057045245">
    <w:abstractNumId w:val="21"/>
  </w:num>
  <w:num w:numId="43" w16cid:durableId="1151606061">
    <w:abstractNumId w:val="2"/>
  </w:num>
  <w:num w:numId="44" w16cid:durableId="1389264326">
    <w:abstractNumId w:val="52"/>
  </w:num>
  <w:num w:numId="45" w16cid:durableId="779111258">
    <w:abstractNumId w:val="4"/>
  </w:num>
  <w:num w:numId="46" w16cid:durableId="56900896">
    <w:abstractNumId w:val="15"/>
  </w:num>
  <w:num w:numId="47" w16cid:durableId="946815717">
    <w:abstractNumId w:val="5"/>
  </w:num>
  <w:num w:numId="48" w16cid:durableId="513959907">
    <w:abstractNumId w:val="30"/>
  </w:num>
  <w:num w:numId="49" w16cid:durableId="683286334">
    <w:abstractNumId w:val="35"/>
  </w:num>
  <w:num w:numId="50" w16cid:durableId="990061378">
    <w:abstractNumId w:val="25"/>
  </w:num>
  <w:num w:numId="51" w16cid:durableId="397173277">
    <w:abstractNumId w:val="28"/>
  </w:num>
  <w:num w:numId="52" w16cid:durableId="616641801">
    <w:abstractNumId w:val="47"/>
  </w:num>
  <w:num w:numId="53" w16cid:durableId="1635021931">
    <w:abstractNumId w:val="60"/>
  </w:num>
  <w:num w:numId="54" w16cid:durableId="477651396">
    <w:abstractNumId w:val="43"/>
  </w:num>
  <w:num w:numId="55" w16cid:durableId="1118569139">
    <w:abstractNumId w:val="34"/>
  </w:num>
  <w:num w:numId="56" w16cid:durableId="954483378">
    <w:abstractNumId w:val="49"/>
  </w:num>
  <w:num w:numId="57" w16cid:durableId="39481538">
    <w:abstractNumId w:val="14"/>
  </w:num>
  <w:num w:numId="58" w16cid:durableId="1435789289">
    <w:abstractNumId w:val="16"/>
  </w:num>
  <w:num w:numId="59" w16cid:durableId="1217662741">
    <w:abstractNumId w:val="33"/>
  </w:num>
  <w:num w:numId="60" w16cid:durableId="1087460712">
    <w:abstractNumId w:val="57"/>
  </w:num>
  <w:num w:numId="61" w16cid:durableId="1940986594">
    <w:abstractNumId w:val="13"/>
  </w:num>
  <w:num w:numId="62" w16cid:durableId="1242981479">
    <w:abstractNumId w:val="5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826FE"/>
    <w:rsid w:val="00083775"/>
    <w:rsid w:val="0008586B"/>
    <w:rsid w:val="000924F9"/>
    <w:rsid w:val="00093309"/>
    <w:rsid w:val="00094886"/>
    <w:rsid w:val="00097581"/>
    <w:rsid w:val="00097722"/>
    <w:rsid w:val="00097910"/>
    <w:rsid w:val="000A0F07"/>
    <w:rsid w:val="000A4422"/>
    <w:rsid w:val="000A5280"/>
    <w:rsid w:val="000A7726"/>
    <w:rsid w:val="000B4035"/>
    <w:rsid w:val="000B5748"/>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FAB"/>
    <w:rsid w:val="0014105D"/>
    <w:rsid w:val="001434D1"/>
    <w:rsid w:val="001476BE"/>
    <w:rsid w:val="00147DB0"/>
    <w:rsid w:val="0015158F"/>
    <w:rsid w:val="00152AE1"/>
    <w:rsid w:val="001552B1"/>
    <w:rsid w:val="00161661"/>
    <w:rsid w:val="00166D41"/>
    <w:rsid w:val="00167602"/>
    <w:rsid w:val="001731E5"/>
    <w:rsid w:val="00180FB8"/>
    <w:rsid w:val="00183D91"/>
    <w:rsid w:val="001859C3"/>
    <w:rsid w:val="00187230"/>
    <w:rsid w:val="001875AF"/>
    <w:rsid w:val="001912B7"/>
    <w:rsid w:val="001A142A"/>
    <w:rsid w:val="001A291A"/>
    <w:rsid w:val="001A3C9A"/>
    <w:rsid w:val="001A631A"/>
    <w:rsid w:val="001B1D49"/>
    <w:rsid w:val="001C059F"/>
    <w:rsid w:val="001C1728"/>
    <w:rsid w:val="001C397A"/>
    <w:rsid w:val="001C3D42"/>
    <w:rsid w:val="001C3F9E"/>
    <w:rsid w:val="001D062C"/>
    <w:rsid w:val="001D2E17"/>
    <w:rsid w:val="001D319E"/>
    <w:rsid w:val="001D42AD"/>
    <w:rsid w:val="001E1123"/>
    <w:rsid w:val="001F5915"/>
    <w:rsid w:val="00201DBA"/>
    <w:rsid w:val="002079D1"/>
    <w:rsid w:val="00221C55"/>
    <w:rsid w:val="002238B7"/>
    <w:rsid w:val="002307D9"/>
    <w:rsid w:val="00237D2F"/>
    <w:rsid w:val="00240E04"/>
    <w:rsid w:val="00244E8B"/>
    <w:rsid w:val="00247267"/>
    <w:rsid w:val="002502FA"/>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C0A2B"/>
    <w:rsid w:val="002C0EE2"/>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189B"/>
    <w:rsid w:val="00392EF8"/>
    <w:rsid w:val="00394720"/>
    <w:rsid w:val="0039765C"/>
    <w:rsid w:val="003A7066"/>
    <w:rsid w:val="003B040F"/>
    <w:rsid w:val="003B1840"/>
    <w:rsid w:val="003B28EF"/>
    <w:rsid w:val="003B33FC"/>
    <w:rsid w:val="003B3890"/>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86C66"/>
    <w:rsid w:val="0049014E"/>
    <w:rsid w:val="00492B6F"/>
    <w:rsid w:val="00493456"/>
    <w:rsid w:val="004945F8"/>
    <w:rsid w:val="00495634"/>
    <w:rsid w:val="004A33F5"/>
    <w:rsid w:val="004B0093"/>
    <w:rsid w:val="004B0788"/>
    <w:rsid w:val="004B4F8C"/>
    <w:rsid w:val="004B750B"/>
    <w:rsid w:val="004C387F"/>
    <w:rsid w:val="004C5348"/>
    <w:rsid w:val="004C576D"/>
    <w:rsid w:val="004D1B17"/>
    <w:rsid w:val="004D5683"/>
    <w:rsid w:val="004D5E76"/>
    <w:rsid w:val="004E1F2E"/>
    <w:rsid w:val="004E2732"/>
    <w:rsid w:val="004E5F9E"/>
    <w:rsid w:val="004F129C"/>
    <w:rsid w:val="004F65A9"/>
    <w:rsid w:val="00502377"/>
    <w:rsid w:val="005063E9"/>
    <w:rsid w:val="005123D3"/>
    <w:rsid w:val="00512735"/>
    <w:rsid w:val="00512B41"/>
    <w:rsid w:val="00513859"/>
    <w:rsid w:val="00513F3F"/>
    <w:rsid w:val="00514374"/>
    <w:rsid w:val="005211C3"/>
    <w:rsid w:val="00521B2C"/>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160"/>
    <w:rsid w:val="005C0B50"/>
    <w:rsid w:val="005C3200"/>
    <w:rsid w:val="005C5947"/>
    <w:rsid w:val="005C7079"/>
    <w:rsid w:val="005D1DB8"/>
    <w:rsid w:val="005D6AA6"/>
    <w:rsid w:val="005F0836"/>
    <w:rsid w:val="005F1C08"/>
    <w:rsid w:val="005F1F07"/>
    <w:rsid w:val="005F481F"/>
    <w:rsid w:val="005F492D"/>
    <w:rsid w:val="005F69AC"/>
    <w:rsid w:val="00600997"/>
    <w:rsid w:val="00604B6D"/>
    <w:rsid w:val="006058A0"/>
    <w:rsid w:val="006077E8"/>
    <w:rsid w:val="00610A02"/>
    <w:rsid w:val="00611703"/>
    <w:rsid w:val="006121B5"/>
    <w:rsid w:val="0061238C"/>
    <w:rsid w:val="00620571"/>
    <w:rsid w:val="006229E4"/>
    <w:rsid w:val="00623A22"/>
    <w:rsid w:val="00624E92"/>
    <w:rsid w:val="00627968"/>
    <w:rsid w:val="00630064"/>
    <w:rsid w:val="006331B9"/>
    <w:rsid w:val="00635543"/>
    <w:rsid w:val="00637129"/>
    <w:rsid w:val="0065192E"/>
    <w:rsid w:val="00660698"/>
    <w:rsid w:val="00662427"/>
    <w:rsid w:val="00664662"/>
    <w:rsid w:val="00664900"/>
    <w:rsid w:val="0067336E"/>
    <w:rsid w:val="00673CC5"/>
    <w:rsid w:val="00680281"/>
    <w:rsid w:val="00681A5C"/>
    <w:rsid w:val="00682A28"/>
    <w:rsid w:val="006837D8"/>
    <w:rsid w:val="0068414A"/>
    <w:rsid w:val="006856B4"/>
    <w:rsid w:val="006859D6"/>
    <w:rsid w:val="00685E41"/>
    <w:rsid w:val="0068734E"/>
    <w:rsid w:val="00694B49"/>
    <w:rsid w:val="00695BB8"/>
    <w:rsid w:val="00696075"/>
    <w:rsid w:val="006A3D6F"/>
    <w:rsid w:val="006A5DBC"/>
    <w:rsid w:val="006A5E95"/>
    <w:rsid w:val="006B0DDB"/>
    <w:rsid w:val="006B3534"/>
    <w:rsid w:val="006B48A0"/>
    <w:rsid w:val="006B6EAD"/>
    <w:rsid w:val="006B7BDC"/>
    <w:rsid w:val="006C0698"/>
    <w:rsid w:val="006C43DC"/>
    <w:rsid w:val="006D0361"/>
    <w:rsid w:val="006D25D2"/>
    <w:rsid w:val="006D3682"/>
    <w:rsid w:val="006D3702"/>
    <w:rsid w:val="006D6133"/>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5FE8"/>
    <w:rsid w:val="007F6FB5"/>
    <w:rsid w:val="007F77C5"/>
    <w:rsid w:val="00804107"/>
    <w:rsid w:val="00810241"/>
    <w:rsid w:val="008110F7"/>
    <w:rsid w:val="0081434F"/>
    <w:rsid w:val="008160DE"/>
    <w:rsid w:val="0082091C"/>
    <w:rsid w:val="008223F5"/>
    <w:rsid w:val="00822ABB"/>
    <w:rsid w:val="008245F7"/>
    <w:rsid w:val="00832AD3"/>
    <w:rsid w:val="00833532"/>
    <w:rsid w:val="00834446"/>
    <w:rsid w:val="00834E03"/>
    <w:rsid w:val="00846242"/>
    <w:rsid w:val="00847501"/>
    <w:rsid w:val="0084784B"/>
    <w:rsid w:val="00853EE1"/>
    <w:rsid w:val="008540F3"/>
    <w:rsid w:val="00855F9A"/>
    <w:rsid w:val="00860574"/>
    <w:rsid w:val="00873397"/>
    <w:rsid w:val="00873F1F"/>
    <w:rsid w:val="00882806"/>
    <w:rsid w:val="00882B79"/>
    <w:rsid w:val="00894416"/>
    <w:rsid w:val="00896971"/>
    <w:rsid w:val="008971C7"/>
    <w:rsid w:val="008B675D"/>
    <w:rsid w:val="008C0AB6"/>
    <w:rsid w:val="008C243C"/>
    <w:rsid w:val="008C39A4"/>
    <w:rsid w:val="008D098F"/>
    <w:rsid w:val="008D0E5C"/>
    <w:rsid w:val="008D3199"/>
    <w:rsid w:val="008D4E19"/>
    <w:rsid w:val="008D5B76"/>
    <w:rsid w:val="008E0E7A"/>
    <w:rsid w:val="008E1350"/>
    <w:rsid w:val="008F4949"/>
    <w:rsid w:val="009012CC"/>
    <w:rsid w:val="0090518C"/>
    <w:rsid w:val="00921934"/>
    <w:rsid w:val="00922B7A"/>
    <w:rsid w:val="00925471"/>
    <w:rsid w:val="00926043"/>
    <w:rsid w:val="00926814"/>
    <w:rsid w:val="009271AB"/>
    <w:rsid w:val="00931135"/>
    <w:rsid w:val="009320F3"/>
    <w:rsid w:val="00933D58"/>
    <w:rsid w:val="00935CB6"/>
    <w:rsid w:val="00936000"/>
    <w:rsid w:val="00940637"/>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58B9"/>
    <w:rsid w:val="009F4D29"/>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6071"/>
    <w:rsid w:val="00A3791C"/>
    <w:rsid w:val="00A40480"/>
    <w:rsid w:val="00A425AB"/>
    <w:rsid w:val="00A43C68"/>
    <w:rsid w:val="00A46F9D"/>
    <w:rsid w:val="00A525D7"/>
    <w:rsid w:val="00A56DEC"/>
    <w:rsid w:val="00A56F3B"/>
    <w:rsid w:val="00A571E7"/>
    <w:rsid w:val="00A632B5"/>
    <w:rsid w:val="00A63E95"/>
    <w:rsid w:val="00A64239"/>
    <w:rsid w:val="00A64474"/>
    <w:rsid w:val="00A65D0E"/>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63C2"/>
    <w:rsid w:val="00B06D7D"/>
    <w:rsid w:val="00B0727C"/>
    <w:rsid w:val="00B10708"/>
    <w:rsid w:val="00B1191A"/>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6716D"/>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D7B"/>
    <w:rsid w:val="00C46E78"/>
    <w:rsid w:val="00C51C0D"/>
    <w:rsid w:val="00C5300A"/>
    <w:rsid w:val="00C617AA"/>
    <w:rsid w:val="00C639D0"/>
    <w:rsid w:val="00C63E52"/>
    <w:rsid w:val="00C67658"/>
    <w:rsid w:val="00C72A2A"/>
    <w:rsid w:val="00C72EAA"/>
    <w:rsid w:val="00C77B3B"/>
    <w:rsid w:val="00C81FEE"/>
    <w:rsid w:val="00C82638"/>
    <w:rsid w:val="00C837BE"/>
    <w:rsid w:val="00C879B2"/>
    <w:rsid w:val="00C934D7"/>
    <w:rsid w:val="00C937FF"/>
    <w:rsid w:val="00C96DC9"/>
    <w:rsid w:val="00CA6B6E"/>
    <w:rsid w:val="00CB1231"/>
    <w:rsid w:val="00CB16C9"/>
    <w:rsid w:val="00CB5AC1"/>
    <w:rsid w:val="00CB68E4"/>
    <w:rsid w:val="00CC0B69"/>
    <w:rsid w:val="00CC64FB"/>
    <w:rsid w:val="00CC6BF8"/>
    <w:rsid w:val="00CC78BA"/>
    <w:rsid w:val="00CD6DCE"/>
    <w:rsid w:val="00CE076C"/>
    <w:rsid w:val="00CE21FC"/>
    <w:rsid w:val="00CE4935"/>
    <w:rsid w:val="00CE4A4A"/>
    <w:rsid w:val="00CE524E"/>
    <w:rsid w:val="00CE59F6"/>
    <w:rsid w:val="00CF2932"/>
    <w:rsid w:val="00CF4719"/>
    <w:rsid w:val="00D05E20"/>
    <w:rsid w:val="00D06845"/>
    <w:rsid w:val="00D0711C"/>
    <w:rsid w:val="00D107B1"/>
    <w:rsid w:val="00D10A5A"/>
    <w:rsid w:val="00D12EC9"/>
    <w:rsid w:val="00D1490A"/>
    <w:rsid w:val="00D16BE4"/>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43F1"/>
    <w:rsid w:val="00D74D26"/>
    <w:rsid w:val="00D759B4"/>
    <w:rsid w:val="00D816C2"/>
    <w:rsid w:val="00D850EC"/>
    <w:rsid w:val="00D906AF"/>
    <w:rsid w:val="00D90F71"/>
    <w:rsid w:val="00D925D0"/>
    <w:rsid w:val="00D933A9"/>
    <w:rsid w:val="00DA3F2B"/>
    <w:rsid w:val="00DA4DB5"/>
    <w:rsid w:val="00DA6420"/>
    <w:rsid w:val="00DA64AF"/>
    <w:rsid w:val="00DA6A94"/>
    <w:rsid w:val="00DB2331"/>
    <w:rsid w:val="00DB281F"/>
    <w:rsid w:val="00DB2D1D"/>
    <w:rsid w:val="00DB3179"/>
    <w:rsid w:val="00DB4122"/>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E047E7"/>
    <w:rsid w:val="00E05118"/>
    <w:rsid w:val="00E0741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51989"/>
    <w:rsid w:val="00E5326A"/>
    <w:rsid w:val="00E54FBC"/>
    <w:rsid w:val="00E55456"/>
    <w:rsid w:val="00E5568A"/>
    <w:rsid w:val="00E5570E"/>
    <w:rsid w:val="00E61C62"/>
    <w:rsid w:val="00E62E72"/>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B00E5"/>
    <w:rsid w:val="00EB40B4"/>
    <w:rsid w:val="00EB6496"/>
    <w:rsid w:val="00EC7A23"/>
    <w:rsid w:val="00ED0A27"/>
    <w:rsid w:val="00ED22E7"/>
    <w:rsid w:val="00ED28D6"/>
    <w:rsid w:val="00ED679E"/>
    <w:rsid w:val="00EE2049"/>
    <w:rsid w:val="00EF05BA"/>
    <w:rsid w:val="00EF1434"/>
    <w:rsid w:val="00EF2571"/>
    <w:rsid w:val="00EF417F"/>
    <w:rsid w:val="00EF6715"/>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A5163"/>
    <w:rsid w:val="00FA60F9"/>
    <w:rsid w:val="00FB2B3A"/>
    <w:rsid w:val="00FB5DBF"/>
    <w:rsid w:val="00FB5FDF"/>
    <w:rsid w:val="00FB709F"/>
    <w:rsid w:val="00FD6BC7"/>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6B"/>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semiHidden/>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ay.office.com/WyL6fKMctlQZaQvp?ref=Link" TargetMode="External"/><Relationship Id="rId18" Type="http://schemas.openxmlformats.org/officeDocument/2006/relationships/hyperlink" Target="mailto:primarybsp.enquiries@eani.org.uk" TargetMode="External"/><Relationship Id="rId26" Type="http://schemas.openxmlformats.org/officeDocument/2006/relationships/hyperlink" Target="https://www.salvationarmy.org.uk/budget-and-debt-advice" TargetMode="External"/><Relationship Id="rId3" Type="http://schemas.openxmlformats.org/officeDocument/2006/relationships/styles" Target="styles.xml"/><Relationship Id="rId21" Type="http://schemas.openxmlformats.org/officeDocument/2006/relationships/hyperlink" Target="https://ni4kids.com/whatson/" TargetMode="External"/><Relationship Id="rId7" Type="http://schemas.openxmlformats.org/officeDocument/2006/relationships/endnotes" Target="endnotes.xml"/><Relationship Id="rId12" Type="http://schemas.openxmlformats.org/officeDocument/2006/relationships/hyperlink" Target="https://www.bbcgoodfood.com/recipes/puff-pastry-pizzas" TargetMode="External"/><Relationship Id="rId17" Type="http://schemas.openxmlformats.org/officeDocument/2006/relationships/hyperlink" Target="https://www.bbcgoodfood.com/recipes/homemade-pink-lemonade" TargetMode="External"/><Relationship Id="rId25" Type="http://schemas.openxmlformats.org/officeDocument/2006/relationships/hyperlink" Target="https://www.trusselltrust.org/get-hel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goodfood.com/howto/guide/top-5-cupcakes-make-kids" TargetMode="External"/><Relationship Id="rId20" Type="http://schemas.openxmlformats.org/officeDocument/2006/relationships/hyperlink" Target="https://www.forestschoolsni.com/families" TargetMode="External"/><Relationship Id="rId29" Type="http://schemas.openxmlformats.org/officeDocument/2006/relationships/hyperlink" Target="https://www.lifelinehelpline.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rariesni.org.uk/junior-and-teenage-reading-groups/" TargetMode="External"/><Relationship Id="rId24" Type="http://schemas.openxmlformats.org/officeDocument/2006/relationships/hyperlink" Target="https://healthwell.eani.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goodfood.com/howto/guide/sandwich-fillings-kids" TargetMode="External"/><Relationship Id="rId23" Type="http://schemas.openxmlformats.org/officeDocument/2006/relationships/hyperlink" Target="https://www.trusselltrust.org/" TargetMode="External"/><Relationship Id="rId28" Type="http://schemas.openxmlformats.org/officeDocument/2006/relationships/hyperlink" Target="https://capuk.org/get-help" TargetMode="External"/><Relationship Id="rId10" Type="http://schemas.openxmlformats.org/officeDocument/2006/relationships/hyperlink" Target="https://www.librariesni.org.uk/rhythm-and-rhyme-events/" TargetMode="External"/><Relationship Id="rId19" Type="http://schemas.openxmlformats.org/officeDocument/2006/relationships/hyperlink" Target="https://www.woodlandtrust.org.uk/blog/categories/children-and-families/" TargetMode="External"/><Relationship Id="rId31" Type="http://schemas.openxmlformats.org/officeDocument/2006/relationships/hyperlink" Target="http://www.ci-ni.org.uk/"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www.eani.org.uk/services/pupil-support-services/literacy-service/literacy-resources" TargetMode="External"/><Relationship Id="rId22" Type="http://schemas.openxmlformats.org/officeDocument/2006/relationships/hyperlink" Target="https://www.nhs.uk/healthier-families/" TargetMode="External"/><Relationship Id="rId27" Type="http://schemas.openxmlformats.org/officeDocument/2006/relationships/hyperlink" Target="https://www.svp.ie/get-help/request-help-online.aspx" TargetMode="External"/><Relationship Id="rId30" Type="http://schemas.openxmlformats.org/officeDocument/2006/relationships/hyperlink" Target="https://www.childline.org.uk/" TargetMode="External"/><Relationship Id="rId8" Type="http://schemas.openxmlformats.org/officeDocument/2006/relationships/hyperlink" Target="https://www.mindingyourhead.info/take-5-steps-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21</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Gabhán Ó Dochartaigh</cp:lastModifiedBy>
  <cp:revision>118</cp:revision>
  <dcterms:created xsi:type="dcterms:W3CDTF">2023-03-20T11:08:00Z</dcterms:created>
  <dcterms:modified xsi:type="dcterms:W3CDTF">2023-06-23T11:28:00Z</dcterms:modified>
  <cp:category>PBS&amp;P High 5 Magazine</cp:category>
  <cp:contentStatus/>
</cp:coreProperties>
</file>