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A8CD" w14:textId="1FDC7576" w:rsidR="0058023E" w:rsidRPr="00E96A92" w:rsidRDefault="00951AE7" w:rsidP="0058023E">
      <w:pPr>
        <w:pStyle w:val="Heading1"/>
        <w:rPr>
          <w:rFonts w:asciiTheme="minorHAnsi" w:eastAsia="Calibri Light" w:hAnsiTheme="minorHAnsi" w:cstheme="minorHAnsi"/>
          <w:b/>
          <w:bCs/>
          <w:sz w:val="40"/>
        </w:rPr>
      </w:pPr>
      <w:r>
        <w:rPr>
          <w:rFonts w:asciiTheme="minorHAnsi" w:eastAsia="Calibri Light" w:hAnsiTheme="minorHAnsi" w:cstheme="minorHAnsi"/>
          <w:b/>
          <w:bCs/>
          <w:sz w:val="40"/>
          <w:lang w:val="ga"/>
        </w:rPr>
        <w:t>Cúig in Airde</w:t>
      </w:r>
    </w:p>
    <w:p w14:paraId="1105814A" w14:textId="77777777" w:rsidR="00921934" w:rsidRPr="00E96A92" w:rsidRDefault="00921934" w:rsidP="00921934">
      <w:pPr>
        <w:pStyle w:val="Heading2"/>
      </w:pPr>
      <w:r>
        <w:rPr>
          <w:lang w:val="ga"/>
        </w:rPr>
        <w:t>Iompraíocht Bhunscoile Tacaíocht agus Soláthairtí</w:t>
      </w:r>
    </w:p>
    <w:p w14:paraId="1B3DABEF" w14:textId="77777777" w:rsidR="0058023E" w:rsidRPr="0058023E" w:rsidRDefault="0058023E" w:rsidP="0058023E"/>
    <w:p w14:paraId="2E371B71" w14:textId="6255DE95" w:rsidR="00604B6D" w:rsidRPr="00604B6D" w:rsidRDefault="003F06F6" w:rsidP="00604B6D">
      <w:r>
        <w:rPr>
          <w:rFonts w:asciiTheme="majorHAnsi" w:eastAsia="Calibri Light" w:hAnsiTheme="majorHAnsi" w:cstheme="majorBidi"/>
          <w:caps/>
          <w:color w:val="44546A" w:themeColor="text2"/>
          <w:sz w:val="72"/>
          <w:szCs w:val="72"/>
          <w:lang w:val="ga"/>
        </w:rPr>
        <w:t xml:space="preserve">Eagrán 64: Dé hAoine </w:t>
      </w:r>
      <w:r>
        <w:rPr>
          <w:rFonts w:asciiTheme="majorHAnsi" w:eastAsia="Calibri Light" w:hAnsiTheme="majorHAnsi" w:cstheme="majorBidi"/>
          <w:caps/>
          <w:color w:val="44546A" w:themeColor="text2"/>
          <w:sz w:val="72"/>
          <w:szCs w:val="72"/>
          <w:lang w:val="ga"/>
        </w:rPr>
        <w:tab/>
        <w:t>15 Seán Fómhair 2023</w:t>
      </w:r>
    </w:p>
    <w:p w14:paraId="13247CC5" w14:textId="77777777" w:rsidR="00951AE7" w:rsidRDefault="00736759" w:rsidP="00736759">
      <w:pPr>
        <w:spacing w:line="257" w:lineRule="exact"/>
        <w:rPr>
          <w:rFonts w:ascii="Calibri" w:eastAsia="Calibri" w:hAnsi="Calibri" w:cs="Calibri"/>
          <w:sz w:val="24"/>
          <w:szCs w:val="24"/>
        </w:rPr>
      </w:pPr>
      <w:r>
        <w:rPr>
          <w:rFonts w:ascii="Calibri" w:eastAsia="Calibri" w:hAnsi="Calibri" w:cs="Calibri"/>
          <w:sz w:val="24"/>
          <w:szCs w:val="24"/>
          <w:lang w:val="ga"/>
        </w:rPr>
        <w:t>Tá an iris seo líon lán smaointe maithe a spreagfaidh thú, a thacóidh leat agus a thabharfaidh do dhúshlán, le cuidiú leat do dhícheall a dhéanamh i gcónaí!</w:t>
      </w:r>
    </w:p>
    <w:p w14:paraId="38B46A0E" w14:textId="0B80F78A" w:rsidR="00695BB8" w:rsidRDefault="00695BB8" w:rsidP="00244E8B">
      <w:pPr>
        <w:pStyle w:val="Heading2"/>
        <w:rPr>
          <w:rFonts w:eastAsia="Calibri"/>
        </w:rPr>
      </w:pPr>
    </w:p>
    <w:p w14:paraId="393D6678" w14:textId="77777777" w:rsidR="00736759" w:rsidRDefault="00736759" w:rsidP="00201DBA">
      <w:pPr>
        <w:pStyle w:val="Heading1"/>
      </w:pPr>
      <w:r>
        <w:rPr>
          <w:lang w:val="ga"/>
        </w:rPr>
        <w:t>Taobh istigh</w:t>
      </w:r>
    </w:p>
    <w:p w14:paraId="32323B2E" w14:textId="77777777" w:rsidR="006A5DBC" w:rsidRDefault="006A5DBC" w:rsidP="006A5DBC"/>
    <w:p w14:paraId="5E9A3404" w14:textId="77777777" w:rsidR="00E55456" w:rsidRDefault="00E55456" w:rsidP="00E55456">
      <w:r>
        <w:rPr>
          <w:lang w:val="ga"/>
        </w:rPr>
        <w:t>03 Glac 5</w:t>
      </w:r>
    </w:p>
    <w:p w14:paraId="21024DF0" w14:textId="77777777" w:rsidR="004E5276" w:rsidRPr="004E5276" w:rsidRDefault="004E5276" w:rsidP="004E5276">
      <w:r>
        <w:rPr>
          <w:lang w:val="ga"/>
        </w:rPr>
        <w:t>04 Déan do Dhícheall - Dialann Cúig in Airde</w:t>
      </w:r>
    </w:p>
    <w:p w14:paraId="7074A16A" w14:textId="77777777" w:rsidR="004E5276" w:rsidRPr="004E5276" w:rsidRDefault="004E5276" w:rsidP="004E5276">
      <w:r>
        <w:rPr>
          <w:lang w:val="ga"/>
        </w:rPr>
        <w:t>05 Déan do Dhícheall - An Aisling Mhór</w:t>
      </w:r>
    </w:p>
    <w:p w14:paraId="4561464F" w14:textId="77777777" w:rsidR="004E5276" w:rsidRPr="004E5276" w:rsidRDefault="004E5276" w:rsidP="004E5276">
      <w:r>
        <w:rPr>
          <w:lang w:val="ga"/>
        </w:rPr>
        <w:t>06 Bí Gníomhach - Tríd an Fhonsa</w:t>
      </w:r>
    </w:p>
    <w:p w14:paraId="3FD326A1" w14:textId="77777777" w:rsidR="004E5276" w:rsidRPr="004E5276" w:rsidRDefault="004E5276" w:rsidP="004E5276">
      <w:r>
        <w:rPr>
          <w:lang w:val="ga"/>
        </w:rPr>
        <w:t>07 Bí i dTeagmháil - Scoilbhliain Úr</w:t>
      </w:r>
    </w:p>
    <w:p w14:paraId="227DD7D7" w14:textId="77777777" w:rsidR="004E5276" w:rsidRPr="004E5276" w:rsidRDefault="004E5276" w:rsidP="004E5276">
      <w:r>
        <w:rPr>
          <w:lang w:val="ga"/>
        </w:rPr>
        <w:t>08 Tabhair Aird - Na Rudaí Is Maith Liom Fá dTaobh Díomsa</w:t>
      </w:r>
    </w:p>
    <w:p w14:paraId="50CE156B" w14:textId="77777777" w:rsidR="004E5276" w:rsidRPr="004E5276" w:rsidRDefault="004E5276" w:rsidP="004E5276">
      <w:r>
        <w:rPr>
          <w:lang w:val="ga"/>
        </w:rPr>
        <w:t>09 Lean den Fhoghlaim - Eachtraí ‘WOW’ i Rith an tSamhraidh</w:t>
      </w:r>
    </w:p>
    <w:p w14:paraId="0D187A33" w14:textId="77777777" w:rsidR="004E5276" w:rsidRPr="004E5276" w:rsidRDefault="004E5276" w:rsidP="004E5276">
      <w:r>
        <w:rPr>
          <w:lang w:val="ga"/>
        </w:rPr>
        <w:t>10 Bí Fial - Comhroinnt Cuimhní</w:t>
      </w:r>
    </w:p>
    <w:p w14:paraId="7F149F36" w14:textId="77777777" w:rsidR="004E5276" w:rsidRPr="004E5276" w:rsidRDefault="004E5276" w:rsidP="004E5276">
      <w:r>
        <w:rPr>
          <w:lang w:val="ga"/>
        </w:rPr>
        <w:t>12 Parent Hub - Back to School Tips for Families</w:t>
      </w:r>
    </w:p>
    <w:p w14:paraId="552CCCA8" w14:textId="77777777" w:rsidR="004E5276" w:rsidRPr="004E5276" w:rsidRDefault="004E5276" w:rsidP="004E5276">
      <w:r>
        <w:rPr>
          <w:lang w:val="ga"/>
        </w:rPr>
        <w:t>13 Parent Hub - Back to School</w:t>
      </w:r>
    </w:p>
    <w:p w14:paraId="32B4348E" w14:textId="77777777" w:rsidR="004E5276" w:rsidRPr="004E5276" w:rsidRDefault="004E5276" w:rsidP="004E5276">
      <w:r>
        <w:rPr>
          <w:lang w:val="ga"/>
        </w:rPr>
        <w:t>14 Parent Hub - Helpful Ways to Manage the New Term</w:t>
      </w:r>
    </w:p>
    <w:p w14:paraId="4650F82A" w14:textId="77777777" w:rsidR="004E5276" w:rsidRPr="004E5276" w:rsidRDefault="004E5276" w:rsidP="004E5276">
      <w:r>
        <w:rPr>
          <w:lang w:val="ga"/>
        </w:rPr>
        <w:t>15 Parent Hub - Parenting NI</w:t>
      </w:r>
    </w:p>
    <w:p w14:paraId="2B4D2F29" w14:textId="77777777" w:rsidR="004E5276" w:rsidRPr="004E5276" w:rsidRDefault="004E5276" w:rsidP="004E5276">
      <w:r>
        <w:rPr>
          <w:lang w:val="ga"/>
        </w:rPr>
        <w:t>17 Staff Hub - Sleeptember</w:t>
      </w:r>
    </w:p>
    <w:p w14:paraId="4B1711CF" w14:textId="77777777" w:rsidR="004E5276" w:rsidRPr="004E5276" w:rsidRDefault="004E5276" w:rsidP="004E5276">
      <w:r>
        <w:rPr>
          <w:lang w:val="ga"/>
        </w:rPr>
        <w:t>18 Staff Hub - High Five Resource Hub</w:t>
      </w:r>
    </w:p>
    <w:p w14:paraId="4F130AD7" w14:textId="77777777" w:rsidR="004E5276" w:rsidRPr="004E5276" w:rsidRDefault="004E5276" w:rsidP="004E5276">
      <w:r>
        <w:rPr>
          <w:lang w:val="ga"/>
        </w:rPr>
        <w:t>19 Staff Hub - Upcoming PBS&amp;P Training</w:t>
      </w:r>
    </w:p>
    <w:p w14:paraId="34429C6E" w14:textId="2893AF60" w:rsidR="004E5276" w:rsidRPr="00E55456" w:rsidRDefault="004E5276" w:rsidP="004E5276">
      <w:r>
        <w:rPr>
          <w:lang w:val="ga"/>
        </w:rPr>
        <w:t>20 Staff Hub - Upcoming NASS Training</w:t>
      </w:r>
    </w:p>
    <w:p w14:paraId="726D448C" w14:textId="77777777" w:rsidR="004E5276" w:rsidRDefault="004E5276" w:rsidP="00C81FEE">
      <w:pPr>
        <w:pStyle w:val="Heading2"/>
      </w:pPr>
    </w:p>
    <w:p w14:paraId="413D43D6" w14:textId="77777777" w:rsidR="004E5276" w:rsidRDefault="004E5276" w:rsidP="00C81FEE">
      <w:pPr>
        <w:pStyle w:val="Heading2"/>
      </w:pPr>
    </w:p>
    <w:p w14:paraId="1382DB5A" w14:textId="77777777" w:rsidR="004E5276" w:rsidRDefault="004E5276" w:rsidP="00C81FEE">
      <w:pPr>
        <w:pStyle w:val="Heading2"/>
      </w:pPr>
    </w:p>
    <w:p w14:paraId="28633553" w14:textId="77777777" w:rsidR="004E5276" w:rsidRDefault="004E5276" w:rsidP="00C81FEE">
      <w:pPr>
        <w:pStyle w:val="Heading2"/>
      </w:pPr>
    </w:p>
    <w:p w14:paraId="2E8F59E0" w14:textId="77777777" w:rsidR="004E5276" w:rsidRDefault="004E5276" w:rsidP="00C81FEE">
      <w:pPr>
        <w:pStyle w:val="Heading2"/>
      </w:pPr>
    </w:p>
    <w:p w14:paraId="27D6C983" w14:textId="77777777" w:rsidR="004E5276" w:rsidRDefault="004E5276" w:rsidP="00C81FEE">
      <w:pPr>
        <w:pStyle w:val="Heading2"/>
      </w:pPr>
    </w:p>
    <w:p w14:paraId="34F1B75F" w14:textId="4C77B7E6" w:rsidR="002D7C24" w:rsidRDefault="002D7C24" w:rsidP="00C81FEE">
      <w:pPr>
        <w:pStyle w:val="Heading2"/>
      </w:pPr>
      <w:r>
        <w:rPr>
          <w:lang w:val="ga"/>
        </w:rPr>
        <w:t>Spreagadh, Tacaíocht, Dúshlán</w:t>
      </w:r>
    </w:p>
    <w:p w14:paraId="3814788D" w14:textId="77777777" w:rsidR="006D6133" w:rsidRPr="006D6133" w:rsidRDefault="006D6133" w:rsidP="006D6133"/>
    <w:p w14:paraId="0461862E" w14:textId="77777777" w:rsidR="002D7C24" w:rsidRDefault="002D7C24" w:rsidP="003B33FC">
      <w:pPr>
        <w:spacing w:line="276" w:lineRule="auto"/>
      </w:pPr>
      <w:r>
        <w:rPr>
          <w:rStyle w:val="Heading3Char"/>
          <w:lang w:val="ga"/>
        </w:rPr>
        <w:t>Spreagadh</w:t>
      </w:r>
      <w:r>
        <w:rPr>
          <w:rFonts w:ascii="Calibri" w:eastAsia="Calibri" w:hAnsi="Calibri" w:cs="Calibri"/>
          <w:sz w:val="24"/>
          <w:szCs w:val="24"/>
          <w:lang w:val="ga"/>
        </w:rPr>
        <w:t xml:space="preserve"> - Ar dtús, déanann muid iarracht bealaí nua a aimsiú le cuidiú leatsa bheith ag iarraidh do dhícheall a dhéanamh le gach tasc a bhíonn le cur i gcrích agat.</w:t>
      </w:r>
    </w:p>
    <w:p w14:paraId="2C6534BB" w14:textId="77777777" w:rsidR="002D7C24" w:rsidRDefault="002D7C24" w:rsidP="003B33FC">
      <w:pPr>
        <w:spacing w:line="276" w:lineRule="auto"/>
      </w:pPr>
      <w:r>
        <w:rPr>
          <w:rStyle w:val="Heading3Char"/>
          <w:lang w:val="ga"/>
        </w:rPr>
        <w:t xml:space="preserve">Tacaíocht </w:t>
      </w:r>
      <w:r>
        <w:rPr>
          <w:rFonts w:ascii="Calibri" w:eastAsia="Calibri" w:hAnsi="Calibri" w:cs="Calibri"/>
          <w:sz w:val="24"/>
          <w:szCs w:val="24"/>
          <w:lang w:val="ga"/>
        </w:rPr>
        <w:t>- Nuair a bhíonn tú ag iarraidh do dhícheall a dhéanamh, déanann muid iarracht tacú leat agus tú ag foghlaim agus ag fás.</w:t>
      </w:r>
    </w:p>
    <w:p w14:paraId="41A4AF3E" w14:textId="77777777" w:rsidR="002D7C24" w:rsidRDefault="002D7C24" w:rsidP="003B33FC">
      <w:pPr>
        <w:spacing w:line="276" w:lineRule="auto"/>
        <w:rPr>
          <w:rFonts w:ascii="Calibri" w:eastAsia="Calibri" w:hAnsi="Calibri" w:cs="Calibri"/>
          <w:sz w:val="24"/>
          <w:szCs w:val="24"/>
        </w:rPr>
      </w:pPr>
      <w:r>
        <w:rPr>
          <w:rStyle w:val="Heading3Char"/>
          <w:lang w:val="ga"/>
        </w:rPr>
        <w:t>Dúshlán</w:t>
      </w:r>
      <w:r>
        <w:rPr>
          <w:rFonts w:ascii="Calibri" w:eastAsia="Calibri" w:hAnsi="Calibri" w:cs="Calibri"/>
          <w:sz w:val="24"/>
          <w:szCs w:val="24"/>
          <w:lang w:val="ga"/>
        </w:rPr>
        <w:t xml:space="preserve"> - Ba mhaith leat do dhícheall a dhéanamh agus tá a fhios agat go bhfuil muidne anseo le bheith ag cuidiú leat. Mar sin, iarrann muid ort dul sa seans agus triail a bhaint as rudaí nua dúshlánacha.</w:t>
      </w:r>
    </w:p>
    <w:p w14:paraId="73DBE6E8" w14:textId="151DFAE3" w:rsidR="00CB1231" w:rsidRDefault="00CB1231" w:rsidP="00CB1231"/>
    <w:p w14:paraId="3A2E8898" w14:textId="263AF68D" w:rsidR="00C81FEE" w:rsidRDefault="00C81FEE" w:rsidP="00CB1231"/>
    <w:p w14:paraId="3F115611" w14:textId="77777777" w:rsidR="00C81FEE" w:rsidRPr="00CB1231" w:rsidRDefault="00C81FEE" w:rsidP="00CB1231"/>
    <w:p w14:paraId="56364A64" w14:textId="0446114A" w:rsidR="002D7C24" w:rsidRDefault="002D7C24" w:rsidP="002D7C24">
      <w:pPr>
        <w:pStyle w:val="Heading1"/>
        <w:rPr>
          <w:rFonts w:eastAsia="Calibri Light"/>
        </w:rPr>
      </w:pPr>
      <w:r>
        <w:rPr>
          <w:rFonts w:eastAsia="Calibri Light"/>
          <w:lang w:val="ga"/>
        </w:rPr>
        <w:t>Fáilte go Cúig in Airde!</w:t>
      </w:r>
    </w:p>
    <w:p w14:paraId="3D80166F" w14:textId="4411ADD7" w:rsidR="004E5276" w:rsidRPr="004E5276" w:rsidRDefault="004E5276" w:rsidP="008160DE">
      <w:r>
        <w:rPr>
          <w:lang w:val="ga"/>
        </w:rPr>
        <w:t xml:space="preserve">Fáilte ar ais go Cúig in Airde. Tá muid ag cur tús leis an scoilbhliain úr tríd an Dialann Cúig in Airde a chur </w:t>
      </w:r>
      <w:r w:rsidR="00F5296E">
        <w:rPr>
          <w:lang w:val="ga"/>
        </w:rPr>
        <w:t xml:space="preserve">i </w:t>
      </w:r>
      <w:r>
        <w:rPr>
          <w:lang w:val="ga"/>
        </w:rPr>
        <w:t>láthair. Is bealach iontach é an Dialann do scoileanna le guth na ndaltaí a leabú isteach i ngnáthamh na scoile. Ar fud an eagráin seo, beidh smaointe á gcomhroinnt againn le cuidiú leat air seo i do scoil.</w:t>
      </w:r>
    </w:p>
    <w:p w14:paraId="4A41B780" w14:textId="56E930B2" w:rsidR="006A5DBC" w:rsidRPr="00CF2932" w:rsidRDefault="006A5DBC" w:rsidP="006A5DBC">
      <w:r>
        <w:rPr>
          <w:lang w:val="ga"/>
        </w:rPr>
        <w:t>Cuimhnigh go mbíonn ár gcuid gníomhaíochtaí ar fad bunaithe ar na moltaí ‘Glac 5’ a rinne an Ghníomhaireacht Sláinte Poiblí (PHA). Tá a fhios againn go bhfuil sé tábhachtach ar a laghad 5 sciar de thorthaí agus glasraí sa lá a ghlacadh, le cúram a dhéanamh den tsláinte fhisiceach. Tugann ‘Glac 5’ cúig smaoineamh mhaithe dúinn le cuidiú linn cúram a dhéanamh dár sláinte mhothúchánach agus mheabhrach.</w:t>
      </w:r>
    </w:p>
    <w:p w14:paraId="7F78B008" w14:textId="77777777" w:rsidR="00C81FEE" w:rsidRDefault="00C81FEE" w:rsidP="00C81FEE">
      <w:pPr>
        <w:spacing w:after="0"/>
      </w:pPr>
    </w:p>
    <w:p w14:paraId="42D4BE06" w14:textId="12EE4167" w:rsidR="002D7C24" w:rsidRDefault="002D7C24" w:rsidP="00C81FEE">
      <w:pPr>
        <w:spacing w:after="0"/>
        <w:rPr>
          <w:rStyle w:val="Hyperlink"/>
          <w:rFonts w:ascii="Calibri" w:eastAsia="Calibri" w:hAnsi="Calibri" w:cs="Calibri"/>
          <w:color w:val="auto"/>
          <w:sz w:val="24"/>
          <w:szCs w:val="24"/>
          <w:u w:val="none"/>
        </w:rPr>
      </w:pPr>
      <w:r>
        <w:rPr>
          <w:rFonts w:ascii="Calibri" w:eastAsia="Calibri" w:hAnsi="Calibri" w:cs="Calibri"/>
          <w:color w:val="000000" w:themeColor="text1"/>
          <w:sz w:val="24"/>
          <w:szCs w:val="24"/>
          <w:lang w:val="ga"/>
        </w:rPr>
        <w:t>Is féidir níos mó eolais a fháil ar Glac 5 ag</w:t>
      </w:r>
      <w:r w:rsidR="00F5296E">
        <w:rPr>
          <w:rFonts w:ascii="Calibri" w:eastAsia="Calibri" w:hAnsi="Calibri" w:cs="Calibri"/>
          <w:color w:val="000000" w:themeColor="text1"/>
          <w:sz w:val="24"/>
          <w:szCs w:val="24"/>
          <w:lang w:val="ga"/>
        </w:rPr>
        <w:t xml:space="preserve"> an suíomh idirlín</w:t>
      </w:r>
      <w:r>
        <w:rPr>
          <w:rFonts w:ascii="Calibri" w:eastAsia="Calibri" w:hAnsi="Calibri" w:cs="Calibri"/>
          <w:color w:val="000000" w:themeColor="text1"/>
          <w:sz w:val="24"/>
          <w:szCs w:val="24"/>
          <w:lang w:val="ga"/>
        </w:rPr>
        <w:t xml:space="preserve"> </w:t>
      </w:r>
      <w:hyperlink r:id="rId8">
        <w:r>
          <w:rPr>
            <w:rStyle w:val="Hyperlink"/>
            <w:rFonts w:ascii="Calibri" w:eastAsia="Calibri" w:hAnsi="Calibri" w:cs="Calibri"/>
            <w:sz w:val="24"/>
            <w:szCs w:val="24"/>
            <w:lang w:val="ga"/>
          </w:rPr>
          <w:t>Take 5 Steps to Wellbeing information on the MindingYourHead</w:t>
        </w:r>
      </w:hyperlink>
      <w:r>
        <w:rPr>
          <w:rStyle w:val="Hyperlink"/>
          <w:rFonts w:ascii="Calibri" w:eastAsia="Calibri" w:hAnsi="Calibri" w:cs="Calibri"/>
          <w:color w:val="auto"/>
          <w:sz w:val="24"/>
          <w:szCs w:val="24"/>
          <w:u w:val="none"/>
          <w:lang w:val="ga"/>
        </w:rPr>
        <w:t>.</w:t>
      </w:r>
    </w:p>
    <w:p w14:paraId="2FDAD1AE" w14:textId="77777777" w:rsidR="003435BB" w:rsidRPr="00065013" w:rsidRDefault="003435BB" w:rsidP="00C81FEE">
      <w:pPr>
        <w:spacing w:after="0"/>
        <w:rPr>
          <w:sz w:val="24"/>
          <w:szCs w:val="24"/>
        </w:rPr>
      </w:pPr>
    </w:p>
    <w:p w14:paraId="768AD30E" w14:textId="594FCE6E" w:rsidR="002D7C24" w:rsidRDefault="002D7C24" w:rsidP="002D7C24">
      <w:pPr>
        <w:rPr>
          <w:rStyle w:val="Hyperlink"/>
          <w:rFonts w:ascii="Calibri" w:eastAsia="Calibri" w:hAnsi="Calibri" w:cs="Calibri"/>
          <w:sz w:val="24"/>
          <w:szCs w:val="24"/>
        </w:rPr>
      </w:pPr>
      <w:r>
        <w:rPr>
          <w:rFonts w:ascii="Calibri" w:eastAsia="Calibri" w:hAnsi="Calibri" w:cs="Calibri"/>
          <w:color w:val="000000" w:themeColor="text1"/>
          <w:sz w:val="24"/>
          <w:szCs w:val="24"/>
          <w:lang w:val="ga"/>
        </w:rPr>
        <w:t xml:space="preserve">Tá súil againn go mbainfidh tú sult (agus  triail) as na smaointe san eagrán seo - cuir scéal chugainn ag </w:t>
      </w:r>
      <w:hyperlink r:id="rId9">
        <w:r>
          <w:rPr>
            <w:rStyle w:val="Hyperlink"/>
            <w:rFonts w:ascii="Calibri" w:eastAsia="Calibri" w:hAnsi="Calibri" w:cs="Calibri"/>
            <w:sz w:val="24"/>
            <w:szCs w:val="24"/>
            <w:lang w:val="ga"/>
          </w:rPr>
          <w:t>primarybsp.enquiries@eani.org.uk</w:t>
        </w:r>
      </w:hyperlink>
      <w:r w:rsidR="00F5296E">
        <w:rPr>
          <w:rStyle w:val="Hyperlink"/>
          <w:rFonts w:ascii="Calibri" w:eastAsia="Calibri" w:hAnsi="Calibri" w:cs="Calibri"/>
          <w:sz w:val="24"/>
          <w:szCs w:val="24"/>
          <w:lang w:val="ga"/>
        </w:rPr>
        <w:t xml:space="preserve"> </w:t>
      </w:r>
      <w:r w:rsidRPr="00F5296E">
        <w:rPr>
          <w:sz w:val="24"/>
          <w:szCs w:val="24"/>
          <w:lang w:val="ga"/>
        </w:rPr>
        <w:t>agus abair linn cad é mar a d’éirigh leat.</w:t>
      </w:r>
    </w:p>
    <w:p w14:paraId="7F5209BE" w14:textId="7A63D413" w:rsidR="00ED0A27" w:rsidRPr="002E70AD" w:rsidRDefault="002E70AD" w:rsidP="002D7C24">
      <w:pPr>
        <w:rPr>
          <w:color w:val="000000" w:themeColor="text1"/>
          <w:lang w:val="ga"/>
        </w:rPr>
      </w:pPr>
      <w:proofErr w:type="spellStart"/>
      <w:r w:rsidRPr="002E70AD">
        <w:rPr>
          <w:rFonts w:ascii="Calibri" w:eastAsia="Calibri" w:hAnsi="Calibri" w:cs="Calibri"/>
          <w:color w:val="000000" w:themeColor="text1"/>
          <w:sz w:val="24"/>
          <w:szCs w:val="24"/>
          <w:lang w:val="ga"/>
        </w:rPr>
        <w:t>Cuir</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Cuig</w:t>
      </w:r>
      <w:proofErr w:type="spellEnd"/>
      <w:r w:rsidRPr="002E70AD">
        <w:rPr>
          <w:rFonts w:ascii="Calibri" w:eastAsia="Calibri" w:hAnsi="Calibri" w:cs="Calibri"/>
          <w:color w:val="000000" w:themeColor="text1"/>
          <w:sz w:val="24"/>
          <w:szCs w:val="24"/>
          <w:lang w:val="ga"/>
        </w:rPr>
        <w:t xml:space="preserve"> in </w:t>
      </w:r>
      <w:proofErr w:type="spellStart"/>
      <w:r w:rsidRPr="002E70AD">
        <w:rPr>
          <w:rFonts w:ascii="Calibri" w:eastAsia="Calibri" w:hAnsi="Calibri" w:cs="Calibri"/>
          <w:color w:val="000000" w:themeColor="text1"/>
          <w:sz w:val="24"/>
          <w:szCs w:val="24"/>
          <w:lang w:val="ga"/>
        </w:rPr>
        <w:t>Airde</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i</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líne</w:t>
      </w:r>
      <w:proofErr w:type="spellEnd"/>
      <w:r w:rsidRPr="002E70AD">
        <w:rPr>
          <w:rFonts w:ascii="Calibri" w:eastAsia="Calibri" w:hAnsi="Calibri" w:cs="Calibri"/>
          <w:color w:val="000000" w:themeColor="text1"/>
          <w:sz w:val="24"/>
          <w:szCs w:val="24"/>
          <w:lang w:val="ga"/>
        </w:rPr>
        <w:t xml:space="preserve"> an </w:t>
      </w:r>
      <w:proofErr w:type="spellStart"/>
      <w:r w:rsidRPr="002E70AD">
        <w:rPr>
          <w:rFonts w:ascii="Calibri" w:eastAsia="Calibri" w:hAnsi="Calibri" w:cs="Calibri"/>
          <w:color w:val="000000" w:themeColor="text1"/>
          <w:sz w:val="24"/>
          <w:szCs w:val="24"/>
          <w:lang w:val="ga"/>
        </w:rPr>
        <w:t>ábhair</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agus</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déan</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cinnte</w:t>
      </w:r>
      <w:proofErr w:type="spellEnd"/>
      <w:r w:rsidRPr="002E70AD">
        <w:rPr>
          <w:rFonts w:ascii="Calibri" w:eastAsia="Calibri" w:hAnsi="Calibri" w:cs="Calibri"/>
          <w:color w:val="000000" w:themeColor="text1"/>
          <w:sz w:val="24"/>
          <w:szCs w:val="24"/>
          <w:lang w:val="ga"/>
        </w:rPr>
        <w:t xml:space="preserve"> go </w:t>
      </w:r>
      <w:proofErr w:type="spellStart"/>
      <w:r w:rsidRPr="002E70AD">
        <w:rPr>
          <w:rFonts w:ascii="Calibri" w:eastAsia="Calibri" w:hAnsi="Calibri" w:cs="Calibri"/>
          <w:color w:val="000000" w:themeColor="text1"/>
          <w:sz w:val="24"/>
          <w:szCs w:val="24"/>
          <w:lang w:val="ga"/>
        </w:rPr>
        <w:t>gcuireann</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tú</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ceist</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ar</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dhuine</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fásta</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sula</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gcuireann</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tú</w:t>
      </w:r>
      <w:proofErr w:type="spellEnd"/>
      <w:r w:rsidRPr="002E70AD">
        <w:rPr>
          <w:rFonts w:ascii="Calibri" w:eastAsia="Calibri" w:hAnsi="Calibri" w:cs="Calibri"/>
          <w:color w:val="000000" w:themeColor="text1"/>
          <w:sz w:val="24"/>
          <w:szCs w:val="24"/>
          <w:lang w:val="ga"/>
        </w:rPr>
        <w:t xml:space="preserve"> an </w:t>
      </w:r>
      <w:proofErr w:type="spellStart"/>
      <w:r w:rsidRPr="002E70AD">
        <w:rPr>
          <w:rFonts w:ascii="Calibri" w:eastAsia="Calibri" w:hAnsi="Calibri" w:cs="Calibri"/>
          <w:color w:val="000000" w:themeColor="text1"/>
          <w:sz w:val="24"/>
          <w:szCs w:val="24"/>
          <w:lang w:val="ga"/>
        </w:rPr>
        <w:t>ríomhphost</w:t>
      </w:r>
      <w:proofErr w:type="spellEnd"/>
      <w:r w:rsidRPr="002E70AD">
        <w:rPr>
          <w:rFonts w:ascii="Calibri" w:eastAsia="Calibri" w:hAnsi="Calibri" w:cs="Calibri"/>
          <w:color w:val="000000" w:themeColor="text1"/>
          <w:sz w:val="24"/>
          <w:szCs w:val="24"/>
          <w:lang w:val="ga"/>
        </w:rPr>
        <w:t xml:space="preserve"> - </w:t>
      </w:r>
      <w:proofErr w:type="spellStart"/>
      <w:r w:rsidRPr="002E70AD">
        <w:rPr>
          <w:rFonts w:ascii="Calibri" w:eastAsia="Calibri" w:hAnsi="Calibri" w:cs="Calibri"/>
          <w:color w:val="000000" w:themeColor="text1"/>
          <w:sz w:val="24"/>
          <w:szCs w:val="24"/>
          <w:lang w:val="ga"/>
        </w:rPr>
        <w:t>beidh</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orthu</w:t>
      </w:r>
      <w:proofErr w:type="spellEnd"/>
      <w:r w:rsidRPr="002E70AD">
        <w:rPr>
          <w:rFonts w:ascii="Calibri" w:eastAsia="Calibri" w:hAnsi="Calibri" w:cs="Calibri"/>
          <w:color w:val="000000" w:themeColor="text1"/>
          <w:sz w:val="24"/>
          <w:szCs w:val="24"/>
          <w:lang w:val="ga"/>
        </w:rPr>
        <w:t xml:space="preserve"> a </w:t>
      </w:r>
      <w:proofErr w:type="spellStart"/>
      <w:r w:rsidRPr="002E70AD">
        <w:rPr>
          <w:rFonts w:ascii="Calibri" w:eastAsia="Calibri" w:hAnsi="Calibri" w:cs="Calibri"/>
          <w:color w:val="000000" w:themeColor="text1"/>
          <w:sz w:val="24"/>
          <w:szCs w:val="24"/>
          <w:lang w:val="ga"/>
        </w:rPr>
        <w:t>rá</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linn</w:t>
      </w:r>
      <w:proofErr w:type="spellEnd"/>
      <w:r w:rsidRPr="002E70AD">
        <w:rPr>
          <w:rFonts w:ascii="Calibri" w:eastAsia="Calibri" w:hAnsi="Calibri" w:cs="Calibri"/>
          <w:color w:val="000000" w:themeColor="text1"/>
          <w:sz w:val="24"/>
          <w:szCs w:val="24"/>
          <w:lang w:val="ga"/>
        </w:rPr>
        <w:t xml:space="preserve"> an </w:t>
      </w:r>
      <w:proofErr w:type="spellStart"/>
      <w:r w:rsidRPr="002E70AD">
        <w:rPr>
          <w:rFonts w:ascii="Calibri" w:eastAsia="Calibri" w:hAnsi="Calibri" w:cs="Calibri"/>
          <w:color w:val="000000" w:themeColor="text1"/>
          <w:sz w:val="24"/>
          <w:szCs w:val="24"/>
          <w:lang w:val="ga"/>
        </w:rPr>
        <w:t>bhfuil</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sé</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maith</w:t>
      </w:r>
      <w:proofErr w:type="spellEnd"/>
      <w:r w:rsidRPr="002E70AD">
        <w:rPr>
          <w:rFonts w:ascii="Calibri" w:eastAsia="Calibri" w:hAnsi="Calibri" w:cs="Calibri"/>
          <w:color w:val="000000" w:themeColor="text1"/>
          <w:sz w:val="24"/>
          <w:szCs w:val="24"/>
          <w:lang w:val="ga"/>
        </w:rPr>
        <w:t xml:space="preserve"> go </w:t>
      </w:r>
      <w:proofErr w:type="spellStart"/>
      <w:r w:rsidRPr="002E70AD">
        <w:rPr>
          <w:rFonts w:ascii="Calibri" w:eastAsia="Calibri" w:hAnsi="Calibri" w:cs="Calibri"/>
          <w:color w:val="000000" w:themeColor="text1"/>
          <w:sz w:val="24"/>
          <w:szCs w:val="24"/>
          <w:lang w:val="ga"/>
        </w:rPr>
        <w:t>leor</w:t>
      </w:r>
      <w:proofErr w:type="spellEnd"/>
      <w:r w:rsidRPr="002E70AD">
        <w:rPr>
          <w:rFonts w:ascii="Calibri" w:eastAsia="Calibri" w:hAnsi="Calibri" w:cs="Calibri"/>
          <w:color w:val="000000" w:themeColor="text1"/>
          <w:sz w:val="24"/>
          <w:szCs w:val="24"/>
          <w:lang w:val="ga"/>
        </w:rPr>
        <w:t xml:space="preserve"> do </w:t>
      </w:r>
      <w:proofErr w:type="spellStart"/>
      <w:r w:rsidRPr="002E70AD">
        <w:rPr>
          <w:rFonts w:ascii="Calibri" w:eastAsia="Calibri" w:hAnsi="Calibri" w:cs="Calibri"/>
          <w:color w:val="000000" w:themeColor="text1"/>
          <w:sz w:val="24"/>
          <w:szCs w:val="24"/>
          <w:lang w:val="ga"/>
        </w:rPr>
        <w:t>phictiúir</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agus</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scéalta</w:t>
      </w:r>
      <w:proofErr w:type="spellEnd"/>
      <w:r w:rsidRPr="002E70AD">
        <w:rPr>
          <w:rFonts w:ascii="Calibri" w:eastAsia="Calibri" w:hAnsi="Calibri" w:cs="Calibri"/>
          <w:color w:val="000000" w:themeColor="text1"/>
          <w:sz w:val="24"/>
          <w:szCs w:val="24"/>
          <w:lang w:val="ga"/>
        </w:rPr>
        <w:t xml:space="preserve"> a </w:t>
      </w:r>
      <w:proofErr w:type="spellStart"/>
      <w:r w:rsidRPr="002E70AD">
        <w:rPr>
          <w:rFonts w:ascii="Calibri" w:eastAsia="Calibri" w:hAnsi="Calibri" w:cs="Calibri"/>
          <w:color w:val="000000" w:themeColor="text1"/>
          <w:sz w:val="24"/>
          <w:szCs w:val="24"/>
          <w:lang w:val="ga"/>
        </w:rPr>
        <w:t>roinnt</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ar</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ár</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suíomh</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idirlín</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agus</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ardáin</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meán</w:t>
      </w:r>
      <w:proofErr w:type="spellEnd"/>
      <w:r w:rsidRPr="002E70AD">
        <w:rPr>
          <w:rFonts w:ascii="Calibri" w:eastAsia="Calibri" w:hAnsi="Calibri" w:cs="Calibri"/>
          <w:color w:val="000000" w:themeColor="text1"/>
          <w:sz w:val="24"/>
          <w:szCs w:val="24"/>
          <w:lang w:val="ga"/>
        </w:rPr>
        <w:t xml:space="preserve"> </w:t>
      </w:r>
      <w:proofErr w:type="spellStart"/>
      <w:r w:rsidRPr="002E70AD">
        <w:rPr>
          <w:rFonts w:ascii="Calibri" w:eastAsia="Calibri" w:hAnsi="Calibri" w:cs="Calibri"/>
          <w:color w:val="000000" w:themeColor="text1"/>
          <w:sz w:val="24"/>
          <w:szCs w:val="24"/>
          <w:lang w:val="ga"/>
        </w:rPr>
        <w:t>sóisialta</w:t>
      </w:r>
      <w:proofErr w:type="spellEnd"/>
      <w:r w:rsidRPr="002E70AD">
        <w:rPr>
          <w:rFonts w:ascii="Calibri" w:eastAsia="Calibri" w:hAnsi="Calibri" w:cs="Calibri"/>
          <w:color w:val="000000" w:themeColor="text1"/>
          <w:sz w:val="24"/>
          <w:szCs w:val="24"/>
          <w:lang w:val="ga"/>
        </w:rPr>
        <w:t>.</w:t>
      </w:r>
    </w:p>
    <w:p w14:paraId="0A231406" w14:textId="77777777" w:rsidR="004E5276" w:rsidRPr="004E5276" w:rsidRDefault="004E5276" w:rsidP="004E5276">
      <w:r>
        <w:rPr>
          <w:lang w:val="ga"/>
        </w:rPr>
        <w:t>Dialann Cúig in Airde</w:t>
      </w:r>
    </w:p>
    <w:p w14:paraId="7EC3DEA0" w14:textId="79DC368A" w:rsidR="004E5276" w:rsidRPr="004E5276" w:rsidRDefault="004E5276" w:rsidP="004E5276">
      <w:r>
        <w:rPr>
          <w:lang w:val="ga"/>
        </w:rPr>
        <w:t>Is maith an t-am é mí Mheán Fómhair leis an Dialann Cúig in Airde a chur isteach go gnáthamh do ranga. Cliceáil ar an íomhá le teacht ar oiliúint agus acmhainní le tacú leat é seo a thabhairt ar aghaidh.</w:t>
      </w:r>
    </w:p>
    <w:p w14:paraId="731B31E1" w14:textId="6E2E11DB" w:rsidR="00C51C0D" w:rsidRDefault="003D161A" w:rsidP="004E5276">
      <w:hyperlink r:id="rId10" w:history="1">
        <w:r w:rsidR="005D306A">
          <w:rPr>
            <w:color w:val="0000FF"/>
            <w:u w:val="single"/>
            <w:lang w:val="ga"/>
          </w:rPr>
          <w:t xml:space="preserve">Síniú isteach C2ken de dhíth </w:t>
        </w:r>
      </w:hyperlink>
    </w:p>
    <w:p w14:paraId="441376F2" w14:textId="3528A3A8" w:rsidR="00C10676" w:rsidRDefault="00C10676" w:rsidP="00C10676">
      <w:r>
        <w:rPr>
          <w:lang w:val="ga"/>
        </w:rPr>
        <w:br w:type="page"/>
      </w:r>
    </w:p>
    <w:p w14:paraId="4170E2A2" w14:textId="77777777" w:rsidR="00AC146A" w:rsidRPr="00E96A92" w:rsidRDefault="00571406" w:rsidP="00C5300A">
      <w:pPr>
        <w:pStyle w:val="Heading1"/>
        <w:rPr>
          <w:rFonts w:asciiTheme="minorHAnsi" w:eastAsiaTheme="minorHAnsi" w:hAnsiTheme="minorHAnsi" w:cstheme="minorBidi"/>
          <w:color w:val="auto"/>
          <w:sz w:val="40"/>
          <w:szCs w:val="40"/>
        </w:rPr>
      </w:pPr>
      <w:r>
        <w:rPr>
          <w:sz w:val="40"/>
          <w:szCs w:val="40"/>
          <w:lang w:val="ga"/>
        </w:rPr>
        <w:t>Glac 5</w:t>
      </w:r>
    </w:p>
    <w:p w14:paraId="22B33FF0" w14:textId="77777777" w:rsidR="00571406" w:rsidRDefault="00571406" w:rsidP="00AC146A">
      <w:pPr>
        <w:pStyle w:val="Heading1"/>
        <w:rPr>
          <w:rFonts w:cstheme="minorHAnsi"/>
          <w:color w:val="5B9BD5" w:themeColor="accent1"/>
        </w:rPr>
      </w:pPr>
      <w:r>
        <w:rPr>
          <w:rFonts w:cstheme="minorHAnsi"/>
          <w:lang w:val="ga"/>
        </w:rPr>
        <w:t>chéim i dtreo na folláine</w:t>
      </w:r>
    </w:p>
    <w:p w14:paraId="51A8A0EB" w14:textId="77777777" w:rsidR="00C5300A" w:rsidRPr="00C5300A" w:rsidRDefault="00C5300A" w:rsidP="00C5300A"/>
    <w:p w14:paraId="4D324331" w14:textId="3C07B9AB" w:rsidR="00031477" w:rsidRDefault="000337C8" w:rsidP="00031477">
      <w:pPr>
        <w:rPr>
          <w:rFonts w:ascii="Verdana" w:hAnsi="Verdana"/>
          <w:color w:val="000000"/>
          <w:sz w:val="20"/>
          <w:szCs w:val="20"/>
        </w:rPr>
      </w:pPr>
      <w:r>
        <w:rPr>
          <w:lang w:val="ga"/>
        </w:rPr>
        <w:t xml:space="preserve">Amharc ar fhíseán gairid maidir le </w:t>
      </w:r>
      <w:hyperlink r:id="rId11" w:history="1">
        <w:r>
          <w:rPr>
            <w:rStyle w:val="Hyperlink"/>
            <w:rFonts w:ascii="Verdana" w:hAnsi="Verdana"/>
            <w:sz w:val="20"/>
            <w:szCs w:val="20"/>
            <w:lang w:val="ga"/>
          </w:rPr>
          <w:t>Glac 5</w:t>
        </w:r>
      </w:hyperlink>
      <w:r>
        <w:rPr>
          <w:rFonts w:ascii="Verdana" w:hAnsi="Verdana"/>
          <w:color w:val="000000"/>
          <w:sz w:val="20"/>
          <w:szCs w:val="20"/>
          <w:lang w:val="ga"/>
        </w:rPr>
        <w:t xml:space="preserve"> </w:t>
      </w:r>
      <w:r w:rsidRPr="00F5296E">
        <w:rPr>
          <w:rFonts w:cstheme="minorHAnsi"/>
          <w:color w:val="000000"/>
          <w:lang w:val="ga"/>
        </w:rPr>
        <w:t>anseo.</w:t>
      </w:r>
    </w:p>
    <w:p w14:paraId="1C489741" w14:textId="77777777" w:rsidR="00C43E19" w:rsidRPr="0015158F" w:rsidRDefault="00C43E19" w:rsidP="00031477">
      <w:pPr>
        <w:rPr>
          <w:rFonts w:ascii="Verdana" w:hAnsi="Verdana"/>
          <w:color w:val="000000"/>
          <w:sz w:val="20"/>
          <w:szCs w:val="20"/>
        </w:rPr>
      </w:pPr>
    </w:p>
    <w:p w14:paraId="27DF5409" w14:textId="77777777" w:rsidR="00571406" w:rsidRDefault="00571406" w:rsidP="00571406">
      <w:pPr>
        <w:spacing w:line="257" w:lineRule="exact"/>
      </w:pPr>
      <w:r>
        <w:rPr>
          <w:rStyle w:val="Heading3Char"/>
          <w:lang w:val="ga"/>
        </w:rPr>
        <w:t>Bí Gníomhach</w:t>
      </w:r>
      <w:r>
        <w:rPr>
          <w:rFonts w:ascii="Calibri" w:eastAsia="Calibri" w:hAnsi="Calibri" w:cs="Calibri"/>
          <w:sz w:val="24"/>
          <w:szCs w:val="24"/>
          <w:lang w:val="ga"/>
        </w:rPr>
        <w:t xml:space="preserve"> - Bí ag imirt, bí mar chuid d’fhoireann, bí ag siúl, ag rothaíocht, ag rith. Nuair a bhíonn tú gníomhach, bíonn tú aclaí agus mothaíonn tú go maith.</w:t>
      </w:r>
    </w:p>
    <w:p w14:paraId="3DA79252" w14:textId="77777777" w:rsidR="00571406" w:rsidRDefault="00571406" w:rsidP="00571406">
      <w:pPr>
        <w:spacing w:line="257" w:lineRule="exact"/>
      </w:pPr>
      <w:r>
        <w:rPr>
          <w:rStyle w:val="Heading3Char"/>
          <w:lang w:val="ga"/>
        </w:rPr>
        <w:t>Bí i dTeagmháil</w:t>
      </w:r>
      <w:r>
        <w:rPr>
          <w:rFonts w:ascii="Calibri" w:eastAsia="Calibri" w:hAnsi="Calibri" w:cs="Calibri"/>
          <w:sz w:val="24"/>
          <w:szCs w:val="24"/>
          <w:lang w:val="ga"/>
        </w:rPr>
        <w:t xml:space="preserve"> - Bíodh spraoi agat le cairde, labhair le do theaghlach, cuidigh sa bhaile agus roinn do chuid mothúchán. Nuair a bhíonn teagmháil le daoine eile agat i do shaol, mothaíonn tú go bhfuil grá ag daoine duit.</w:t>
      </w:r>
    </w:p>
    <w:p w14:paraId="60A51E57" w14:textId="77777777" w:rsidR="00571406" w:rsidRDefault="00571406" w:rsidP="00571406">
      <w:pPr>
        <w:spacing w:line="257" w:lineRule="exact"/>
      </w:pPr>
      <w:r>
        <w:rPr>
          <w:rStyle w:val="Heading3Char"/>
          <w:lang w:val="ga"/>
        </w:rPr>
        <w:t>Tabhair Aird</w:t>
      </w:r>
      <w:r>
        <w:rPr>
          <w:rFonts w:ascii="Calibri" w:eastAsia="Calibri" w:hAnsi="Calibri" w:cs="Calibri"/>
          <w:sz w:val="24"/>
          <w:szCs w:val="24"/>
          <w:lang w:val="ga"/>
        </w:rPr>
        <w:t xml:space="preserve"> - Amharc agus éist le gach rud atá ag dul ar aghaidh thart timpeall ort – athrú na séasúr, feithidí, éin, bláthanna agus tuartha ceatha. Tabhair aird ar do chuid mothúchán.</w:t>
      </w:r>
    </w:p>
    <w:p w14:paraId="3989E58B" w14:textId="77777777" w:rsidR="00571406" w:rsidRDefault="00571406" w:rsidP="00571406">
      <w:pPr>
        <w:spacing w:line="257" w:lineRule="exact"/>
      </w:pPr>
      <w:r>
        <w:rPr>
          <w:rStyle w:val="Heading3Char"/>
          <w:lang w:val="ga"/>
        </w:rPr>
        <w:t>Bí Fial</w:t>
      </w:r>
      <w:r>
        <w:rPr>
          <w:rFonts w:ascii="Calibri" w:eastAsia="Calibri" w:hAnsi="Calibri" w:cs="Calibri"/>
          <w:sz w:val="24"/>
          <w:szCs w:val="24"/>
          <w:lang w:val="ga"/>
        </w:rPr>
        <w:t xml:space="preserve"> - Déan rud deas do chara nó duine sa teaghlach, bí ag roinnt, déan gáire. Bí fial leat féin – bí ag súgradh, bí cruthaitheach, úsáid do shamhlaíocht, tarraing pictiúr, déan péinteáil, déan damhsa, bí ag brionglóideach. Nuair a bhíonn muid fial linn féin nó le daoine eile, cuireann sé áthas orainn.</w:t>
      </w:r>
    </w:p>
    <w:p w14:paraId="7A37DB96" w14:textId="77777777" w:rsidR="00571406" w:rsidRDefault="00571406" w:rsidP="00571406">
      <w:pPr>
        <w:spacing w:line="257" w:lineRule="exact"/>
        <w:rPr>
          <w:rFonts w:ascii="Calibri" w:eastAsia="Calibri" w:hAnsi="Calibri" w:cs="Calibri"/>
          <w:sz w:val="24"/>
          <w:szCs w:val="24"/>
        </w:rPr>
      </w:pPr>
      <w:r>
        <w:rPr>
          <w:rStyle w:val="Heading3Char"/>
          <w:lang w:val="ga"/>
        </w:rPr>
        <w:t>Lean den Fhoghlaim</w:t>
      </w:r>
      <w:r>
        <w:rPr>
          <w:rFonts w:ascii="Calibri" w:eastAsia="Calibri" w:hAnsi="Calibri" w:cs="Calibri"/>
          <w:sz w:val="24"/>
          <w:szCs w:val="24"/>
          <w:lang w:val="ga"/>
        </w:rPr>
        <w:t xml:space="preserve"> - Bí ag léamh ar mhaithe le spraoi, foghlaim an dóigh le rud úr a dhéanamh, déan do dhícheall. Leag síos dúshlán duit féin, rud sultmhar. Bíonn muid bródúil nuair a fhoghlaimíonn muid rud nua, agus baineann muid sult as.</w:t>
      </w:r>
    </w:p>
    <w:p w14:paraId="6124BBAD" w14:textId="77777777" w:rsidR="000A7726" w:rsidRDefault="000A7726" w:rsidP="001A631A">
      <w:pPr>
        <w:rPr>
          <w:rStyle w:val="Hyperlink"/>
        </w:rPr>
      </w:pPr>
    </w:p>
    <w:p w14:paraId="7E2D01CD" w14:textId="786FEA14" w:rsidR="00D37159" w:rsidRPr="004E5276" w:rsidRDefault="00AA3478" w:rsidP="007F6FB5">
      <w:pPr>
        <w:rPr>
          <w:color w:val="0563C1" w:themeColor="hyperlink"/>
          <w:u w:val="single"/>
        </w:rPr>
      </w:pPr>
      <w:r>
        <w:rPr>
          <w:rStyle w:val="Hyperlink"/>
          <w:lang w:val="ga"/>
        </w:rPr>
        <w:br w:type="page"/>
      </w:r>
    </w:p>
    <w:p w14:paraId="7EF5DBD7" w14:textId="38FFB4A7" w:rsidR="00D37159" w:rsidRDefault="00D37159" w:rsidP="007F6FB5"/>
    <w:p w14:paraId="2C62E74E" w14:textId="77777777" w:rsidR="002F6526" w:rsidRDefault="002F6526" w:rsidP="002F6526">
      <w:pPr>
        <w:tabs>
          <w:tab w:val="center" w:pos="5233"/>
        </w:tabs>
        <w:spacing w:after="0"/>
      </w:pPr>
    </w:p>
    <w:p w14:paraId="4A1FE565" w14:textId="77777777" w:rsidR="002F6526" w:rsidRDefault="002F6526" w:rsidP="002F6526">
      <w:pPr>
        <w:tabs>
          <w:tab w:val="center" w:pos="5233"/>
        </w:tabs>
        <w:spacing w:after="0"/>
      </w:pPr>
    </w:p>
    <w:p w14:paraId="2E215F48" w14:textId="6053EA54" w:rsidR="004E5276" w:rsidRDefault="004E5276" w:rsidP="004E5276">
      <w:pPr>
        <w:pStyle w:val="Heading1"/>
        <w:rPr>
          <w:sz w:val="40"/>
          <w:szCs w:val="40"/>
        </w:rPr>
      </w:pPr>
      <w:r>
        <w:rPr>
          <w:sz w:val="40"/>
          <w:szCs w:val="40"/>
          <w:lang w:val="ga"/>
        </w:rPr>
        <w:t xml:space="preserve">Dialann Cúig in Airde </w:t>
      </w:r>
    </w:p>
    <w:p w14:paraId="676BA9E8" w14:textId="77777777" w:rsidR="004E5276" w:rsidRPr="004E5276" w:rsidRDefault="004E5276" w:rsidP="004E5276"/>
    <w:p w14:paraId="38A6CB5C" w14:textId="77777777" w:rsidR="002F6526" w:rsidRDefault="002F6526" w:rsidP="002F6526">
      <w:pPr>
        <w:tabs>
          <w:tab w:val="center" w:pos="5233"/>
        </w:tabs>
        <w:spacing w:after="0"/>
      </w:pPr>
    </w:p>
    <w:p w14:paraId="7AB3A28E" w14:textId="67331047" w:rsidR="002F6526" w:rsidRDefault="004E5276" w:rsidP="002F6526">
      <w:pPr>
        <w:tabs>
          <w:tab w:val="center" w:pos="5233"/>
        </w:tabs>
        <w:spacing w:after="0"/>
      </w:pPr>
      <w:r>
        <w:rPr>
          <w:lang w:val="ga"/>
        </w:rPr>
        <w:t>Mar chuid de Cúig in Airde i mbliana, tá muid ag iarraidh tú a spreagadh, tacú leat agus do dhúshlán a thabhairt Dialann Cúig in Airde a choinneáil. Ar dtús, amharc ar cheann de na físeáin thíos agus labhair le duine éigin i do rang faoi d’eachtra ‘wow’, nó faoin dóigh a dtiocfadh leat do dhialann a mhaisiú.</w:t>
      </w:r>
    </w:p>
    <w:p w14:paraId="5D68FB2F" w14:textId="77777777" w:rsidR="002F6526" w:rsidRDefault="002F6526" w:rsidP="002F6526">
      <w:pPr>
        <w:tabs>
          <w:tab w:val="center" w:pos="5233"/>
        </w:tabs>
        <w:spacing w:after="0"/>
      </w:pPr>
    </w:p>
    <w:p w14:paraId="06818134" w14:textId="1DF749B1" w:rsidR="002F6526" w:rsidRDefault="004E5276" w:rsidP="002F6526">
      <w:pPr>
        <w:tabs>
          <w:tab w:val="center" w:pos="5233"/>
        </w:tabs>
        <w:spacing w:after="0"/>
      </w:pPr>
      <w:r>
        <w:rPr>
          <w:lang w:val="ga"/>
        </w:rPr>
        <w:t xml:space="preserve">Má tá tú i R1-R3  </w:t>
      </w:r>
      <w:hyperlink r:id="rId12" w:history="1">
        <w:r>
          <w:rPr>
            <w:color w:val="0000FF"/>
            <w:u w:val="single"/>
            <w:lang w:val="ga"/>
          </w:rPr>
          <w:t>cliceáil anseo</w:t>
        </w:r>
      </w:hyperlink>
      <w:r>
        <w:rPr>
          <w:lang w:val="ga"/>
        </w:rPr>
        <w:t xml:space="preserve"> le Dialann Cúig in Airde a fheiceáil!</w:t>
      </w:r>
    </w:p>
    <w:p w14:paraId="75457EA2" w14:textId="77777777" w:rsidR="002F6526" w:rsidRDefault="002F6526" w:rsidP="002F6526">
      <w:pPr>
        <w:tabs>
          <w:tab w:val="center" w:pos="5233"/>
        </w:tabs>
        <w:spacing w:after="0"/>
      </w:pPr>
    </w:p>
    <w:p w14:paraId="63270A5A" w14:textId="521DAA96" w:rsidR="002F6526" w:rsidRDefault="00E42781" w:rsidP="002F6526">
      <w:pPr>
        <w:tabs>
          <w:tab w:val="center" w:pos="5233"/>
        </w:tabs>
        <w:spacing w:after="0"/>
      </w:pPr>
      <w:r>
        <w:rPr>
          <w:lang w:val="ga"/>
        </w:rPr>
        <w:t xml:space="preserve">Má tá tú i R4-R7  </w:t>
      </w:r>
      <w:hyperlink r:id="rId13" w:history="1">
        <w:r>
          <w:rPr>
            <w:color w:val="0000FF"/>
            <w:u w:val="single"/>
            <w:lang w:val="ga"/>
          </w:rPr>
          <w:t>cliceáil anseo</w:t>
        </w:r>
      </w:hyperlink>
      <w:r>
        <w:rPr>
          <w:lang w:val="ga"/>
        </w:rPr>
        <w:t xml:space="preserve"> le Dialann Cúig in Airde a fheiceáil!</w:t>
      </w:r>
    </w:p>
    <w:p w14:paraId="012E7289" w14:textId="77777777" w:rsidR="002F6526" w:rsidRDefault="002F6526" w:rsidP="002F6526">
      <w:pPr>
        <w:tabs>
          <w:tab w:val="center" w:pos="5233"/>
        </w:tabs>
        <w:spacing w:after="0"/>
      </w:pPr>
    </w:p>
    <w:p w14:paraId="6D3055A8" w14:textId="7210F7CE" w:rsidR="00E42781" w:rsidRDefault="00E42781" w:rsidP="002F6526">
      <w:pPr>
        <w:tabs>
          <w:tab w:val="center" w:pos="5233"/>
        </w:tabs>
        <w:spacing w:after="0"/>
      </w:pPr>
      <w:r>
        <w:rPr>
          <w:lang w:val="ga"/>
        </w:rPr>
        <w:t>An chéad jab - maisigh do dhialann! Beidh dathanna, gealra, glae agus samhlaíocht mhór de dhíth ort!</w:t>
      </w:r>
    </w:p>
    <w:p w14:paraId="2C5DDE9C" w14:textId="77777777" w:rsidR="002F6526" w:rsidRDefault="002F6526" w:rsidP="002F6526">
      <w:pPr>
        <w:tabs>
          <w:tab w:val="center" w:pos="5233"/>
        </w:tabs>
        <w:spacing w:after="0"/>
      </w:pPr>
    </w:p>
    <w:p w14:paraId="1BD81AC4" w14:textId="2B1CE50D" w:rsidR="002F6526" w:rsidRDefault="00E42781" w:rsidP="002F6526">
      <w:pPr>
        <w:tabs>
          <w:tab w:val="center" w:pos="5233"/>
        </w:tabs>
        <w:spacing w:after="0"/>
      </w:pPr>
      <w:r>
        <w:rPr>
          <w:lang w:val="ga"/>
        </w:rPr>
        <w:t>Beidh tú ábalta achan ghníomhaíocht Glac 5 san eagrán seo a bhreacadh síos i do dhialann!</w:t>
      </w:r>
    </w:p>
    <w:p w14:paraId="073BCA67" w14:textId="77777777" w:rsidR="002F6526" w:rsidRDefault="002F6526" w:rsidP="002F6526">
      <w:pPr>
        <w:tabs>
          <w:tab w:val="center" w:pos="5233"/>
        </w:tabs>
        <w:spacing w:after="0"/>
      </w:pPr>
    </w:p>
    <w:p w14:paraId="2947D9B6" w14:textId="77777777" w:rsidR="002F6526" w:rsidRDefault="002F6526" w:rsidP="002F6526">
      <w:pPr>
        <w:tabs>
          <w:tab w:val="center" w:pos="5233"/>
        </w:tabs>
        <w:spacing w:after="0"/>
      </w:pPr>
    </w:p>
    <w:p w14:paraId="0D3E9856" w14:textId="6754D4A2" w:rsidR="00E42781" w:rsidRPr="00E42781" w:rsidRDefault="00E42781" w:rsidP="00E42781">
      <w:pPr>
        <w:tabs>
          <w:tab w:val="center" w:pos="5233"/>
        </w:tabs>
        <w:spacing w:after="0"/>
      </w:pPr>
      <w:r>
        <w:rPr>
          <w:lang w:val="ga"/>
        </w:rPr>
        <w:t>Tá 10 leid ann le bheith ag taiscéalaíocht mar eachtránaí sonais.  Thig leat na leideanna seo a chuimhneamh má chuimhníonn tú an AISLING MHÓR (</w:t>
      </w:r>
      <w:r>
        <w:rPr>
          <w:i/>
          <w:iCs/>
          <w:lang w:val="ga"/>
        </w:rPr>
        <w:t>Great Dream</w:t>
      </w:r>
      <w:r>
        <w:rPr>
          <w:lang w:val="ga"/>
        </w:rPr>
        <w:t>).</w:t>
      </w:r>
    </w:p>
    <w:p w14:paraId="04EEEB83" w14:textId="77777777" w:rsidR="005F4A7F" w:rsidRDefault="005F4A7F" w:rsidP="00E42781">
      <w:pPr>
        <w:tabs>
          <w:tab w:val="center" w:pos="5233"/>
        </w:tabs>
        <w:spacing w:after="0"/>
      </w:pPr>
    </w:p>
    <w:p w14:paraId="18B96AC6" w14:textId="1790AE58" w:rsidR="005F4A7F" w:rsidRDefault="005F4A7F" w:rsidP="005F4A7F">
      <w:pPr>
        <w:tabs>
          <w:tab w:val="center" w:pos="5233"/>
        </w:tabs>
        <w:spacing w:after="0"/>
      </w:pPr>
      <w:r>
        <w:rPr>
          <w:lang w:val="ga"/>
        </w:rPr>
        <w:t>Giving – Bí fial le daoine eile, seol litir, nó cuidigh le cara.</w:t>
      </w:r>
    </w:p>
    <w:p w14:paraId="5903730C" w14:textId="77777777" w:rsidR="005F4A7F" w:rsidRPr="005F4A7F" w:rsidRDefault="005F4A7F" w:rsidP="005F4A7F">
      <w:pPr>
        <w:tabs>
          <w:tab w:val="center" w:pos="5233"/>
        </w:tabs>
        <w:spacing w:after="0"/>
      </w:pPr>
    </w:p>
    <w:p w14:paraId="2ACC7247" w14:textId="01C0AA5C" w:rsidR="005F4A7F" w:rsidRDefault="005F4A7F" w:rsidP="005F4A7F">
      <w:pPr>
        <w:tabs>
          <w:tab w:val="center" w:pos="5233"/>
        </w:tabs>
        <w:spacing w:after="0"/>
      </w:pPr>
      <w:r>
        <w:rPr>
          <w:lang w:val="ga"/>
        </w:rPr>
        <w:t>Relating and connecting – Caith am le do chairde, le do theaghlach, nó le hainmhithe.</w:t>
      </w:r>
    </w:p>
    <w:p w14:paraId="5A3C5CF7" w14:textId="77777777" w:rsidR="005F4A7F" w:rsidRPr="005F4A7F" w:rsidRDefault="005F4A7F" w:rsidP="005F4A7F">
      <w:pPr>
        <w:tabs>
          <w:tab w:val="center" w:pos="5233"/>
        </w:tabs>
        <w:spacing w:after="0"/>
      </w:pPr>
    </w:p>
    <w:p w14:paraId="03F1714F" w14:textId="65203628" w:rsidR="005F4A7F" w:rsidRDefault="005F4A7F" w:rsidP="005F4A7F">
      <w:pPr>
        <w:tabs>
          <w:tab w:val="center" w:pos="5233"/>
        </w:tabs>
        <w:spacing w:after="0"/>
      </w:pPr>
      <w:r>
        <w:rPr>
          <w:lang w:val="ga"/>
        </w:rPr>
        <w:t>Exercise and physical health – Téigh amach agus déan aclaíocht, déan damhsa, bí ag súgradh, bain triail as ióga.</w:t>
      </w:r>
    </w:p>
    <w:p w14:paraId="6F78420E" w14:textId="77777777" w:rsidR="005F4A7F" w:rsidRPr="005F4A7F" w:rsidRDefault="005F4A7F" w:rsidP="005F4A7F">
      <w:pPr>
        <w:tabs>
          <w:tab w:val="center" w:pos="5233"/>
        </w:tabs>
        <w:spacing w:after="0"/>
      </w:pPr>
    </w:p>
    <w:p w14:paraId="3A9DCCBC" w14:textId="52C40F07" w:rsidR="005F4A7F" w:rsidRDefault="005F4A7F" w:rsidP="005F4A7F">
      <w:pPr>
        <w:tabs>
          <w:tab w:val="center" w:pos="5233"/>
        </w:tabs>
        <w:spacing w:after="0"/>
      </w:pPr>
      <w:r>
        <w:rPr>
          <w:lang w:val="ga"/>
        </w:rPr>
        <w:t>Awareness - Tabhair aird ar na rudaí thart timpeall ort, cad é is féidir leat a fheiceáil agus a bholú, ar thug tú faoi deara é roimhe seo.</w:t>
      </w:r>
    </w:p>
    <w:p w14:paraId="3708AB4E" w14:textId="77777777" w:rsidR="005F4A7F" w:rsidRDefault="005F4A7F" w:rsidP="005F4A7F">
      <w:pPr>
        <w:tabs>
          <w:tab w:val="center" w:pos="5233"/>
        </w:tabs>
        <w:spacing w:after="0"/>
      </w:pPr>
    </w:p>
    <w:p w14:paraId="375A3074" w14:textId="2372BCCD" w:rsidR="005F4A7F" w:rsidRPr="005F4A7F" w:rsidRDefault="005F4A7F" w:rsidP="005F4A7F">
      <w:pPr>
        <w:tabs>
          <w:tab w:val="center" w:pos="5233"/>
        </w:tabs>
        <w:spacing w:after="0"/>
      </w:pPr>
      <w:r>
        <w:rPr>
          <w:lang w:val="ga"/>
        </w:rPr>
        <w:t>Trying new things - Bain triail as rud éigin nua, déan eachtra a phleanáil, foghlaim caitheamh aimsire nua,</w:t>
      </w:r>
    </w:p>
    <w:p w14:paraId="4972AA6A" w14:textId="1A01B487" w:rsidR="005F4A7F" w:rsidRDefault="005F4A7F" w:rsidP="005F4A7F">
      <w:pPr>
        <w:tabs>
          <w:tab w:val="center" w:pos="5233"/>
        </w:tabs>
        <w:spacing w:after="0"/>
      </w:pPr>
      <w:r>
        <w:rPr>
          <w:lang w:val="ga"/>
        </w:rPr>
        <w:t>seinn uirlis.</w:t>
      </w:r>
    </w:p>
    <w:p w14:paraId="2734E2F6" w14:textId="77777777" w:rsidR="002F6526" w:rsidRDefault="002F6526" w:rsidP="002F6526">
      <w:pPr>
        <w:tabs>
          <w:tab w:val="center" w:pos="5233"/>
        </w:tabs>
        <w:spacing w:after="0"/>
      </w:pPr>
    </w:p>
    <w:p w14:paraId="479DE4E8" w14:textId="22C99AEA" w:rsidR="005F4A7F" w:rsidRDefault="005F4A7F" w:rsidP="005F4A7F">
      <w:pPr>
        <w:tabs>
          <w:tab w:val="center" w:pos="5233"/>
        </w:tabs>
        <w:spacing w:after="0"/>
      </w:pPr>
      <w:r>
        <w:rPr>
          <w:lang w:val="ga"/>
        </w:rPr>
        <w:t>Direction - Socraigh roinnt spriocanna.</w:t>
      </w:r>
    </w:p>
    <w:p w14:paraId="05A66250" w14:textId="77777777" w:rsidR="005F4A7F" w:rsidRPr="005F4A7F" w:rsidRDefault="005F4A7F" w:rsidP="005F4A7F">
      <w:pPr>
        <w:tabs>
          <w:tab w:val="center" w:pos="5233"/>
        </w:tabs>
        <w:spacing w:after="0"/>
      </w:pPr>
    </w:p>
    <w:p w14:paraId="75320006" w14:textId="3303196D" w:rsidR="005F4A7F" w:rsidRDefault="005F4A7F" w:rsidP="005F4A7F">
      <w:pPr>
        <w:tabs>
          <w:tab w:val="center" w:pos="5233"/>
        </w:tabs>
        <w:spacing w:after="0"/>
      </w:pPr>
      <w:r>
        <w:rPr>
          <w:lang w:val="ga"/>
        </w:rPr>
        <w:t>Resilience - Coinnigh ort nuair a thosaíonn tú rud éigin nua.</w:t>
      </w:r>
    </w:p>
    <w:p w14:paraId="02AC10FF" w14:textId="77777777" w:rsidR="005F4A7F" w:rsidRPr="005F4A7F" w:rsidRDefault="005F4A7F" w:rsidP="005F4A7F">
      <w:pPr>
        <w:tabs>
          <w:tab w:val="center" w:pos="5233"/>
        </w:tabs>
        <w:spacing w:after="0"/>
      </w:pPr>
    </w:p>
    <w:p w14:paraId="6EE9DF9F" w14:textId="36BAC711" w:rsidR="005F4A7F" w:rsidRDefault="005F4A7F" w:rsidP="005F4A7F">
      <w:pPr>
        <w:tabs>
          <w:tab w:val="center" w:pos="5233"/>
        </w:tabs>
        <w:spacing w:after="0"/>
      </w:pPr>
      <w:r>
        <w:rPr>
          <w:lang w:val="ga"/>
        </w:rPr>
        <w:t>Emotions – Bíodh aird agat ar an dóigh a mothaíonn tú.</w:t>
      </w:r>
    </w:p>
    <w:p w14:paraId="1C573AA9" w14:textId="77777777" w:rsidR="005F4A7F" w:rsidRPr="005F4A7F" w:rsidRDefault="005F4A7F" w:rsidP="005F4A7F">
      <w:pPr>
        <w:tabs>
          <w:tab w:val="center" w:pos="5233"/>
        </w:tabs>
        <w:spacing w:after="0"/>
      </w:pPr>
    </w:p>
    <w:p w14:paraId="6E00B73C" w14:textId="4FFAC9DA" w:rsidR="005F4A7F" w:rsidRDefault="005F4A7F" w:rsidP="005F4A7F">
      <w:pPr>
        <w:tabs>
          <w:tab w:val="center" w:pos="5233"/>
        </w:tabs>
        <w:spacing w:after="0"/>
      </w:pPr>
      <w:r>
        <w:rPr>
          <w:lang w:val="ga"/>
        </w:rPr>
        <w:t>Awareness - Bí feasach faoin dúlra agus faoin am i láthair, bain sult as aireachas.</w:t>
      </w:r>
    </w:p>
    <w:p w14:paraId="0AE8C0E6" w14:textId="77777777" w:rsidR="005F4A7F" w:rsidRDefault="005F4A7F" w:rsidP="005F4A7F">
      <w:pPr>
        <w:tabs>
          <w:tab w:val="center" w:pos="5233"/>
        </w:tabs>
        <w:spacing w:after="0"/>
      </w:pPr>
    </w:p>
    <w:p w14:paraId="5B0797EE" w14:textId="280AB219" w:rsidR="005F4A7F" w:rsidRDefault="005F4A7F" w:rsidP="002F6526">
      <w:pPr>
        <w:tabs>
          <w:tab w:val="center" w:pos="5233"/>
        </w:tabs>
        <w:spacing w:after="0"/>
      </w:pPr>
      <w:r>
        <w:rPr>
          <w:lang w:val="ga"/>
        </w:rPr>
        <w:t xml:space="preserve">Meaning – Bíodh páirt agat i rud éigin níos mó. </w:t>
      </w:r>
    </w:p>
    <w:p w14:paraId="49D107EC" w14:textId="77777777" w:rsidR="002F6526" w:rsidRDefault="002F6526" w:rsidP="002F6526">
      <w:pPr>
        <w:tabs>
          <w:tab w:val="center" w:pos="5233"/>
        </w:tabs>
        <w:spacing w:after="0"/>
      </w:pPr>
    </w:p>
    <w:p w14:paraId="26FD11D7" w14:textId="6B176680" w:rsidR="002F6526" w:rsidRDefault="005F4A7F" w:rsidP="002F6526">
      <w:pPr>
        <w:tabs>
          <w:tab w:val="center" w:pos="5233"/>
        </w:tabs>
        <w:spacing w:after="0"/>
      </w:pPr>
      <w:r>
        <w:rPr>
          <w:lang w:val="ga"/>
        </w:rPr>
        <w:t>(Le: Vanessa King, Val Payne agus Peter Harper)</w:t>
      </w:r>
    </w:p>
    <w:p w14:paraId="48C94474" w14:textId="77777777" w:rsidR="002F6526" w:rsidRDefault="002F6526" w:rsidP="002F6526">
      <w:pPr>
        <w:tabs>
          <w:tab w:val="center" w:pos="5233"/>
        </w:tabs>
        <w:spacing w:after="0"/>
      </w:pPr>
    </w:p>
    <w:p w14:paraId="6AC88640" w14:textId="77777777" w:rsidR="002F6526" w:rsidRDefault="002F6526" w:rsidP="002F6526">
      <w:pPr>
        <w:tabs>
          <w:tab w:val="center" w:pos="5233"/>
        </w:tabs>
        <w:spacing w:after="0"/>
      </w:pPr>
    </w:p>
    <w:p w14:paraId="270B5CAF" w14:textId="3A4B8C95" w:rsidR="002F6526" w:rsidRDefault="005F4A7F" w:rsidP="002F6526">
      <w:pPr>
        <w:tabs>
          <w:tab w:val="center" w:pos="5233"/>
        </w:tabs>
        <w:spacing w:after="0"/>
      </w:pPr>
      <w:r>
        <w:rPr>
          <w:lang w:val="ga"/>
        </w:rPr>
        <w:t>Cad chuige nach ndéanfá liosta go bhfaighe tú amach an dtugann ceann ar bith de na rudaí seo sásamh duit. Déan é a roinnt le do rang, le do theaghlach, nó i do Dhialann Cúig in Airde. An dtugann ceann ar bith de na rudaí seo sásamh duit?</w:t>
      </w:r>
    </w:p>
    <w:p w14:paraId="3090728A" w14:textId="77777777" w:rsidR="005F4A7F" w:rsidRDefault="005F4A7F" w:rsidP="002F6526">
      <w:pPr>
        <w:tabs>
          <w:tab w:val="center" w:pos="5233"/>
        </w:tabs>
        <w:spacing w:after="0"/>
      </w:pPr>
    </w:p>
    <w:p w14:paraId="44FAA3C0" w14:textId="77777777" w:rsidR="005F4A7F" w:rsidRDefault="005F4A7F" w:rsidP="002F6526">
      <w:pPr>
        <w:tabs>
          <w:tab w:val="center" w:pos="5233"/>
        </w:tabs>
        <w:spacing w:after="0"/>
      </w:pPr>
    </w:p>
    <w:p w14:paraId="7398FB72" w14:textId="77777777" w:rsidR="002F6526" w:rsidRDefault="002F6526" w:rsidP="002F6526">
      <w:pPr>
        <w:tabs>
          <w:tab w:val="center" w:pos="5233"/>
        </w:tabs>
        <w:spacing w:after="0"/>
      </w:pPr>
    </w:p>
    <w:p w14:paraId="2653F4AC" w14:textId="77777777" w:rsidR="005F4A7F" w:rsidRPr="005F4A7F" w:rsidRDefault="005F4A7F" w:rsidP="005F4A7F">
      <w:pPr>
        <w:tabs>
          <w:tab w:val="center" w:pos="5233"/>
        </w:tabs>
        <w:spacing w:after="0"/>
      </w:pPr>
      <w:r>
        <w:rPr>
          <w:lang w:val="ga"/>
        </w:rPr>
        <w:t>Smaointe Sásta</w:t>
      </w:r>
    </w:p>
    <w:p w14:paraId="7DDE2C31" w14:textId="6113528F" w:rsidR="005F4A7F" w:rsidRPr="005F4A7F" w:rsidRDefault="005F4A7F" w:rsidP="005F4A7F">
      <w:pPr>
        <w:tabs>
          <w:tab w:val="center" w:pos="5233"/>
        </w:tabs>
        <w:spacing w:after="0"/>
      </w:pPr>
      <w:r>
        <w:rPr>
          <w:lang w:val="ga"/>
        </w:rPr>
        <w:t>Ag deireadh gach lá, smaoinigh ar rud éigin a thug sásamh duit...</w:t>
      </w:r>
    </w:p>
    <w:p w14:paraId="62F011EC" w14:textId="4F525F77" w:rsidR="002F6526" w:rsidRDefault="005F4A7F" w:rsidP="005F4A7F">
      <w:pPr>
        <w:tabs>
          <w:tab w:val="center" w:pos="5233"/>
        </w:tabs>
        <w:spacing w:after="0"/>
      </w:pPr>
      <w:r>
        <w:rPr>
          <w:lang w:val="ga"/>
        </w:rPr>
        <w:t>Bhí mé sásta nuair...</w:t>
      </w:r>
    </w:p>
    <w:p w14:paraId="43019FF7" w14:textId="77777777" w:rsidR="00ED0A27" w:rsidRDefault="00ED0A27" w:rsidP="002F6526">
      <w:pPr>
        <w:tabs>
          <w:tab w:val="center" w:pos="5233"/>
        </w:tabs>
        <w:spacing w:after="0"/>
      </w:pPr>
    </w:p>
    <w:p w14:paraId="5F921E6D" w14:textId="77777777" w:rsidR="00D37159" w:rsidRDefault="00D37159" w:rsidP="002F6526">
      <w:pPr>
        <w:tabs>
          <w:tab w:val="center" w:pos="5233"/>
        </w:tabs>
        <w:spacing w:after="0"/>
      </w:pPr>
    </w:p>
    <w:p w14:paraId="1EB62EFD" w14:textId="77777777" w:rsidR="00B27717" w:rsidRDefault="00B27717" w:rsidP="002F6526">
      <w:pPr>
        <w:tabs>
          <w:tab w:val="center" w:pos="5233"/>
        </w:tabs>
        <w:spacing w:after="0"/>
      </w:pPr>
    </w:p>
    <w:p w14:paraId="705C5CA8" w14:textId="77777777" w:rsidR="00B27717" w:rsidRDefault="00B27717" w:rsidP="002F6526">
      <w:pPr>
        <w:tabs>
          <w:tab w:val="center" w:pos="5233"/>
        </w:tabs>
        <w:spacing w:after="0"/>
      </w:pPr>
    </w:p>
    <w:p w14:paraId="2F65C0B8" w14:textId="77777777" w:rsidR="00B27717" w:rsidRDefault="00B27717" w:rsidP="002F6526">
      <w:pPr>
        <w:tabs>
          <w:tab w:val="center" w:pos="5233"/>
        </w:tabs>
        <w:spacing w:after="0"/>
      </w:pPr>
    </w:p>
    <w:p w14:paraId="0DC72FA8" w14:textId="77777777" w:rsidR="00B27717" w:rsidRDefault="00B27717" w:rsidP="002F6526">
      <w:pPr>
        <w:tabs>
          <w:tab w:val="center" w:pos="5233"/>
        </w:tabs>
        <w:spacing w:after="0"/>
      </w:pPr>
    </w:p>
    <w:p w14:paraId="4D64D025" w14:textId="77777777" w:rsidR="00B27717" w:rsidRDefault="00B27717" w:rsidP="002F6526">
      <w:pPr>
        <w:tabs>
          <w:tab w:val="center" w:pos="5233"/>
        </w:tabs>
        <w:spacing w:after="0"/>
      </w:pPr>
    </w:p>
    <w:p w14:paraId="18EE84E2" w14:textId="77777777" w:rsidR="00EB65EA" w:rsidRDefault="00EB65EA" w:rsidP="002F6526">
      <w:pPr>
        <w:tabs>
          <w:tab w:val="center" w:pos="5233"/>
        </w:tabs>
        <w:spacing w:after="0"/>
      </w:pPr>
    </w:p>
    <w:p w14:paraId="0F2FE3B2" w14:textId="77777777" w:rsidR="00EB65EA" w:rsidRDefault="00EB65EA" w:rsidP="002F6526">
      <w:pPr>
        <w:tabs>
          <w:tab w:val="center" w:pos="5233"/>
        </w:tabs>
        <w:spacing w:after="0"/>
      </w:pPr>
    </w:p>
    <w:p w14:paraId="73C7DDA5" w14:textId="77777777" w:rsidR="00EB65EA" w:rsidRDefault="00EB65EA" w:rsidP="002F6526">
      <w:pPr>
        <w:tabs>
          <w:tab w:val="center" w:pos="5233"/>
        </w:tabs>
        <w:spacing w:after="0"/>
      </w:pPr>
    </w:p>
    <w:p w14:paraId="69BABCB9" w14:textId="77777777" w:rsidR="00EB65EA" w:rsidRDefault="00EB65EA" w:rsidP="002F6526">
      <w:pPr>
        <w:tabs>
          <w:tab w:val="center" w:pos="5233"/>
        </w:tabs>
        <w:spacing w:after="0"/>
      </w:pPr>
    </w:p>
    <w:p w14:paraId="2485EFD5" w14:textId="77777777" w:rsidR="00EB65EA" w:rsidRDefault="00EB65EA" w:rsidP="002F6526">
      <w:pPr>
        <w:tabs>
          <w:tab w:val="center" w:pos="5233"/>
        </w:tabs>
        <w:spacing w:after="0"/>
      </w:pPr>
    </w:p>
    <w:p w14:paraId="7D7AA1CD" w14:textId="77777777" w:rsidR="00EB65EA" w:rsidRDefault="00EB65EA" w:rsidP="002F6526">
      <w:pPr>
        <w:tabs>
          <w:tab w:val="center" w:pos="5233"/>
        </w:tabs>
        <w:spacing w:after="0"/>
      </w:pPr>
    </w:p>
    <w:p w14:paraId="212E05AC" w14:textId="77777777" w:rsidR="00EB65EA" w:rsidRDefault="00EB65EA" w:rsidP="002F6526">
      <w:pPr>
        <w:tabs>
          <w:tab w:val="center" w:pos="5233"/>
        </w:tabs>
        <w:spacing w:after="0"/>
      </w:pPr>
    </w:p>
    <w:p w14:paraId="73DA0429" w14:textId="77777777" w:rsidR="00EB65EA" w:rsidRDefault="00EB65EA" w:rsidP="002F6526">
      <w:pPr>
        <w:tabs>
          <w:tab w:val="center" w:pos="5233"/>
        </w:tabs>
        <w:spacing w:after="0"/>
      </w:pPr>
    </w:p>
    <w:p w14:paraId="2E0078B6" w14:textId="77777777" w:rsidR="00EB65EA" w:rsidRDefault="00EB65EA" w:rsidP="002F6526">
      <w:pPr>
        <w:tabs>
          <w:tab w:val="center" w:pos="5233"/>
        </w:tabs>
        <w:spacing w:after="0"/>
      </w:pPr>
    </w:p>
    <w:p w14:paraId="6B7D6D5F" w14:textId="77777777" w:rsidR="00EB65EA" w:rsidRDefault="00EB65EA" w:rsidP="002F6526">
      <w:pPr>
        <w:tabs>
          <w:tab w:val="center" w:pos="5233"/>
        </w:tabs>
        <w:spacing w:after="0"/>
      </w:pPr>
    </w:p>
    <w:p w14:paraId="512ABC54" w14:textId="77777777" w:rsidR="00EB65EA" w:rsidRDefault="00EB65EA" w:rsidP="002F6526">
      <w:pPr>
        <w:tabs>
          <w:tab w:val="center" w:pos="5233"/>
        </w:tabs>
        <w:spacing w:after="0"/>
      </w:pPr>
    </w:p>
    <w:p w14:paraId="44A2689F" w14:textId="77777777" w:rsidR="00EB65EA" w:rsidRDefault="00EB65EA" w:rsidP="002F6526">
      <w:pPr>
        <w:tabs>
          <w:tab w:val="center" w:pos="5233"/>
        </w:tabs>
        <w:spacing w:after="0"/>
      </w:pPr>
    </w:p>
    <w:p w14:paraId="48CFC4E1" w14:textId="77777777" w:rsidR="00EB65EA" w:rsidRDefault="00EB65EA" w:rsidP="002F6526">
      <w:pPr>
        <w:tabs>
          <w:tab w:val="center" w:pos="5233"/>
        </w:tabs>
        <w:spacing w:after="0"/>
      </w:pPr>
    </w:p>
    <w:p w14:paraId="30208829" w14:textId="77777777" w:rsidR="00EB65EA" w:rsidRDefault="00EB65EA" w:rsidP="002F6526">
      <w:pPr>
        <w:tabs>
          <w:tab w:val="center" w:pos="5233"/>
        </w:tabs>
        <w:spacing w:after="0"/>
      </w:pPr>
    </w:p>
    <w:p w14:paraId="095CC479" w14:textId="77777777" w:rsidR="00EB65EA" w:rsidRDefault="00EB65EA" w:rsidP="002F6526">
      <w:pPr>
        <w:tabs>
          <w:tab w:val="center" w:pos="5233"/>
        </w:tabs>
        <w:spacing w:after="0"/>
      </w:pPr>
    </w:p>
    <w:p w14:paraId="1A144909" w14:textId="77777777" w:rsidR="00EB65EA" w:rsidRDefault="00EB65EA" w:rsidP="002F6526">
      <w:pPr>
        <w:tabs>
          <w:tab w:val="center" w:pos="5233"/>
        </w:tabs>
        <w:spacing w:after="0"/>
      </w:pPr>
    </w:p>
    <w:p w14:paraId="71A4499F" w14:textId="77777777" w:rsidR="00EB65EA" w:rsidRDefault="00EB65EA" w:rsidP="002F6526">
      <w:pPr>
        <w:tabs>
          <w:tab w:val="center" w:pos="5233"/>
        </w:tabs>
        <w:spacing w:after="0"/>
      </w:pPr>
    </w:p>
    <w:p w14:paraId="69DDCC71" w14:textId="77777777" w:rsidR="00EB65EA" w:rsidRDefault="00EB65EA" w:rsidP="002F6526">
      <w:pPr>
        <w:tabs>
          <w:tab w:val="center" w:pos="5233"/>
        </w:tabs>
        <w:spacing w:after="0"/>
      </w:pPr>
    </w:p>
    <w:p w14:paraId="753ADBEF" w14:textId="77777777" w:rsidR="00EB65EA" w:rsidRDefault="00EB65EA" w:rsidP="002F6526">
      <w:pPr>
        <w:tabs>
          <w:tab w:val="center" w:pos="5233"/>
        </w:tabs>
        <w:spacing w:after="0"/>
      </w:pPr>
    </w:p>
    <w:p w14:paraId="1E30843E" w14:textId="77777777" w:rsidR="00EB65EA" w:rsidRDefault="00EB65EA" w:rsidP="002F6526">
      <w:pPr>
        <w:tabs>
          <w:tab w:val="center" w:pos="5233"/>
        </w:tabs>
        <w:spacing w:after="0"/>
      </w:pPr>
    </w:p>
    <w:p w14:paraId="37F0742C" w14:textId="77777777" w:rsidR="00EB65EA" w:rsidRDefault="00EB65EA" w:rsidP="002F6526">
      <w:pPr>
        <w:tabs>
          <w:tab w:val="center" w:pos="5233"/>
        </w:tabs>
        <w:spacing w:after="0"/>
      </w:pPr>
    </w:p>
    <w:p w14:paraId="500D215C" w14:textId="77777777" w:rsidR="00EB65EA" w:rsidRDefault="00EB65EA" w:rsidP="002F6526">
      <w:pPr>
        <w:tabs>
          <w:tab w:val="center" w:pos="5233"/>
        </w:tabs>
        <w:spacing w:after="0"/>
      </w:pPr>
    </w:p>
    <w:p w14:paraId="14682795" w14:textId="77777777" w:rsidR="00EB65EA" w:rsidRDefault="00EB65EA" w:rsidP="002F6526">
      <w:pPr>
        <w:tabs>
          <w:tab w:val="center" w:pos="5233"/>
        </w:tabs>
        <w:spacing w:after="0"/>
      </w:pPr>
    </w:p>
    <w:p w14:paraId="2D9034F3" w14:textId="77777777" w:rsidR="00EB65EA" w:rsidRDefault="00EB65EA" w:rsidP="002F6526">
      <w:pPr>
        <w:tabs>
          <w:tab w:val="center" w:pos="5233"/>
        </w:tabs>
        <w:spacing w:after="0"/>
      </w:pPr>
    </w:p>
    <w:p w14:paraId="4FAF91FE" w14:textId="77777777" w:rsidR="00EB65EA" w:rsidRDefault="00EB65EA" w:rsidP="002F6526">
      <w:pPr>
        <w:tabs>
          <w:tab w:val="center" w:pos="5233"/>
        </w:tabs>
        <w:spacing w:after="0"/>
      </w:pPr>
    </w:p>
    <w:p w14:paraId="67605A28" w14:textId="77777777" w:rsidR="00EB65EA" w:rsidRDefault="00EB65EA" w:rsidP="002F6526">
      <w:pPr>
        <w:tabs>
          <w:tab w:val="center" w:pos="5233"/>
        </w:tabs>
        <w:spacing w:after="0"/>
      </w:pPr>
    </w:p>
    <w:p w14:paraId="325B1652" w14:textId="77777777" w:rsidR="00EB65EA" w:rsidRDefault="00EB65EA" w:rsidP="002F6526">
      <w:pPr>
        <w:tabs>
          <w:tab w:val="center" w:pos="5233"/>
        </w:tabs>
        <w:spacing w:after="0"/>
      </w:pPr>
    </w:p>
    <w:p w14:paraId="5E668FC0" w14:textId="77777777" w:rsidR="00EB65EA" w:rsidRDefault="00EB65EA" w:rsidP="002F6526">
      <w:pPr>
        <w:tabs>
          <w:tab w:val="center" w:pos="5233"/>
        </w:tabs>
        <w:spacing w:after="0"/>
      </w:pPr>
    </w:p>
    <w:p w14:paraId="2E517864" w14:textId="77777777" w:rsidR="00EB65EA" w:rsidRDefault="00EB65EA" w:rsidP="002F6526">
      <w:pPr>
        <w:tabs>
          <w:tab w:val="center" w:pos="5233"/>
        </w:tabs>
        <w:spacing w:after="0"/>
      </w:pPr>
    </w:p>
    <w:p w14:paraId="1EEE170A" w14:textId="77777777" w:rsidR="00EB65EA" w:rsidRDefault="00EB65EA" w:rsidP="002F6526">
      <w:pPr>
        <w:tabs>
          <w:tab w:val="center" w:pos="5233"/>
        </w:tabs>
        <w:spacing w:after="0"/>
      </w:pPr>
    </w:p>
    <w:p w14:paraId="47B5EBCE" w14:textId="77777777" w:rsidR="00EB65EA" w:rsidRDefault="00EB65EA" w:rsidP="002F6526">
      <w:pPr>
        <w:tabs>
          <w:tab w:val="center" w:pos="5233"/>
        </w:tabs>
        <w:spacing w:after="0"/>
      </w:pPr>
    </w:p>
    <w:p w14:paraId="67376A54" w14:textId="77777777" w:rsidR="00EB65EA" w:rsidRDefault="00EB65EA" w:rsidP="002F6526">
      <w:pPr>
        <w:tabs>
          <w:tab w:val="center" w:pos="5233"/>
        </w:tabs>
        <w:spacing w:after="0"/>
      </w:pPr>
    </w:p>
    <w:p w14:paraId="49371F9F" w14:textId="77777777" w:rsidR="00EB65EA" w:rsidRDefault="00EB65EA" w:rsidP="002F6526">
      <w:pPr>
        <w:tabs>
          <w:tab w:val="center" w:pos="5233"/>
        </w:tabs>
        <w:spacing w:after="0"/>
      </w:pPr>
    </w:p>
    <w:p w14:paraId="35D0F254" w14:textId="77777777" w:rsidR="00EB65EA" w:rsidRDefault="00EB65EA" w:rsidP="002F6526">
      <w:pPr>
        <w:tabs>
          <w:tab w:val="center" w:pos="5233"/>
        </w:tabs>
        <w:spacing w:after="0"/>
      </w:pPr>
    </w:p>
    <w:p w14:paraId="4ABEB198" w14:textId="77777777" w:rsidR="00EB65EA" w:rsidRDefault="00EB65EA" w:rsidP="002F6526">
      <w:pPr>
        <w:tabs>
          <w:tab w:val="center" w:pos="5233"/>
        </w:tabs>
        <w:spacing w:after="0"/>
      </w:pPr>
    </w:p>
    <w:p w14:paraId="485DC658" w14:textId="77777777" w:rsidR="00EB65EA" w:rsidRDefault="00EB65EA" w:rsidP="002F6526">
      <w:pPr>
        <w:tabs>
          <w:tab w:val="center" w:pos="5233"/>
        </w:tabs>
        <w:spacing w:after="0"/>
      </w:pPr>
    </w:p>
    <w:p w14:paraId="19BF7B1D" w14:textId="77777777" w:rsidR="00EB65EA" w:rsidRDefault="00EB65EA" w:rsidP="002F6526">
      <w:pPr>
        <w:tabs>
          <w:tab w:val="center" w:pos="5233"/>
        </w:tabs>
        <w:spacing w:after="0"/>
      </w:pPr>
    </w:p>
    <w:p w14:paraId="22303ED3" w14:textId="4EECD87C" w:rsidR="001A631A" w:rsidRPr="001A631A" w:rsidRDefault="00582230" w:rsidP="001A631A">
      <w:pPr>
        <w:pStyle w:val="Heading1"/>
      </w:pPr>
      <w:r>
        <w:rPr>
          <w:lang w:val="ga"/>
        </w:rPr>
        <w:t>Bí Gníomhach</w:t>
      </w:r>
    </w:p>
    <w:p w14:paraId="7FFB4DD9" w14:textId="1EC34F99" w:rsidR="00297B58" w:rsidRPr="001A631A" w:rsidRDefault="00EB65EA" w:rsidP="001A631A">
      <w:pPr>
        <w:pStyle w:val="Heading3"/>
      </w:pPr>
      <w:r>
        <w:rPr>
          <w:lang w:val="ga"/>
        </w:rPr>
        <w:t>Tríd an Fhonsa</w:t>
      </w:r>
    </w:p>
    <w:p w14:paraId="35CB366E" w14:textId="7251D119" w:rsidR="00297B58" w:rsidRDefault="00EB65EA" w:rsidP="002F6526">
      <w:pPr>
        <w:tabs>
          <w:tab w:val="center" w:pos="5233"/>
        </w:tabs>
        <w:spacing w:after="0"/>
      </w:pPr>
      <w:r>
        <w:rPr>
          <w:lang w:val="ga"/>
        </w:rPr>
        <w:t>Cuideoidh an ghníomhaíocht seo go leor scileanna éagsúla a fheabhsú, amhail réiteach fadhbanna, cumarsáid, obair le chéile agus cruthaitheacht. Ní de dhíth ort ach húlahúp!</w:t>
      </w:r>
    </w:p>
    <w:p w14:paraId="32EE4C38" w14:textId="77777777" w:rsidR="00EB65EA" w:rsidRDefault="00EB65EA" w:rsidP="002F6526">
      <w:pPr>
        <w:tabs>
          <w:tab w:val="center" w:pos="5233"/>
        </w:tabs>
        <w:spacing w:after="0"/>
      </w:pPr>
    </w:p>
    <w:p w14:paraId="01D57A72" w14:textId="205381CD" w:rsidR="00EB65EA" w:rsidRDefault="00EB65EA" w:rsidP="002F6526">
      <w:pPr>
        <w:tabs>
          <w:tab w:val="center" w:pos="5233"/>
        </w:tabs>
        <w:spacing w:after="0"/>
      </w:pPr>
      <w:r>
        <w:rPr>
          <w:lang w:val="ga"/>
        </w:rPr>
        <w:t>Seasann achan duine i gciorcal mór. Roghnaigh áit tosaigh ach an húlahúp a chur idir beirt sa chiorcal agus roghnaigh duine acu le dul ar dtús. Ag tosú leis an chéad duine, an dtig le gach duine dul tríd an fhonsa? Leis an ghníomhaíocht a dhéanamh giota níos doilí agus i bhfad níos spraíúla thiocfadh leat...</w:t>
      </w:r>
    </w:p>
    <w:p w14:paraId="70966310" w14:textId="77777777" w:rsidR="00EB65EA" w:rsidRDefault="00EB65EA" w:rsidP="002F6526">
      <w:pPr>
        <w:tabs>
          <w:tab w:val="center" w:pos="5233"/>
        </w:tabs>
        <w:spacing w:after="0"/>
      </w:pPr>
    </w:p>
    <w:p w14:paraId="4B574C99" w14:textId="77777777" w:rsidR="00EB65EA" w:rsidRPr="00EB65EA" w:rsidRDefault="00EB65EA" w:rsidP="00EB65EA">
      <w:pPr>
        <w:pStyle w:val="ListParagraph"/>
        <w:numPr>
          <w:ilvl w:val="0"/>
          <w:numId w:val="10"/>
        </w:numPr>
        <w:tabs>
          <w:tab w:val="center" w:pos="5233"/>
        </w:tabs>
        <w:spacing w:after="0"/>
      </w:pPr>
      <w:r>
        <w:rPr>
          <w:lang w:val="ga"/>
        </w:rPr>
        <w:t>É a dhéanamh arís, ach an uair seo bíodh greim láimhe ag achan duine ar a chéile</w:t>
      </w:r>
    </w:p>
    <w:p w14:paraId="6F226EF5" w14:textId="77777777" w:rsidR="00EB65EA" w:rsidRPr="00EB65EA" w:rsidRDefault="00EB65EA" w:rsidP="00EB65EA">
      <w:pPr>
        <w:pStyle w:val="ListParagraph"/>
        <w:numPr>
          <w:ilvl w:val="0"/>
          <w:numId w:val="10"/>
        </w:numPr>
        <w:tabs>
          <w:tab w:val="center" w:pos="5233"/>
        </w:tabs>
        <w:spacing w:after="0"/>
      </w:pPr>
      <w:r>
        <w:rPr>
          <w:lang w:val="ga"/>
        </w:rPr>
        <w:t>An tasc a dhéanamh arís, ach níl cead ag duine ar bith a lámha a úsáid</w:t>
      </w:r>
    </w:p>
    <w:p w14:paraId="1707A3FE" w14:textId="77777777" w:rsidR="00EB65EA" w:rsidRPr="00EB65EA" w:rsidRDefault="00EB65EA" w:rsidP="00EB65EA">
      <w:pPr>
        <w:pStyle w:val="ListParagraph"/>
        <w:numPr>
          <w:ilvl w:val="0"/>
          <w:numId w:val="10"/>
        </w:numPr>
        <w:tabs>
          <w:tab w:val="center" w:pos="5233"/>
        </w:tabs>
        <w:spacing w:after="0"/>
      </w:pPr>
      <w:r>
        <w:rPr>
          <w:lang w:val="ga"/>
        </w:rPr>
        <w:t>Thig leat níos mó fonsaí a chur isteach fosta</w:t>
      </w:r>
    </w:p>
    <w:p w14:paraId="1B2B0BD6" w14:textId="7CBEDDD9" w:rsidR="00EB65EA" w:rsidRPr="00EB65EA" w:rsidRDefault="00EB65EA" w:rsidP="00EB65EA">
      <w:pPr>
        <w:pStyle w:val="ListParagraph"/>
        <w:numPr>
          <w:ilvl w:val="0"/>
          <w:numId w:val="10"/>
        </w:numPr>
        <w:tabs>
          <w:tab w:val="center" w:pos="5233"/>
        </w:tabs>
        <w:spacing w:after="0"/>
      </w:pPr>
      <w:r>
        <w:rPr>
          <w:lang w:val="ga"/>
        </w:rPr>
        <w:t>Nó an rang a roinnt ina ngrúpaí níos lú agus iad a chur ag rásaíocht in éadan a chéile leis an fhonsa a chur thart ar an chiorcal ar dtús.</w:t>
      </w:r>
    </w:p>
    <w:p w14:paraId="36664392" w14:textId="4151B6CF" w:rsidR="00EB65EA" w:rsidRPr="00EB65EA" w:rsidRDefault="00EB65EA" w:rsidP="00EB65EA">
      <w:pPr>
        <w:pStyle w:val="ListParagraph"/>
        <w:numPr>
          <w:ilvl w:val="0"/>
          <w:numId w:val="10"/>
        </w:numPr>
        <w:tabs>
          <w:tab w:val="center" w:pos="5233"/>
        </w:tabs>
        <w:spacing w:after="0"/>
      </w:pPr>
      <w:r>
        <w:rPr>
          <w:lang w:val="ga"/>
        </w:rPr>
        <w:t>Fá choinne an dúshláin dheiridh...déan iarracht an tasc a dhéanamh gan ach duine amháin ag baint don fhonsa an t-am ar fad.</w:t>
      </w:r>
    </w:p>
    <w:p w14:paraId="4D0DA5BE" w14:textId="77777777" w:rsidR="00EB65EA" w:rsidRDefault="00EB65EA" w:rsidP="002F6526">
      <w:pPr>
        <w:tabs>
          <w:tab w:val="center" w:pos="5233"/>
        </w:tabs>
        <w:spacing w:after="0"/>
      </w:pPr>
    </w:p>
    <w:p w14:paraId="487A7D85" w14:textId="0A3C21F2" w:rsidR="00F43AD5" w:rsidRDefault="003D161A" w:rsidP="002F6526">
      <w:pPr>
        <w:tabs>
          <w:tab w:val="center" w:pos="5233"/>
        </w:tabs>
        <w:spacing w:after="0"/>
      </w:pPr>
      <w:hyperlink r:id="rId14" w:history="1">
        <w:r w:rsidR="005D306A">
          <w:rPr>
            <w:rStyle w:val="Hyperlink"/>
            <w:lang w:val="ga"/>
          </w:rPr>
          <w:t xml:space="preserve">Dialann Cúig in Airde </w:t>
        </w:r>
      </w:hyperlink>
    </w:p>
    <w:p w14:paraId="4B36FF1C" w14:textId="77777777" w:rsidR="00EB65EA" w:rsidRDefault="00EB65EA" w:rsidP="002F6526">
      <w:pPr>
        <w:tabs>
          <w:tab w:val="center" w:pos="5233"/>
        </w:tabs>
        <w:spacing w:after="0"/>
      </w:pPr>
    </w:p>
    <w:p w14:paraId="5FDFAA20" w14:textId="7F5C4FA1" w:rsidR="00EB65EA" w:rsidRDefault="00EB65EA" w:rsidP="002F6526">
      <w:pPr>
        <w:tabs>
          <w:tab w:val="center" w:pos="5233"/>
        </w:tabs>
        <w:spacing w:after="0"/>
      </w:pPr>
      <w:r>
        <w:rPr>
          <w:lang w:val="ga"/>
        </w:rPr>
        <w:t>Cad í an ghníomhaíocht is fearr leat?</w:t>
      </w:r>
    </w:p>
    <w:p w14:paraId="10C3C3F7" w14:textId="77777777" w:rsidR="00EB65EA" w:rsidRDefault="00EB65EA" w:rsidP="002F6526">
      <w:pPr>
        <w:tabs>
          <w:tab w:val="center" w:pos="5233"/>
        </w:tabs>
        <w:spacing w:after="0"/>
      </w:pPr>
    </w:p>
    <w:p w14:paraId="0C6C283F" w14:textId="4C1E1D40" w:rsidR="00EB65EA" w:rsidRDefault="00EB65EA" w:rsidP="002F6526">
      <w:pPr>
        <w:tabs>
          <w:tab w:val="center" w:pos="5233"/>
        </w:tabs>
        <w:spacing w:after="0"/>
      </w:pPr>
      <w:r>
        <w:rPr>
          <w:lang w:val="ga"/>
        </w:rPr>
        <w:t>Cad é mar a mhothaigh tú dá bharr?</w:t>
      </w:r>
    </w:p>
    <w:p w14:paraId="2872714D" w14:textId="77777777" w:rsidR="00EB65EA" w:rsidRDefault="00EB65EA" w:rsidP="002F6526">
      <w:pPr>
        <w:tabs>
          <w:tab w:val="center" w:pos="5233"/>
        </w:tabs>
        <w:spacing w:after="0"/>
      </w:pPr>
    </w:p>
    <w:p w14:paraId="3684D2A9" w14:textId="0E8DA945" w:rsidR="00EB65EA" w:rsidRPr="00EB65EA" w:rsidRDefault="00EB65EA" w:rsidP="00EB65EA">
      <w:pPr>
        <w:tabs>
          <w:tab w:val="center" w:pos="5233"/>
        </w:tabs>
        <w:spacing w:after="0"/>
      </w:pPr>
      <w:r>
        <w:rPr>
          <w:lang w:val="ga"/>
        </w:rPr>
        <w:t>WOW!</w:t>
      </w:r>
    </w:p>
    <w:p w14:paraId="60A19CB4" w14:textId="20926EEB" w:rsidR="00EB65EA" w:rsidRDefault="00EB65EA" w:rsidP="00EB65EA">
      <w:pPr>
        <w:tabs>
          <w:tab w:val="center" w:pos="5233"/>
        </w:tabs>
        <w:spacing w:after="0"/>
      </w:pPr>
      <w:r>
        <w:rPr>
          <w:lang w:val="ga"/>
        </w:rPr>
        <w:t>Bhí mé bródúil as...?</w:t>
      </w:r>
    </w:p>
    <w:p w14:paraId="76F564EF" w14:textId="77777777" w:rsidR="00EB65EA" w:rsidRDefault="00EB65EA" w:rsidP="00EB65EA">
      <w:pPr>
        <w:tabs>
          <w:tab w:val="center" w:pos="5233"/>
        </w:tabs>
        <w:spacing w:after="0"/>
      </w:pPr>
    </w:p>
    <w:p w14:paraId="66F65ECF" w14:textId="4A483673" w:rsidR="00EB65EA" w:rsidRDefault="00EB65EA" w:rsidP="00EB65EA">
      <w:pPr>
        <w:tabs>
          <w:tab w:val="center" w:pos="5233"/>
        </w:tabs>
        <w:spacing w:after="0"/>
      </w:pPr>
      <w:r>
        <w:rPr>
          <w:lang w:val="ga"/>
        </w:rPr>
        <w:t>Ar tharla rud ar bith ‘wow’ i rith na gníomhaíochta? An dtiocfadh leis a bheith ag baint leis an dóigh a raibh daoine cuidiúil, go raibh siad foighneach agus cineálta lena chéile, nó an dóigh ar oibrigh sibh go maith mar fhoireann? Cad é an eachtra ‘wow’ a bhí ag d’fhoireann?</w:t>
      </w:r>
    </w:p>
    <w:p w14:paraId="5A473E4B" w14:textId="77777777" w:rsidR="00EB65EA" w:rsidRDefault="00EB65EA" w:rsidP="00EB65EA">
      <w:pPr>
        <w:tabs>
          <w:tab w:val="center" w:pos="5233"/>
        </w:tabs>
        <w:spacing w:after="0"/>
      </w:pPr>
    </w:p>
    <w:p w14:paraId="6B1C72F8" w14:textId="77777777" w:rsidR="00EB65EA" w:rsidRDefault="00EB65EA" w:rsidP="00C82638">
      <w:pPr>
        <w:pStyle w:val="Heading3"/>
      </w:pPr>
    </w:p>
    <w:p w14:paraId="14638C80" w14:textId="77777777" w:rsidR="00EB65EA" w:rsidRDefault="00EB65EA" w:rsidP="00C82638">
      <w:pPr>
        <w:pStyle w:val="Heading3"/>
      </w:pPr>
    </w:p>
    <w:p w14:paraId="26168CF8" w14:textId="77777777" w:rsidR="00EB65EA" w:rsidRDefault="00EB65EA" w:rsidP="00C82638">
      <w:pPr>
        <w:pStyle w:val="Heading3"/>
      </w:pPr>
    </w:p>
    <w:p w14:paraId="656E3894" w14:textId="77777777" w:rsidR="00EB65EA" w:rsidRDefault="00EB65EA" w:rsidP="00C82638">
      <w:pPr>
        <w:pStyle w:val="Heading3"/>
      </w:pPr>
    </w:p>
    <w:p w14:paraId="7733932C" w14:textId="77777777" w:rsidR="00EB65EA" w:rsidRDefault="00EB65EA" w:rsidP="00C82638">
      <w:pPr>
        <w:pStyle w:val="Heading3"/>
      </w:pPr>
    </w:p>
    <w:p w14:paraId="31298D39" w14:textId="77777777" w:rsidR="00EB65EA" w:rsidRDefault="00EB65EA" w:rsidP="00C82638">
      <w:pPr>
        <w:pStyle w:val="Heading3"/>
      </w:pPr>
    </w:p>
    <w:p w14:paraId="17DF7C63" w14:textId="77777777" w:rsidR="00EB65EA" w:rsidRDefault="00EB65EA" w:rsidP="00C82638">
      <w:pPr>
        <w:pStyle w:val="Heading3"/>
      </w:pPr>
    </w:p>
    <w:p w14:paraId="4F641496" w14:textId="77777777" w:rsidR="00EB65EA" w:rsidRDefault="00EB65EA" w:rsidP="00C82638">
      <w:pPr>
        <w:pStyle w:val="Heading3"/>
      </w:pPr>
    </w:p>
    <w:p w14:paraId="5C9EA571" w14:textId="77777777" w:rsidR="00EB65EA" w:rsidRDefault="00EB65EA" w:rsidP="00C82638">
      <w:pPr>
        <w:pStyle w:val="Heading3"/>
      </w:pPr>
    </w:p>
    <w:p w14:paraId="56DFD12B" w14:textId="77777777" w:rsidR="00EB65EA" w:rsidRDefault="00EB65EA" w:rsidP="00C82638">
      <w:pPr>
        <w:pStyle w:val="Heading3"/>
      </w:pPr>
    </w:p>
    <w:p w14:paraId="310E4FBF" w14:textId="77777777" w:rsidR="00EB65EA" w:rsidRDefault="00EB65EA" w:rsidP="00C82638">
      <w:pPr>
        <w:pStyle w:val="Heading3"/>
      </w:pPr>
    </w:p>
    <w:p w14:paraId="24D9D3B2" w14:textId="77777777" w:rsidR="00EB65EA" w:rsidRDefault="00EB65EA" w:rsidP="00C82638">
      <w:pPr>
        <w:pStyle w:val="Heading3"/>
      </w:pPr>
    </w:p>
    <w:p w14:paraId="7FACA7E2" w14:textId="77777777" w:rsidR="00EB65EA" w:rsidRDefault="00EB65EA" w:rsidP="00C82638">
      <w:pPr>
        <w:pStyle w:val="Heading3"/>
      </w:pPr>
    </w:p>
    <w:p w14:paraId="3C1327EF" w14:textId="77777777" w:rsidR="00EB65EA" w:rsidRDefault="00EB65EA" w:rsidP="00C82638">
      <w:pPr>
        <w:pStyle w:val="Heading3"/>
      </w:pPr>
    </w:p>
    <w:p w14:paraId="19C2B084" w14:textId="77777777" w:rsidR="00EB65EA" w:rsidRDefault="00EB65EA" w:rsidP="00C82638">
      <w:pPr>
        <w:pStyle w:val="Heading3"/>
      </w:pPr>
    </w:p>
    <w:p w14:paraId="0DBBCF5A" w14:textId="77777777" w:rsidR="00EB65EA" w:rsidRDefault="00EB65EA" w:rsidP="00C82638">
      <w:pPr>
        <w:pStyle w:val="Heading3"/>
      </w:pPr>
    </w:p>
    <w:p w14:paraId="3966B07E" w14:textId="77777777" w:rsidR="00EB65EA" w:rsidRDefault="00EB65EA" w:rsidP="00C82638">
      <w:pPr>
        <w:pStyle w:val="Heading3"/>
      </w:pPr>
    </w:p>
    <w:p w14:paraId="5A7994AD" w14:textId="77777777" w:rsidR="00EB65EA" w:rsidRDefault="00EB65EA" w:rsidP="00C82638">
      <w:pPr>
        <w:pStyle w:val="Heading3"/>
      </w:pPr>
    </w:p>
    <w:p w14:paraId="3DFE69C8" w14:textId="628417D9" w:rsidR="00C82638" w:rsidRPr="00A226D7" w:rsidRDefault="00C82638" w:rsidP="00C82638">
      <w:pPr>
        <w:pStyle w:val="Heading3"/>
        <w:rPr>
          <w:color w:val="1F4E79" w:themeColor="accent1" w:themeShade="80"/>
          <w:sz w:val="22"/>
          <w:szCs w:val="22"/>
        </w:rPr>
      </w:pPr>
      <w:r>
        <w:rPr>
          <w:sz w:val="22"/>
          <w:szCs w:val="22"/>
          <w:lang w:val="ga"/>
        </w:rPr>
        <w:br w:type="page"/>
      </w:r>
    </w:p>
    <w:p w14:paraId="7280DF3D" w14:textId="246B2886" w:rsidR="00F610E0" w:rsidRDefault="00F610E0" w:rsidP="00F610E0">
      <w:pPr>
        <w:pStyle w:val="Heading1"/>
      </w:pPr>
      <w:r>
        <w:rPr>
          <w:lang w:val="ga"/>
        </w:rPr>
        <w:t>Bí i dTeagmháil</w:t>
      </w:r>
    </w:p>
    <w:p w14:paraId="550115FA" w14:textId="24B86344" w:rsidR="00F610E0" w:rsidRDefault="00F610E0" w:rsidP="00F610E0"/>
    <w:p w14:paraId="25B50A8A" w14:textId="1826400C" w:rsidR="00F610E0" w:rsidRDefault="00EB65EA" w:rsidP="00F610E0">
      <w:pPr>
        <w:pStyle w:val="Heading2"/>
      </w:pPr>
      <w:r>
        <w:rPr>
          <w:lang w:val="ga"/>
        </w:rPr>
        <w:t xml:space="preserve">Scoilbhliain Úr </w:t>
      </w:r>
    </w:p>
    <w:p w14:paraId="4BE6A923" w14:textId="77777777" w:rsidR="00EB65EA" w:rsidRDefault="00EB65EA" w:rsidP="00EB65EA"/>
    <w:p w14:paraId="23529DD4" w14:textId="7C650E68" w:rsidR="00832AD3" w:rsidRDefault="00EB65EA" w:rsidP="00EB65EA">
      <w:r>
        <w:rPr>
          <w:lang w:val="ga"/>
        </w:rPr>
        <w:t>Dáta an lae inniu:</w:t>
      </w:r>
    </w:p>
    <w:p w14:paraId="02E69533" w14:textId="3D691632" w:rsidR="00EB65EA" w:rsidRDefault="00EB65EA" w:rsidP="00EB65EA">
      <w:r>
        <w:rPr>
          <w:lang w:val="ga"/>
        </w:rPr>
        <w:t>...an t-ainm atá ar mo mhúinteoir nua</w:t>
      </w:r>
    </w:p>
    <w:p w14:paraId="15C0CB81" w14:textId="3121D3FB" w:rsidR="00EB65EA" w:rsidRDefault="00EB65EA" w:rsidP="00EB65EA">
      <w:r>
        <w:rPr>
          <w:lang w:val="ga"/>
        </w:rPr>
        <w:t>Aimsir an lae inniu:</w:t>
      </w:r>
    </w:p>
    <w:p w14:paraId="65F84BC8" w14:textId="7CA8B858" w:rsidR="00EB65EA" w:rsidRDefault="00EB65EA" w:rsidP="00EB65EA">
      <w:r>
        <w:rPr>
          <w:lang w:val="ga"/>
        </w:rPr>
        <w:t>Inniu, mothaím...</w:t>
      </w:r>
    </w:p>
    <w:p w14:paraId="0D668490" w14:textId="7DC8B269" w:rsidR="00EB65EA" w:rsidRDefault="00EB65EA" w:rsidP="00EB65EA">
      <w:r>
        <w:rPr>
          <w:lang w:val="ga"/>
        </w:rPr>
        <w:t>Tá sceitimíní orm faoi...</w:t>
      </w:r>
    </w:p>
    <w:p w14:paraId="714B5A4A" w14:textId="01C6C070" w:rsidR="00EB65EA" w:rsidRDefault="00EB65EA" w:rsidP="00EB65EA">
      <w:r>
        <w:rPr>
          <w:lang w:val="ga"/>
        </w:rPr>
        <w:t>I mbliana, tá mé ag iarraidh foghlaim faoi...</w:t>
      </w:r>
    </w:p>
    <w:p w14:paraId="745CDD4E" w14:textId="19F8BAC4" w:rsidR="00EB65EA" w:rsidRDefault="00EB65EA" w:rsidP="00EB65EA">
      <w:r>
        <w:rPr>
          <w:lang w:val="ga"/>
        </w:rPr>
        <w:t>Bíonn deacracht agam le...</w:t>
      </w:r>
    </w:p>
    <w:p w14:paraId="1D62CF93" w14:textId="44A44F6E" w:rsidR="00EB65EA" w:rsidRDefault="00EB65EA" w:rsidP="00EB65EA">
      <w:r>
        <w:rPr>
          <w:lang w:val="ga"/>
        </w:rPr>
        <w:t>An dóigh ar féidir liom a bheith cineálta le daoine eile...</w:t>
      </w:r>
    </w:p>
    <w:p w14:paraId="71C1096C" w14:textId="26BE738B" w:rsidR="00EB65EA" w:rsidRDefault="00EB65EA" w:rsidP="00EB65EA">
      <w:r>
        <w:rPr>
          <w:lang w:val="ga"/>
        </w:rPr>
        <w:t>An dtig leat smaoineamh faoi 3 sprioc ar mhaith leat iarracht a dhéanamh iad a bhaint amach i rith na scoilbhliana seo?</w:t>
      </w:r>
    </w:p>
    <w:p w14:paraId="0F65E3E9" w14:textId="76BBDB6C" w:rsidR="00EB65EA" w:rsidRDefault="00EB65EA" w:rsidP="00EB65EA">
      <w:r>
        <w:rPr>
          <w:lang w:val="ga"/>
        </w:rPr>
        <w:t>Cuimhnigh go bhfuil sé maith go leor cuidiú a iarraidh ó dhaoine eile agus muid ag baint triail as rud éigin nua!</w:t>
      </w:r>
    </w:p>
    <w:p w14:paraId="0C6B7EC0" w14:textId="77777777" w:rsidR="00F610E0" w:rsidRDefault="00F610E0" w:rsidP="00750F56">
      <w:pPr>
        <w:pStyle w:val="Heading1"/>
      </w:pPr>
    </w:p>
    <w:p w14:paraId="0C2D57D8" w14:textId="77777777" w:rsidR="00F610E0" w:rsidRDefault="00F610E0" w:rsidP="00750F56">
      <w:pPr>
        <w:pStyle w:val="Heading1"/>
      </w:pPr>
    </w:p>
    <w:p w14:paraId="742A6997" w14:textId="77777777" w:rsidR="00F610E0" w:rsidRPr="00F610E0" w:rsidRDefault="00F610E0" w:rsidP="00F610E0"/>
    <w:p w14:paraId="1BF91C74" w14:textId="77777777" w:rsidR="00F610E0" w:rsidRDefault="00F610E0" w:rsidP="00750F56">
      <w:pPr>
        <w:pStyle w:val="Heading1"/>
      </w:pPr>
    </w:p>
    <w:p w14:paraId="30845B4C" w14:textId="77777777" w:rsidR="00F610E0" w:rsidRDefault="00F610E0" w:rsidP="00750F56">
      <w:pPr>
        <w:pStyle w:val="Heading1"/>
      </w:pPr>
    </w:p>
    <w:p w14:paraId="3C4ED4E7" w14:textId="77777777" w:rsidR="00F610E0" w:rsidRDefault="00F610E0" w:rsidP="00750F56">
      <w:pPr>
        <w:pStyle w:val="Heading1"/>
      </w:pPr>
    </w:p>
    <w:p w14:paraId="3FF34DB8" w14:textId="77777777" w:rsidR="00F610E0" w:rsidRDefault="00F610E0" w:rsidP="00750F56">
      <w:pPr>
        <w:pStyle w:val="Heading1"/>
      </w:pPr>
    </w:p>
    <w:p w14:paraId="00DBB96C" w14:textId="77777777" w:rsidR="00F610E0" w:rsidRDefault="00F610E0" w:rsidP="00750F56">
      <w:pPr>
        <w:pStyle w:val="Heading1"/>
      </w:pPr>
    </w:p>
    <w:p w14:paraId="15F745CA" w14:textId="77777777" w:rsidR="00F610E0" w:rsidRDefault="00F610E0" w:rsidP="00F610E0"/>
    <w:p w14:paraId="25ACAC32" w14:textId="77777777" w:rsidR="00F610E0" w:rsidRDefault="00F610E0" w:rsidP="00F610E0"/>
    <w:p w14:paraId="56B1A2D5" w14:textId="77777777" w:rsidR="00F610E0" w:rsidRDefault="00F610E0" w:rsidP="00F610E0"/>
    <w:p w14:paraId="34EAEA88" w14:textId="77777777" w:rsidR="00F610E0" w:rsidRDefault="00F610E0" w:rsidP="00F610E0"/>
    <w:p w14:paraId="75E4EE24" w14:textId="77777777" w:rsidR="00F610E0" w:rsidRDefault="00F610E0" w:rsidP="00F610E0"/>
    <w:p w14:paraId="530261D9" w14:textId="77777777" w:rsidR="00F610E0" w:rsidRPr="00F610E0" w:rsidRDefault="00F610E0" w:rsidP="00F610E0"/>
    <w:p w14:paraId="49188DCB" w14:textId="77777777" w:rsidR="00F610E0" w:rsidRPr="00F610E0" w:rsidRDefault="00F610E0" w:rsidP="00F610E0"/>
    <w:p w14:paraId="774D6D48" w14:textId="7066660E" w:rsidR="000B6817" w:rsidRPr="000B6817" w:rsidRDefault="00F610E0" w:rsidP="000B6817">
      <w:pPr>
        <w:pStyle w:val="Heading1"/>
      </w:pPr>
      <w:r>
        <w:rPr>
          <w:lang w:val="ga"/>
        </w:rPr>
        <w:t>Tabhair Aird</w:t>
      </w:r>
    </w:p>
    <w:p w14:paraId="5CF368D8" w14:textId="042ADECA" w:rsidR="000B6817" w:rsidRDefault="00EB65EA" w:rsidP="000B6817">
      <w:pPr>
        <w:pStyle w:val="Heading2"/>
      </w:pPr>
      <w:r>
        <w:rPr>
          <w:lang w:val="ga"/>
        </w:rPr>
        <w:t>Na Rudaí Is Maith Liom Fá dTaobh Díomsa</w:t>
      </w:r>
    </w:p>
    <w:p w14:paraId="6A9513A8" w14:textId="69F17290" w:rsidR="00EB65EA" w:rsidRPr="00EB65EA" w:rsidRDefault="00EB65EA" w:rsidP="00EB65EA">
      <w:r>
        <w:rPr>
          <w:lang w:val="ga"/>
        </w:rPr>
        <w:t>Tá sé tábhachtach a bheith ‘fial’ linn féin chomh maith le daoine eile. Tarraing pictiúr díot féin agus déan taifead ar na rudaí ar fad is maith leat fá dtaobh díot féin. Ina measc seo, ba chóir go mbeadh na rudaí is maith leat fá dtaobh de do phearsantacht, do shaintréithe, nó na buanna atá agat. Má bhíonn deacracht agat leis an tasc seo, smaoinigh faoi na rudaí deasa a dúirt daoine eile fá dtaoibh díot, thiocfadh leat ceist a chur ar dhuine fásta nó páirtí ranga fosta.</w:t>
      </w:r>
    </w:p>
    <w:p w14:paraId="1453F76D" w14:textId="7DF78E92" w:rsidR="00EB65EA" w:rsidRDefault="00EB65EA">
      <w:r>
        <w:rPr>
          <w:lang w:val="ga"/>
        </w:rPr>
        <w:t xml:space="preserve">Cineálta le daoine eile </w:t>
      </w:r>
    </w:p>
    <w:p w14:paraId="1FC5E67F" w14:textId="0EFD6125" w:rsidR="00EB65EA" w:rsidRDefault="00EB65EA">
      <w:r>
        <w:rPr>
          <w:lang w:val="ga"/>
        </w:rPr>
        <w:t xml:space="preserve">Cuidiúil </w:t>
      </w:r>
    </w:p>
    <w:p w14:paraId="5945470B" w14:textId="72DDDA82" w:rsidR="00EB65EA" w:rsidRDefault="00EB65EA">
      <w:r>
        <w:rPr>
          <w:lang w:val="ga"/>
        </w:rPr>
        <w:t xml:space="preserve">Ealíonta </w:t>
      </w:r>
    </w:p>
    <w:p w14:paraId="66FAF5F7" w14:textId="47B78DBF" w:rsidR="00EB65EA" w:rsidRDefault="00EB65EA">
      <w:r>
        <w:rPr>
          <w:lang w:val="ga"/>
        </w:rPr>
        <w:t xml:space="preserve">Cairdiúil </w:t>
      </w:r>
    </w:p>
    <w:p w14:paraId="28A631F9" w14:textId="0C3A1561" w:rsidR="00EB65EA" w:rsidRDefault="00EB65EA">
      <w:r>
        <w:rPr>
          <w:lang w:val="ga"/>
        </w:rPr>
        <w:t>Cé hé an duine is fearr leat?</w:t>
      </w:r>
    </w:p>
    <w:p w14:paraId="257DC23D" w14:textId="1797B26A" w:rsidR="00EB65EA" w:rsidRDefault="00EB65EA">
      <w:r>
        <w:rPr>
          <w:lang w:val="ga"/>
        </w:rPr>
        <w:t>Cad iad na rudaí is maith leat fá dtaobh de?</w:t>
      </w:r>
    </w:p>
    <w:p w14:paraId="3B2B6FE1" w14:textId="77777777" w:rsidR="00EB65EA" w:rsidRDefault="00EB65EA"/>
    <w:p w14:paraId="18C9E0B5" w14:textId="77777777" w:rsidR="00EB65EA" w:rsidRDefault="00EB65EA"/>
    <w:p w14:paraId="08849233" w14:textId="77777777" w:rsidR="00EB65EA" w:rsidRDefault="00EB65EA" w:rsidP="003B3890">
      <w:pPr>
        <w:pStyle w:val="Heading1"/>
      </w:pPr>
    </w:p>
    <w:p w14:paraId="76B77722" w14:textId="77777777" w:rsidR="00EB65EA" w:rsidRDefault="00EB65EA" w:rsidP="003B3890">
      <w:pPr>
        <w:pStyle w:val="Heading1"/>
      </w:pPr>
    </w:p>
    <w:p w14:paraId="102117E0" w14:textId="77777777" w:rsidR="00EB65EA" w:rsidRDefault="00EB65EA" w:rsidP="003B3890">
      <w:pPr>
        <w:pStyle w:val="Heading1"/>
      </w:pPr>
    </w:p>
    <w:p w14:paraId="1872123C" w14:textId="77777777" w:rsidR="00EB65EA" w:rsidRDefault="00EB65EA" w:rsidP="003B3890">
      <w:pPr>
        <w:pStyle w:val="Heading1"/>
      </w:pPr>
    </w:p>
    <w:p w14:paraId="027D2E12" w14:textId="77777777" w:rsidR="00EB65EA" w:rsidRDefault="00EB65EA" w:rsidP="003B3890">
      <w:pPr>
        <w:pStyle w:val="Heading1"/>
      </w:pPr>
    </w:p>
    <w:p w14:paraId="6825ACDA" w14:textId="77777777" w:rsidR="00EB65EA" w:rsidRDefault="00EB65EA" w:rsidP="003B3890">
      <w:pPr>
        <w:pStyle w:val="Heading1"/>
      </w:pPr>
    </w:p>
    <w:p w14:paraId="298BBDEA" w14:textId="77777777" w:rsidR="00EB65EA" w:rsidRDefault="00EB65EA" w:rsidP="003B3890">
      <w:pPr>
        <w:pStyle w:val="Heading1"/>
      </w:pPr>
    </w:p>
    <w:p w14:paraId="423A674E" w14:textId="77777777" w:rsidR="00EB65EA" w:rsidRDefault="00EB65EA" w:rsidP="003B3890">
      <w:pPr>
        <w:pStyle w:val="Heading1"/>
      </w:pPr>
    </w:p>
    <w:p w14:paraId="24DC78C8" w14:textId="77777777" w:rsidR="00EB65EA" w:rsidRDefault="00EB65EA" w:rsidP="00EB65EA"/>
    <w:p w14:paraId="0E39AD9A" w14:textId="77777777" w:rsidR="00EB65EA" w:rsidRDefault="00EB65EA" w:rsidP="00EB65EA"/>
    <w:p w14:paraId="1BA4EA05" w14:textId="77777777" w:rsidR="00EB65EA" w:rsidRPr="00EB65EA" w:rsidRDefault="00EB65EA" w:rsidP="00EB65EA"/>
    <w:p w14:paraId="0C57486E" w14:textId="77777777" w:rsidR="00EB65EA" w:rsidRDefault="00EB65EA" w:rsidP="003B3890">
      <w:pPr>
        <w:pStyle w:val="Heading1"/>
      </w:pPr>
    </w:p>
    <w:p w14:paraId="2FB2A112" w14:textId="60530466" w:rsidR="003B3890" w:rsidRDefault="002B51DA" w:rsidP="003B3890">
      <w:pPr>
        <w:pStyle w:val="Heading1"/>
      </w:pPr>
      <w:r>
        <w:rPr>
          <w:lang w:val="ga"/>
        </w:rPr>
        <w:t>Lean den Fhoghlaim</w:t>
      </w:r>
    </w:p>
    <w:p w14:paraId="2A21AB99" w14:textId="77777777" w:rsidR="00951803" w:rsidRPr="00951803" w:rsidRDefault="00951803" w:rsidP="00951803"/>
    <w:p w14:paraId="27BC3765" w14:textId="69E7C495" w:rsidR="003B3890" w:rsidRDefault="00EB65EA" w:rsidP="00951803">
      <w:pPr>
        <w:pStyle w:val="Heading3"/>
      </w:pPr>
      <w:r>
        <w:rPr>
          <w:lang w:val="ga"/>
        </w:rPr>
        <w:t xml:space="preserve">Eachtraí ‘WOW’ i Rith an tSamhraidh </w:t>
      </w:r>
    </w:p>
    <w:p w14:paraId="30B2BD7B" w14:textId="77777777" w:rsidR="00EB65EA" w:rsidRDefault="00EB65EA" w:rsidP="00EB65EA"/>
    <w:p w14:paraId="22D9E6DD" w14:textId="13D425D1" w:rsidR="00EB65EA" w:rsidRDefault="00EB65EA" w:rsidP="00EB65EA">
      <w:r>
        <w:rPr>
          <w:lang w:val="ga"/>
        </w:rPr>
        <w:t>Is eachtraí ‘wow’ iad rudaí a bhfuil tú bródúil astu. Thiocfadh leis a bheith ina rud beag, rud mór, nó rud éigin a raibh tú ag iarraidh triail a bhaint as le tamall. An bhfuil rud ar bith ann a tharla i rith an tsamhraidh a bhfuil rú bródúil as? Scríobh síos na heachtraí ‘wow’ s’agat sa tábla réaltaí thíos.</w:t>
      </w:r>
    </w:p>
    <w:p w14:paraId="4B2AE019" w14:textId="7AE46627" w:rsidR="00EB65EA" w:rsidRDefault="00EB65EA" w:rsidP="00EB65EA">
      <w:r>
        <w:rPr>
          <w:lang w:val="ga"/>
        </w:rPr>
        <w:t>WOW! Tá mé bródúil as...</w:t>
      </w:r>
    </w:p>
    <w:p w14:paraId="74AB3090" w14:textId="6D341AD2" w:rsidR="00EB65EA" w:rsidRDefault="00F34350" w:rsidP="00EB65EA">
      <w:r>
        <w:rPr>
          <w:lang w:val="ga"/>
        </w:rPr>
        <w:t xml:space="preserve">Scríobh síos na heachtraí ‘WOW’ s’agat i rith an tsamhraidh i do </w:t>
      </w:r>
      <w:hyperlink r:id="rId15" w:history="1">
        <w:r>
          <w:rPr>
            <w:color w:val="0000FF"/>
            <w:u w:val="single"/>
            <w:lang w:val="ga"/>
          </w:rPr>
          <w:t xml:space="preserve">Dhialann Cúig in Airde </w:t>
        </w:r>
      </w:hyperlink>
      <w:r>
        <w:rPr>
          <w:lang w:val="ga"/>
        </w:rPr>
        <w:t xml:space="preserve"> agus roinn iad le do rang!</w:t>
      </w:r>
    </w:p>
    <w:p w14:paraId="145220DE" w14:textId="77777777" w:rsidR="003C5AD1" w:rsidRPr="003C5AD1" w:rsidRDefault="003C5AD1" w:rsidP="003C5AD1">
      <w:pPr>
        <w:pStyle w:val="Heading1"/>
      </w:pPr>
      <w:r>
        <w:rPr>
          <w:lang w:val="ga"/>
        </w:rPr>
        <w:t>Bí Fial</w:t>
      </w:r>
    </w:p>
    <w:p w14:paraId="1A076657" w14:textId="5F7468F4" w:rsidR="003C5AD1" w:rsidRDefault="00326A47" w:rsidP="003C57D0">
      <w:pPr>
        <w:pStyle w:val="Heading3"/>
      </w:pPr>
      <w:r>
        <w:rPr>
          <w:lang w:val="ga"/>
        </w:rPr>
        <w:t xml:space="preserve">Comhroinnt Cuimhní </w:t>
      </w:r>
    </w:p>
    <w:p w14:paraId="51C21364" w14:textId="77777777" w:rsidR="00326A47" w:rsidRDefault="00326A47" w:rsidP="00326A47"/>
    <w:p w14:paraId="7932A789" w14:textId="2B4D61E2" w:rsidR="00326A47" w:rsidRDefault="00326A47" w:rsidP="00326A47">
      <w:r>
        <w:rPr>
          <w:lang w:val="ga"/>
        </w:rPr>
        <w:t>An ghníomhaíocht is fearr a rinne mé ar lá grianmhar...</w:t>
      </w:r>
    </w:p>
    <w:p w14:paraId="630CF4C9" w14:textId="78428CB1" w:rsidR="00326A47" w:rsidRDefault="00326A47" w:rsidP="00326A47">
      <w:r>
        <w:rPr>
          <w:lang w:val="ga"/>
        </w:rPr>
        <w:t>An ghníomhaíocht is fearr a rinne mé ar lá fliuch...</w:t>
      </w:r>
    </w:p>
    <w:p w14:paraId="57664755" w14:textId="52B8C212" w:rsidR="00326A47" w:rsidRDefault="00326A47" w:rsidP="00326A47">
      <w:r>
        <w:rPr>
          <w:lang w:val="ga"/>
        </w:rPr>
        <w:t>Mínigh an béile samhraidh is fearr leat...</w:t>
      </w:r>
    </w:p>
    <w:p w14:paraId="577481AB" w14:textId="620114A9" w:rsidR="00326A47" w:rsidRDefault="00326A47" w:rsidP="00326A47">
      <w:r>
        <w:rPr>
          <w:lang w:val="ga"/>
        </w:rPr>
        <w:t>An blas uachtair reoite is fearr liom...</w:t>
      </w:r>
    </w:p>
    <w:p w14:paraId="1E95B7DB" w14:textId="680F059F" w:rsidR="00326A47" w:rsidRPr="00326A47" w:rsidRDefault="00326A47" w:rsidP="00326A47">
      <w:r>
        <w:rPr>
          <w:lang w:val="ga"/>
        </w:rPr>
        <w:t>An rud is fearr liom faoin tsamhradh...</w:t>
      </w:r>
    </w:p>
    <w:p w14:paraId="3E25CC91" w14:textId="77777777" w:rsidR="003C57D0" w:rsidRDefault="003C57D0" w:rsidP="003C57D0"/>
    <w:p w14:paraId="28EA9CC2" w14:textId="4B8C929F" w:rsidR="00A571E7" w:rsidRDefault="00A571E7" w:rsidP="00896971"/>
    <w:p w14:paraId="6AE1B6ED" w14:textId="703381C7" w:rsidR="00A571E7" w:rsidRDefault="00A571E7" w:rsidP="00896971"/>
    <w:p w14:paraId="0306ADDA" w14:textId="32482FBB" w:rsidR="00A571E7" w:rsidRDefault="00A571E7" w:rsidP="00896971"/>
    <w:p w14:paraId="165BE0DF" w14:textId="5DCE7D83" w:rsidR="00A571E7" w:rsidRDefault="00A571E7" w:rsidP="00896971"/>
    <w:p w14:paraId="55B1F4C3" w14:textId="2707C571" w:rsidR="00A571E7" w:rsidRDefault="00A571E7" w:rsidP="00896971"/>
    <w:p w14:paraId="702E4967" w14:textId="3AC2EDF4" w:rsidR="00A571E7" w:rsidRDefault="00A571E7" w:rsidP="00896971"/>
    <w:p w14:paraId="632F7517" w14:textId="2EABF030" w:rsidR="00A571E7" w:rsidRDefault="00A571E7" w:rsidP="00896971"/>
    <w:p w14:paraId="152A2C72" w14:textId="0DF7BE13" w:rsidR="00A571E7" w:rsidRDefault="00A571E7" w:rsidP="00896971"/>
    <w:p w14:paraId="74439C44" w14:textId="60CED3D6" w:rsidR="00A571E7" w:rsidRDefault="00A571E7" w:rsidP="00896971"/>
    <w:p w14:paraId="79A1B1C0" w14:textId="4B2CFA00" w:rsidR="00A571E7" w:rsidRDefault="00A571E7" w:rsidP="00896971"/>
    <w:p w14:paraId="177FB788" w14:textId="19B0949B" w:rsidR="00A571E7" w:rsidRDefault="00A571E7" w:rsidP="00896971"/>
    <w:p w14:paraId="2641BAA1" w14:textId="42A16E6E" w:rsidR="00A571E7" w:rsidRDefault="00A571E7" w:rsidP="00896971"/>
    <w:p w14:paraId="461657CA" w14:textId="6232B473" w:rsidR="00A571E7" w:rsidRDefault="00A571E7" w:rsidP="00896971"/>
    <w:p w14:paraId="4E419856" w14:textId="457DFF0C" w:rsidR="00A571E7" w:rsidRDefault="00A571E7" w:rsidP="00896971"/>
    <w:p w14:paraId="0DAE471B" w14:textId="71EA7ED1" w:rsidR="00A571E7" w:rsidRDefault="00A571E7" w:rsidP="00896971"/>
    <w:p w14:paraId="4C1017FA" w14:textId="2074BBFF" w:rsidR="00A571E7" w:rsidRDefault="00A571E7" w:rsidP="00896971"/>
    <w:p w14:paraId="309DB981" w14:textId="77777777" w:rsidR="004D5E76" w:rsidRPr="00896971" w:rsidRDefault="004D5E76" w:rsidP="00896971"/>
    <w:p w14:paraId="00E532DE" w14:textId="65913453" w:rsidR="0074155B" w:rsidRDefault="00C10676" w:rsidP="00C934D7">
      <w:pPr>
        <w:pStyle w:val="Heading1"/>
      </w:pPr>
      <w:r>
        <w:rPr>
          <w:lang w:val="ga"/>
        </w:rPr>
        <w:t>High Five Parent Hub</w:t>
      </w:r>
    </w:p>
    <w:p w14:paraId="39429078" w14:textId="77777777" w:rsidR="00C934D7" w:rsidRPr="00C934D7" w:rsidRDefault="00C934D7" w:rsidP="00C934D7"/>
    <w:p w14:paraId="6B57F0CF" w14:textId="128567A9" w:rsidR="00244E8B" w:rsidRDefault="00C10676" w:rsidP="00C10676">
      <w:r>
        <w:rPr>
          <w:lang w:val="ga"/>
        </w:rPr>
        <w:t xml:space="preserve">The Parent Hub is a section especially for the grown-ups at home. In each issue we'll share helpful tips and good ideas. If you would like us to cover any topics in this section let us know by emailing </w:t>
      </w:r>
      <w:hyperlink r:id="rId16" w:history="1">
        <w:r>
          <w:rPr>
            <w:rStyle w:val="Hyperlink"/>
            <w:lang w:val="ga"/>
          </w:rPr>
          <w:t>primarybsp.enquiries@eani.org.uk</w:t>
        </w:r>
      </w:hyperlink>
    </w:p>
    <w:p w14:paraId="40F82736" w14:textId="75C882D3" w:rsidR="00BD30E3" w:rsidRDefault="00C10676" w:rsidP="00C10676">
      <w:r>
        <w:rPr>
          <w:lang w:val="ga"/>
        </w:rPr>
        <w:t xml:space="preserve"> </w:t>
      </w:r>
    </w:p>
    <w:p w14:paraId="1F776C5E" w14:textId="438518E1" w:rsidR="00C934D7" w:rsidRDefault="00C934D7">
      <w:r>
        <w:rPr>
          <w:lang w:val="ga"/>
        </w:rPr>
        <w:br w:type="page"/>
      </w:r>
    </w:p>
    <w:p w14:paraId="2B238B9C" w14:textId="4D15F75E" w:rsidR="00E778F2" w:rsidRDefault="00326A47" w:rsidP="00E778F2">
      <w:pPr>
        <w:pStyle w:val="Heading2"/>
      </w:pPr>
      <w:r>
        <w:rPr>
          <w:lang w:val="ga"/>
        </w:rPr>
        <w:t xml:space="preserve">Back to School Tips for Families </w:t>
      </w:r>
    </w:p>
    <w:p w14:paraId="07E082B2" w14:textId="77777777" w:rsidR="003829E4" w:rsidRDefault="003829E4" w:rsidP="003829E4"/>
    <w:p w14:paraId="7937E747" w14:textId="7ADFF8BB" w:rsidR="00326A47" w:rsidRDefault="00326A47" w:rsidP="003829E4">
      <w:r>
        <w:rPr>
          <w:lang w:val="ga"/>
        </w:rPr>
        <w:t>Many children will feel anxious going back to school after the summer break. One thing that can help children are morning and evening routines. You can even make these routines fun by creating games such as ‘Beat the Buzzer’, songs and rhymes to help with dressing, packing their bags etc. You could even make-up your own songs</w:t>
      </w:r>
    </w:p>
    <w:p w14:paraId="40ACBB7C" w14:textId="77777777" w:rsidR="00326A47" w:rsidRPr="003829E4" w:rsidRDefault="00326A47" w:rsidP="003829E4"/>
    <w:p w14:paraId="01F6A142" w14:textId="40B1FA81" w:rsidR="00E939FC" w:rsidRDefault="00326A47" w:rsidP="003829E4">
      <w:pPr>
        <w:pStyle w:val="Heading3"/>
      </w:pPr>
      <w:r>
        <w:rPr>
          <w:lang w:val="ga"/>
        </w:rPr>
        <w:t xml:space="preserve">Develop a Morning and Evening Routine </w:t>
      </w:r>
    </w:p>
    <w:p w14:paraId="3B0D7847" w14:textId="4663D9A7" w:rsidR="00326A47" w:rsidRPr="00326A47" w:rsidRDefault="00326A47" w:rsidP="00326A47">
      <w:pPr>
        <w:rPr>
          <w:color w:val="5B9BD5" w:themeColor="accent1"/>
        </w:rPr>
      </w:pPr>
    </w:p>
    <w:p w14:paraId="7A49E78F" w14:textId="15B2EF57" w:rsidR="00326A47" w:rsidRPr="00326A47" w:rsidRDefault="00326A47" w:rsidP="00326A47">
      <w:pPr>
        <w:rPr>
          <w:color w:val="5B9BD5" w:themeColor="accent1"/>
        </w:rPr>
      </w:pPr>
      <w:bookmarkStart w:id="0" w:name="_Hlk145414547"/>
      <w:r>
        <w:rPr>
          <w:color w:val="5B9BD5" w:themeColor="accent1"/>
          <w:lang w:val="ga"/>
        </w:rPr>
        <w:t xml:space="preserve">Evening Routine </w:t>
      </w:r>
    </w:p>
    <w:bookmarkEnd w:id="0"/>
    <w:p w14:paraId="58A418B2" w14:textId="77777777" w:rsidR="00326A47" w:rsidRDefault="00326A47" w:rsidP="00326A47">
      <w:pPr>
        <w:pStyle w:val="ListParagraph"/>
        <w:numPr>
          <w:ilvl w:val="0"/>
          <w:numId w:val="11"/>
        </w:numPr>
      </w:pPr>
      <w:r>
        <w:rPr>
          <w:lang w:val="ga"/>
        </w:rPr>
        <w:t>Pack your child’s bag</w:t>
      </w:r>
    </w:p>
    <w:p w14:paraId="2A545489" w14:textId="77777777" w:rsidR="00326A47" w:rsidRDefault="00326A47" w:rsidP="00326A47">
      <w:pPr>
        <w:pStyle w:val="ListParagraph"/>
        <w:numPr>
          <w:ilvl w:val="0"/>
          <w:numId w:val="11"/>
        </w:numPr>
      </w:pPr>
      <w:r>
        <w:rPr>
          <w:lang w:val="ga"/>
        </w:rPr>
        <w:t>Lay out uniforms</w:t>
      </w:r>
    </w:p>
    <w:p w14:paraId="003BC684" w14:textId="77777777" w:rsidR="00326A47" w:rsidRDefault="00326A47" w:rsidP="00326A47">
      <w:pPr>
        <w:pStyle w:val="ListParagraph"/>
        <w:numPr>
          <w:ilvl w:val="0"/>
          <w:numId w:val="11"/>
        </w:numPr>
      </w:pPr>
      <w:r>
        <w:rPr>
          <w:lang w:val="ga"/>
        </w:rPr>
        <w:t>Make lunches</w:t>
      </w:r>
    </w:p>
    <w:p w14:paraId="103B7904" w14:textId="77777777" w:rsidR="00326A47" w:rsidRDefault="00326A47" w:rsidP="00326A47">
      <w:pPr>
        <w:pStyle w:val="ListParagraph"/>
        <w:numPr>
          <w:ilvl w:val="0"/>
          <w:numId w:val="11"/>
        </w:numPr>
      </w:pPr>
      <w:r>
        <w:rPr>
          <w:lang w:val="ga"/>
        </w:rPr>
        <w:t>Bedtime Routine</w:t>
      </w:r>
    </w:p>
    <w:p w14:paraId="549E57BC" w14:textId="78EE28C1" w:rsidR="00326A47" w:rsidRDefault="00326A47" w:rsidP="00326A47">
      <w:pPr>
        <w:pStyle w:val="ListParagraph"/>
        <w:numPr>
          <w:ilvl w:val="0"/>
          <w:numId w:val="11"/>
        </w:numPr>
      </w:pPr>
      <w:r>
        <w:rPr>
          <w:lang w:val="ga"/>
        </w:rPr>
        <w:t>Create a relaxing and age-appropriate bedtime routine for your child, begin this an hour before you want them to go to sleep</w:t>
      </w:r>
    </w:p>
    <w:p w14:paraId="5998A1DD" w14:textId="77777777" w:rsidR="00326A47" w:rsidRDefault="00326A47" w:rsidP="00326A47">
      <w:pPr>
        <w:pStyle w:val="ListParagraph"/>
        <w:numPr>
          <w:ilvl w:val="0"/>
          <w:numId w:val="11"/>
        </w:numPr>
      </w:pPr>
      <w:r>
        <w:rPr>
          <w:lang w:val="ga"/>
        </w:rPr>
        <w:t>This could include a bath, brushing teeth and reading a book together</w:t>
      </w:r>
    </w:p>
    <w:p w14:paraId="365DAFAD" w14:textId="4C11B11B" w:rsidR="00326A47" w:rsidRPr="00E037EC" w:rsidRDefault="00326A47" w:rsidP="00326A47">
      <w:pPr>
        <w:pStyle w:val="ListParagraph"/>
        <w:numPr>
          <w:ilvl w:val="0"/>
          <w:numId w:val="11"/>
        </w:numPr>
      </w:pPr>
      <w:r>
        <w:rPr>
          <w:lang w:val="ga"/>
        </w:rPr>
        <w:t>Primary school age children need between 10 to 12 hours sleep each night.</w:t>
      </w:r>
    </w:p>
    <w:p w14:paraId="43293F2A" w14:textId="44DA6F6D" w:rsidR="00326A47" w:rsidRDefault="00326A47" w:rsidP="00326A47">
      <w:pPr>
        <w:rPr>
          <w:color w:val="5B9BD5" w:themeColor="accent1"/>
        </w:rPr>
      </w:pPr>
      <w:bookmarkStart w:id="1" w:name="_Hlk145414739"/>
      <w:r>
        <w:rPr>
          <w:color w:val="5B9BD5" w:themeColor="accent1"/>
          <w:lang w:val="ga"/>
        </w:rPr>
        <w:t xml:space="preserve">Morning Routine </w:t>
      </w:r>
    </w:p>
    <w:bookmarkEnd w:id="1"/>
    <w:p w14:paraId="38BCA608" w14:textId="77777777" w:rsidR="00CB2B7B" w:rsidRDefault="00CB2B7B" w:rsidP="00CB2B7B">
      <w:pPr>
        <w:pStyle w:val="ListParagraph"/>
        <w:numPr>
          <w:ilvl w:val="0"/>
          <w:numId w:val="12"/>
        </w:numPr>
      </w:pPr>
      <w:r>
        <w:rPr>
          <w:lang w:val="ga"/>
        </w:rPr>
        <w:t>Get up!</w:t>
      </w:r>
    </w:p>
    <w:p w14:paraId="3C05D66F" w14:textId="34F511E7" w:rsidR="00CB2B7B" w:rsidRPr="00CB2B7B" w:rsidRDefault="00CB2B7B" w:rsidP="00CB2B7B">
      <w:pPr>
        <w:pStyle w:val="ListParagraph"/>
        <w:numPr>
          <w:ilvl w:val="0"/>
          <w:numId w:val="12"/>
        </w:numPr>
      </w:pPr>
      <w:r>
        <w:rPr>
          <w:lang w:val="ga"/>
        </w:rPr>
        <w:t>Have a healthy breakfast</w:t>
      </w:r>
    </w:p>
    <w:p w14:paraId="470044F4" w14:textId="77777777" w:rsidR="00CB2B7B" w:rsidRPr="00CB2B7B" w:rsidRDefault="00CB2B7B" w:rsidP="00CB2B7B">
      <w:pPr>
        <w:pStyle w:val="ListParagraph"/>
        <w:numPr>
          <w:ilvl w:val="0"/>
          <w:numId w:val="12"/>
        </w:numPr>
      </w:pPr>
      <w:r>
        <w:rPr>
          <w:lang w:val="ga"/>
        </w:rPr>
        <w:t>Brush teeth, wash face and get dressed</w:t>
      </w:r>
    </w:p>
    <w:p w14:paraId="3BE6961A" w14:textId="0AB63D42" w:rsidR="00326A47" w:rsidRDefault="00CB2B7B" w:rsidP="00326A47">
      <w:pPr>
        <w:pStyle w:val="ListParagraph"/>
        <w:numPr>
          <w:ilvl w:val="0"/>
          <w:numId w:val="12"/>
        </w:numPr>
      </w:pPr>
      <w:r>
        <w:rPr>
          <w:lang w:val="ga"/>
        </w:rPr>
        <w:t>Leave the house on time</w:t>
      </w:r>
    </w:p>
    <w:p w14:paraId="3CA92E65" w14:textId="133E50C2" w:rsidR="00CB2B7B" w:rsidRDefault="00CB2B7B" w:rsidP="00CB2B7B">
      <w:pPr>
        <w:rPr>
          <w:color w:val="5B9BD5" w:themeColor="accent1"/>
        </w:rPr>
      </w:pPr>
      <w:bookmarkStart w:id="2" w:name="_Hlk145414795"/>
      <w:r>
        <w:rPr>
          <w:color w:val="5B9BD5" w:themeColor="accent1"/>
          <w:lang w:val="ga"/>
        </w:rPr>
        <w:t xml:space="preserve">Afternoon Routine </w:t>
      </w:r>
    </w:p>
    <w:bookmarkEnd w:id="2"/>
    <w:p w14:paraId="28D6CA11" w14:textId="77777777" w:rsidR="00CB2B7B" w:rsidRDefault="00CB2B7B" w:rsidP="00CB2B7B">
      <w:pPr>
        <w:pStyle w:val="ListParagraph"/>
        <w:numPr>
          <w:ilvl w:val="0"/>
          <w:numId w:val="13"/>
        </w:numPr>
      </w:pPr>
      <w:r>
        <w:rPr>
          <w:lang w:val="ga"/>
        </w:rPr>
        <w:t>Change out of uniforms as soon as they get home</w:t>
      </w:r>
    </w:p>
    <w:p w14:paraId="5312A8FE" w14:textId="77777777" w:rsidR="00CB2B7B" w:rsidRDefault="00CB2B7B" w:rsidP="00CB2B7B">
      <w:pPr>
        <w:pStyle w:val="ListParagraph"/>
        <w:numPr>
          <w:ilvl w:val="0"/>
          <w:numId w:val="13"/>
        </w:numPr>
      </w:pPr>
      <w:r>
        <w:rPr>
          <w:lang w:val="ga"/>
        </w:rPr>
        <w:t>Help your child to get into the habit of putting their shoes, coats and bags are put away</w:t>
      </w:r>
    </w:p>
    <w:p w14:paraId="0DEA08AB" w14:textId="77777777" w:rsidR="00CB2B7B" w:rsidRDefault="00CB2B7B" w:rsidP="00CB2B7B">
      <w:pPr>
        <w:pStyle w:val="ListParagraph"/>
        <w:numPr>
          <w:ilvl w:val="0"/>
          <w:numId w:val="13"/>
        </w:numPr>
      </w:pPr>
      <w:r>
        <w:rPr>
          <w:lang w:val="ga"/>
        </w:rPr>
        <w:t>Have a snack and a chat</w:t>
      </w:r>
    </w:p>
    <w:p w14:paraId="03178682" w14:textId="7DFD271E" w:rsidR="00CB2B7B" w:rsidRDefault="00CB2B7B" w:rsidP="00CB2B7B">
      <w:pPr>
        <w:pStyle w:val="ListParagraph"/>
        <w:numPr>
          <w:ilvl w:val="0"/>
          <w:numId w:val="13"/>
        </w:numPr>
      </w:pPr>
      <w:r>
        <w:rPr>
          <w:lang w:val="ga"/>
        </w:rPr>
        <w:t>Have some time for play</w:t>
      </w:r>
    </w:p>
    <w:p w14:paraId="686D24B1" w14:textId="6915A0E5" w:rsidR="00CB2B7B" w:rsidRDefault="00CB2B7B" w:rsidP="00CB2B7B">
      <w:pPr>
        <w:rPr>
          <w:color w:val="5B9BD5" w:themeColor="accent1"/>
        </w:rPr>
      </w:pPr>
      <w:r>
        <w:rPr>
          <w:color w:val="5B9BD5" w:themeColor="accent1"/>
          <w:lang w:val="ga"/>
        </w:rPr>
        <w:t xml:space="preserve">Homework Routine </w:t>
      </w:r>
    </w:p>
    <w:p w14:paraId="629D957B" w14:textId="77777777" w:rsidR="00CB2B7B" w:rsidRDefault="00CB2B7B" w:rsidP="00CB2B7B">
      <w:pPr>
        <w:pStyle w:val="ListParagraph"/>
        <w:numPr>
          <w:ilvl w:val="0"/>
          <w:numId w:val="14"/>
        </w:numPr>
      </w:pPr>
      <w:r>
        <w:rPr>
          <w:lang w:val="ga"/>
        </w:rPr>
        <w:t>If possible, create a comfortable and quiet space for your child to do their homework.</w:t>
      </w:r>
    </w:p>
    <w:p w14:paraId="44E2FB4D" w14:textId="527C7C1B" w:rsidR="00CB2B7B" w:rsidRDefault="00CB2B7B" w:rsidP="00CB2B7B">
      <w:pPr>
        <w:pStyle w:val="ListParagraph"/>
        <w:numPr>
          <w:ilvl w:val="0"/>
          <w:numId w:val="14"/>
        </w:numPr>
      </w:pPr>
      <w:r>
        <w:rPr>
          <w:lang w:val="ga"/>
        </w:rPr>
        <w:t>Young children will need your help with homework.</w:t>
      </w:r>
    </w:p>
    <w:p w14:paraId="46270B86" w14:textId="77777777" w:rsidR="00326A47" w:rsidRDefault="00326A47" w:rsidP="00326A47"/>
    <w:p w14:paraId="4A0FA63E" w14:textId="77777777" w:rsidR="00CB2B7B" w:rsidRDefault="00CB2B7B" w:rsidP="00CB2B7B">
      <w:r>
        <w:rPr>
          <w:lang w:val="ga"/>
        </w:rPr>
        <w:t>Helpful Tips</w:t>
      </w:r>
    </w:p>
    <w:p w14:paraId="556978E1" w14:textId="52EDDDF6" w:rsidR="00CB2B7B" w:rsidRDefault="00CB2B7B" w:rsidP="00CB2B7B">
      <w:r>
        <w:rPr>
          <w:lang w:val="ga"/>
        </w:rPr>
        <w:t>When you are planning your routine it is important to think about when you need to leave the house and how long the morning routine will take. Getting your child up an hour before you need to leave should ensure that your mornings are relatively calm and organised.</w:t>
      </w:r>
    </w:p>
    <w:p w14:paraId="4A4F4035" w14:textId="7BB50657" w:rsidR="00CB2B7B" w:rsidRDefault="00CB2B7B" w:rsidP="00CB2B7B">
      <w:r>
        <w:rPr>
          <w:lang w:val="ga"/>
        </w:rPr>
        <w:t>Give them time to play! It can be difficult for children to focus on homework after they have been at school all day. A burst of physical activity can help their concentration and will help them to relax.</w:t>
      </w:r>
    </w:p>
    <w:p w14:paraId="5D5EFD61" w14:textId="6AC14152" w:rsidR="00CB2B7B" w:rsidRDefault="00CB2B7B" w:rsidP="00CB2B7B">
      <w:r>
        <w:rPr>
          <w:lang w:val="ga"/>
        </w:rPr>
        <w:t>Try not to allow your child any screen-time in the hour before bed. Blue light from televisions, computer screens, phones and tables can suppress melatonin and delay sleepiness.</w:t>
      </w:r>
    </w:p>
    <w:p w14:paraId="5D43304F" w14:textId="12F3E199" w:rsidR="00CB2B7B" w:rsidRDefault="00CB2B7B" w:rsidP="00CB2B7B">
      <w:r>
        <w:rPr>
          <w:lang w:val="ga"/>
        </w:rPr>
        <w:t>Remember some children have better organisational skills than others. They will need lots of help from you!</w:t>
      </w:r>
    </w:p>
    <w:p w14:paraId="2B965EDD" w14:textId="77777777" w:rsidR="00CB2B7B" w:rsidRPr="00CB2B7B" w:rsidRDefault="00CB2B7B" w:rsidP="00CB2B7B"/>
    <w:p w14:paraId="1D088D4B" w14:textId="642975C8" w:rsidR="0008586B" w:rsidRDefault="00CB2B7B" w:rsidP="00A3070A">
      <w:pPr>
        <w:pStyle w:val="Heading1"/>
      </w:pPr>
      <w:r>
        <w:rPr>
          <w:lang w:val="ga"/>
        </w:rPr>
        <w:t xml:space="preserve">Back to School </w:t>
      </w:r>
    </w:p>
    <w:p w14:paraId="7538E927" w14:textId="77777777" w:rsidR="00E037EC" w:rsidRPr="00E037EC" w:rsidRDefault="00E037EC" w:rsidP="00E037EC"/>
    <w:p w14:paraId="0F16053D" w14:textId="24550092" w:rsidR="00A3070A" w:rsidRPr="00A3070A" w:rsidRDefault="00CB2B7B" w:rsidP="00A3070A">
      <w:r>
        <w:rPr>
          <w:lang w:val="ga"/>
        </w:rPr>
        <w:t>Asking simple open-ended questions can often help you learn more about your child’s day at school. Here are some ideas to encourage conversations....</w:t>
      </w:r>
    </w:p>
    <w:p w14:paraId="531C368E" w14:textId="77777777" w:rsidR="00CB2B7B" w:rsidRDefault="00CB2B7B">
      <w:r>
        <w:rPr>
          <w:lang w:val="ga"/>
        </w:rPr>
        <w:t>What are you looking forward to tomorrow?</w:t>
      </w:r>
    </w:p>
    <w:p w14:paraId="6ED9A9E0" w14:textId="77777777" w:rsidR="00CB2B7B" w:rsidRDefault="00CB2B7B">
      <w:r>
        <w:rPr>
          <w:lang w:val="ga"/>
        </w:rPr>
        <w:t>Did anything make you feel happy today?</w:t>
      </w:r>
    </w:p>
    <w:p w14:paraId="7028A6AA" w14:textId="77777777" w:rsidR="00CB2B7B" w:rsidRDefault="00CB2B7B">
      <w:r>
        <w:rPr>
          <w:lang w:val="ga"/>
        </w:rPr>
        <w:t>Did you see anyone being kind?</w:t>
      </w:r>
    </w:p>
    <w:p w14:paraId="138CF864" w14:textId="77777777" w:rsidR="00CB2B7B" w:rsidRDefault="00CB2B7B">
      <w:r>
        <w:rPr>
          <w:lang w:val="ga"/>
        </w:rPr>
        <w:t>What was the most interesting thing you learned today?</w:t>
      </w:r>
    </w:p>
    <w:p w14:paraId="1BE74CF7" w14:textId="77777777" w:rsidR="00CB2B7B" w:rsidRDefault="00CB2B7B">
      <w:r>
        <w:rPr>
          <w:lang w:val="ga"/>
        </w:rPr>
        <w:t>What was the best part of your day?</w:t>
      </w:r>
    </w:p>
    <w:p w14:paraId="3C7B0723" w14:textId="77777777" w:rsidR="00CB2B7B" w:rsidRDefault="00CB2B7B"/>
    <w:p w14:paraId="11BEBB25" w14:textId="0850CFC5" w:rsidR="00CB2B7B" w:rsidRDefault="00CB2B7B" w:rsidP="00CB2B7B">
      <w:pPr>
        <w:rPr>
          <w:color w:val="5B9BD5" w:themeColor="accent1"/>
        </w:rPr>
      </w:pPr>
      <w:r>
        <w:rPr>
          <w:color w:val="5B9BD5" w:themeColor="accent1"/>
          <w:lang w:val="ga"/>
        </w:rPr>
        <w:t>Ways to reconnect and relax after a busy school day…</w:t>
      </w:r>
    </w:p>
    <w:p w14:paraId="623CEFD8" w14:textId="77777777" w:rsidR="00CB2B7B" w:rsidRDefault="00CB2B7B" w:rsidP="00CB2B7B">
      <w:pPr>
        <w:rPr>
          <w:color w:val="5B9BD5" w:themeColor="accent1"/>
        </w:rPr>
      </w:pPr>
    </w:p>
    <w:p w14:paraId="2176B7FC" w14:textId="3C127E4C" w:rsidR="00CB2B7B" w:rsidRDefault="00CB2B7B" w:rsidP="00CB2B7B">
      <w:r>
        <w:rPr>
          <w:lang w:val="ga"/>
        </w:rPr>
        <w:t>Sit down and enjoy a snack together</w:t>
      </w:r>
    </w:p>
    <w:p w14:paraId="5E0F7543" w14:textId="26F2C285" w:rsidR="00CB2B7B" w:rsidRDefault="00CB2B7B" w:rsidP="00CB2B7B">
      <w:r>
        <w:rPr>
          <w:lang w:val="ga"/>
        </w:rPr>
        <w:t xml:space="preserve">Play with a pet </w:t>
      </w:r>
    </w:p>
    <w:p w14:paraId="5DEA7C70" w14:textId="455099AE" w:rsidR="00CB2B7B" w:rsidRDefault="00CB2B7B" w:rsidP="00CB2B7B">
      <w:r>
        <w:rPr>
          <w:lang w:val="ga"/>
        </w:rPr>
        <w:t>Ask them about something that made them smile today</w:t>
      </w:r>
    </w:p>
    <w:p w14:paraId="54AC323D" w14:textId="1CE94924" w:rsidR="00CB2B7B" w:rsidRDefault="00CB2B7B" w:rsidP="00CB2B7B">
      <w:r>
        <w:rPr>
          <w:lang w:val="ga"/>
        </w:rPr>
        <w:t>Go for a walk</w:t>
      </w:r>
    </w:p>
    <w:p w14:paraId="09565418" w14:textId="611D1FED" w:rsidR="00CB2B7B" w:rsidRDefault="00CB2B7B" w:rsidP="00CB2B7B">
      <w:r>
        <w:rPr>
          <w:lang w:val="ga"/>
        </w:rPr>
        <w:t xml:space="preserve">Play a game or do a puzzle </w:t>
      </w:r>
    </w:p>
    <w:p w14:paraId="0E5BBA4E" w14:textId="104743E9" w:rsidR="00CB2B7B" w:rsidRPr="00CB2B7B" w:rsidRDefault="00CB2B7B" w:rsidP="00CB2B7B">
      <w:r>
        <w:rPr>
          <w:lang w:val="ga"/>
        </w:rPr>
        <w:t>Be creative, colour and paint.</w:t>
      </w:r>
    </w:p>
    <w:p w14:paraId="2AEBC641" w14:textId="13804F9D" w:rsidR="000E42DE" w:rsidRDefault="000E42DE">
      <w:r>
        <w:rPr>
          <w:lang w:val="ga"/>
        </w:rPr>
        <w:br w:type="page"/>
      </w:r>
    </w:p>
    <w:p w14:paraId="61C74F42" w14:textId="0F1C7755" w:rsidR="00EF417F" w:rsidRDefault="00CB2B7B" w:rsidP="00E35F45">
      <w:pPr>
        <w:pStyle w:val="Heading1"/>
      </w:pPr>
      <w:r>
        <w:rPr>
          <w:lang w:val="ga"/>
        </w:rPr>
        <w:t xml:space="preserve">Helpful Ways to Manage the New Term </w:t>
      </w:r>
    </w:p>
    <w:p w14:paraId="33379F83" w14:textId="77EF23D4" w:rsidR="00775B4B" w:rsidRDefault="00775B4B" w:rsidP="00775B4B">
      <w:pPr>
        <w:rPr>
          <w:rFonts w:asciiTheme="majorHAnsi" w:eastAsiaTheme="majorEastAsia" w:hAnsiTheme="majorHAnsi" w:cstheme="majorBidi"/>
          <w:color w:val="2E74B5" w:themeColor="accent1" w:themeShade="BF"/>
          <w:sz w:val="28"/>
          <w:szCs w:val="28"/>
        </w:rPr>
      </w:pPr>
    </w:p>
    <w:p w14:paraId="3F8A34FD" w14:textId="274FB9FB" w:rsidR="00CB2B7B" w:rsidRPr="00CB2B7B" w:rsidRDefault="00CB2B7B" w:rsidP="00CB2B7B">
      <w:r>
        <w:rPr>
          <w:lang w:val="ga"/>
        </w:rPr>
        <w:t>Back to school can be a stressful time for you and your child. Remember you can not pour from an empty cup. Looking after yourself and taking time to do things you enjoy is essential for your emotional well-being.</w:t>
      </w:r>
    </w:p>
    <w:p w14:paraId="6457B1CA" w14:textId="389EA31B" w:rsidR="00CB2B7B" w:rsidRDefault="00CB2B7B" w:rsidP="00CB2B7B">
      <w:r>
        <w:rPr>
          <w:lang w:val="ga"/>
        </w:rPr>
        <w:t>Remember, you need to look after yourself to look after your child. Take a break and make time to do something that you enjoy,</w:t>
      </w:r>
    </w:p>
    <w:p w14:paraId="2C3E618C" w14:textId="1D51D709" w:rsidR="00775B4B" w:rsidRDefault="00CB2B7B" w:rsidP="00775B4B">
      <w:r>
        <w:rPr>
          <w:lang w:val="ga"/>
        </w:rPr>
        <w:t>Exercise – once the kids have gone to bed, why not try You Tube for a gentle yoga session</w:t>
      </w:r>
    </w:p>
    <w:p w14:paraId="20790BA4" w14:textId="0F88B407" w:rsidR="00775B4B" w:rsidRDefault="00CB2B7B" w:rsidP="00775B4B">
      <w:r>
        <w:rPr>
          <w:lang w:val="ga"/>
        </w:rPr>
        <w:t>Take a Bath - a hot bath can help you relax and unwind</w:t>
      </w:r>
    </w:p>
    <w:p w14:paraId="63BD3162" w14:textId="145DC788" w:rsidR="00CB2B7B" w:rsidRDefault="00CB2B7B" w:rsidP="00775B4B">
      <w:r>
        <w:rPr>
          <w:lang w:val="ga"/>
        </w:rPr>
        <w:t>Walking – take a walk around your neighbourhood</w:t>
      </w:r>
    </w:p>
    <w:p w14:paraId="11F8D100" w14:textId="0B110681" w:rsidR="00775B4B" w:rsidRDefault="00CB2B7B" w:rsidP="00775B4B">
      <w:r>
        <w:rPr>
          <w:lang w:val="ga"/>
        </w:rPr>
        <w:t>Meditation - why not try some simple meditation or breathing exercises</w:t>
      </w:r>
    </w:p>
    <w:p w14:paraId="0626398E" w14:textId="426DDA93" w:rsidR="00CB2B7B" w:rsidRDefault="00CB2B7B" w:rsidP="00775B4B">
      <w:r>
        <w:rPr>
          <w:lang w:val="ga"/>
        </w:rPr>
        <w:t>Reading - visit your local library and reconnect with reading</w:t>
      </w:r>
    </w:p>
    <w:p w14:paraId="6C4AC65A" w14:textId="64E50E98" w:rsidR="00775B4B" w:rsidRDefault="00CB2B7B" w:rsidP="00775B4B">
      <w:r>
        <w:rPr>
          <w:lang w:val="ga"/>
        </w:rPr>
        <w:t>Music - listen to your favourite songs</w:t>
      </w:r>
    </w:p>
    <w:p w14:paraId="0BB06AD4" w14:textId="3F6169E6" w:rsidR="00CB2B7B" w:rsidRDefault="00CB2B7B" w:rsidP="00775B4B">
      <w:r>
        <w:rPr>
          <w:lang w:val="ga"/>
        </w:rPr>
        <w:t>Chat with a close friend or relative</w:t>
      </w:r>
    </w:p>
    <w:p w14:paraId="08A5D799" w14:textId="60FD7267" w:rsidR="00CB2B7B" w:rsidRDefault="00CB2B7B" w:rsidP="00775B4B">
      <w:r>
        <w:rPr>
          <w:lang w:val="ga"/>
        </w:rPr>
        <w:t>Drink plenty of water to stay hydrated</w:t>
      </w:r>
    </w:p>
    <w:p w14:paraId="79199F9F" w14:textId="18521A0C" w:rsidR="00CB2B7B" w:rsidRDefault="00CB2B7B" w:rsidP="00775B4B">
      <w:r>
        <w:rPr>
          <w:lang w:val="ga"/>
        </w:rPr>
        <w:t>Drink a cup of tea or coffee from your favourite cup</w:t>
      </w:r>
    </w:p>
    <w:p w14:paraId="5623FA0E" w14:textId="08D19A7A" w:rsidR="00775B4B" w:rsidRDefault="00CB2B7B" w:rsidP="00775B4B">
      <w:r>
        <w:rPr>
          <w:lang w:val="ga"/>
        </w:rPr>
        <w:t>Sleep and rest well</w:t>
      </w:r>
    </w:p>
    <w:p w14:paraId="1DB0B6C7" w14:textId="77777777" w:rsidR="001D778B" w:rsidRDefault="001D778B" w:rsidP="00775B4B"/>
    <w:p w14:paraId="5CD027B3" w14:textId="77777777" w:rsidR="001D778B" w:rsidRDefault="001D778B" w:rsidP="00775B4B"/>
    <w:p w14:paraId="0136B2E0" w14:textId="77777777" w:rsidR="001D778B" w:rsidRDefault="001D778B" w:rsidP="00775B4B"/>
    <w:p w14:paraId="7E082080" w14:textId="77777777" w:rsidR="001D778B" w:rsidRDefault="001D778B" w:rsidP="00775B4B"/>
    <w:p w14:paraId="10DFEEEA" w14:textId="77777777" w:rsidR="001D778B" w:rsidRDefault="001D778B" w:rsidP="00775B4B"/>
    <w:p w14:paraId="3949FF80" w14:textId="77777777" w:rsidR="001D778B" w:rsidRDefault="001D778B" w:rsidP="00775B4B"/>
    <w:p w14:paraId="1488376F" w14:textId="77777777" w:rsidR="001D778B" w:rsidRDefault="001D778B" w:rsidP="00775B4B"/>
    <w:p w14:paraId="0B9770C4" w14:textId="77777777" w:rsidR="001D778B" w:rsidRDefault="001D778B" w:rsidP="00775B4B"/>
    <w:p w14:paraId="2D79387E" w14:textId="77777777" w:rsidR="001D778B" w:rsidRDefault="001D778B" w:rsidP="00775B4B"/>
    <w:p w14:paraId="21ADF0DA" w14:textId="77777777" w:rsidR="001D778B" w:rsidRDefault="001D778B" w:rsidP="00775B4B"/>
    <w:p w14:paraId="26FD389E" w14:textId="77777777" w:rsidR="001D778B" w:rsidRDefault="001D778B" w:rsidP="00775B4B"/>
    <w:p w14:paraId="37C518E8" w14:textId="77777777" w:rsidR="001D778B" w:rsidRDefault="001D778B" w:rsidP="00775B4B"/>
    <w:p w14:paraId="3F278D81" w14:textId="77777777" w:rsidR="001D778B" w:rsidRDefault="001D778B" w:rsidP="00775B4B"/>
    <w:p w14:paraId="3B1D9BAE" w14:textId="77777777" w:rsidR="001D778B" w:rsidRDefault="001D778B" w:rsidP="00775B4B"/>
    <w:p w14:paraId="2A818B39" w14:textId="77777777" w:rsidR="001D778B" w:rsidRDefault="001D778B" w:rsidP="00775B4B"/>
    <w:p w14:paraId="5553D7B4" w14:textId="77777777" w:rsidR="001D778B" w:rsidRDefault="001D778B" w:rsidP="00775B4B"/>
    <w:p w14:paraId="33B82DB4" w14:textId="77777777" w:rsidR="001D778B" w:rsidRDefault="001D778B" w:rsidP="00775B4B"/>
    <w:p w14:paraId="096EA837" w14:textId="77777777" w:rsidR="001D778B" w:rsidRDefault="001D778B" w:rsidP="00775B4B"/>
    <w:p w14:paraId="7CEBABE2" w14:textId="77777777" w:rsidR="001D778B" w:rsidRDefault="001D778B" w:rsidP="00775B4B"/>
    <w:p w14:paraId="29305985" w14:textId="40179E94" w:rsidR="00CB2B7B" w:rsidRPr="00CB2B7B" w:rsidRDefault="00CB2B7B" w:rsidP="00CB2B7B">
      <w:r>
        <w:rPr>
          <w:lang w:val="ga"/>
        </w:rPr>
        <w:t>Parenting NI is the leading charity for parenting support in Northern Ireland.</w:t>
      </w:r>
    </w:p>
    <w:p w14:paraId="21B90481" w14:textId="6E44E343" w:rsidR="00627968" w:rsidRDefault="00CB2B7B" w:rsidP="00CB2B7B">
      <w:r>
        <w:rPr>
          <w:lang w:val="ga"/>
        </w:rPr>
        <w:t>Parenting NI is committed to supporting all parents and ensuring that their voices are heard whenever decisions are made that will affect them. ‘We will continue to or endeavour to deliver a range of high quality support and services to meet parent's needs’ including:</w:t>
      </w:r>
    </w:p>
    <w:p w14:paraId="29845070" w14:textId="77777777" w:rsidR="001D778B" w:rsidRDefault="001D778B" w:rsidP="00CB2B7B"/>
    <w:p w14:paraId="4DDED086" w14:textId="5E3AC802" w:rsidR="001D778B" w:rsidRDefault="001D778B" w:rsidP="00CB2B7B">
      <w:pPr>
        <w:rPr>
          <w:color w:val="2E74B5" w:themeColor="accent1" w:themeShade="BF"/>
        </w:rPr>
      </w:pPr>
      <w:r>
        <w:rPr>
          <w:color w:val="2E74B5" w:themeColor="accent1" w:themeShade="BF"/>
          <w:lang w:val="ga"/>
        </w:rPr>
        <w:t xml:space="preserve">Support Line </w:t>
      </w:r>
    </w:p>
    <w:p w14:paraId="4EC21024" w14:textId="18E79F29" w:rsidR="001D778B" w:rsidRPr="001D778B" w:rsidRDefault="001D778B" w:rsidP="00CB2B7B">
      <w:r>
        <w:rPr>
          <w:lang w:val="ga"/>
        </w:rPr>
        <w:t>Listening to you and offering reassurance on freephone 08088010722</w:t>
      </w:r>
    </w:p>
    <w:p w14:paraId="333B9325" w14:textId="0BFB5EBF" w:rsidR="001D778B" w:rsidRPr="001D778B" w:rsidRDefault="001D778B" w:rsidP="00CB2B7B">
      <w:pPr>
        <w:rPr>
          <w:color w:val="5B9BD5" w:themeColor="accent1"/>
        </w:rPr>
      </w:pPr>
      <w:r>
        <w:rPr>
          <w:color w:val="5B9BD5" w:themeColor="accent1"/>
          <w:lang w:val="ga"/>
        </w:rPr>
        <w:t xml:space="preserve">Programmes and workshops for parents </w:t>
      </w:r>
    </w:p>
    <w:p w14:paraId="3D0AE655" w14:textId="063F0C5D" w:rsidR="001D778B" w:rsidRDefault="001D778B" w:rsidP="00CB2B7B">
      <w:r>
        <w:rPr>
          <w:lang w:val="ga"/>
        </w:rPr>
        <w:t xml:space="preserve">Including the Odyssey, Parenting Your Teen programme. </w:t>
      </w:r>
    </w:p>
    <w:p w14:paraId="136919B8" w14:textId="619A55FD" w:rsidR="001D778B" w:rsidRPr="001D778B" w:rsidRDefault="001D778B" w:rsidP="00CB2B7B">
      <w:pPr>
        <w:rPr>
          <w:color w:val="5B9BD5" w:themeColor="accent1"/>
        </w:rPr>
      </w:pPr>
      <w:r>
        <w:rPr>
          <w:color w:val="5B9BD5" w:themeColor="accent1"/>
          <w:lang w:val="ga"/>
        </w:rPr>
        <w:t xml:space="preserve">Family Support Service </w:t>
      </w:r>
    </w:p>
    <w:p w14:paraId="0731A09E" w14:textId="46EE42CD" w:rsidR="001D778B" w:rsidRDefault="001D778B" w:rsidP="00CB2B7B">
      <w:r>
        <w:rPr>
          <w:lang w:val="ga"/>
        </w:rPr>
        <w:t xml:space="preserve">Support for families including Big Lottery funded Dads Project. </w:t>
      </w:r>
    </w:p>
    <w:p w14:paraId="45EEFB8C" w14:textId="561218CB" w:rsidR="001D778B" w:rsidRPr="001D778B" w:rsidRDefault="001D778B" w:rsidP="00CB2B7B">
      <w:pPr>
        <w:rPr>
          <w:color w:val="5B9BD5" w:themeColor="accent1"/>
        </w:rPr>
      </w:pPr>
      <w:r>
        <w:rPr>
          <w:color w:val="5B9BD5" w:themeColor="accent1"/>
          <w:lang w:val="ga"/>
        </w:rPr>
        <w:t xml:space="preserve">Parental Participation </w:t>
      </w:r>
    </w:p>
    <w:p w14:paraId="3E1A5442" w14:textId="24B2B1D9" w:rsidR="001D778B" w:rsidRDefault="001D778B" w:rsidP="00CB2B7B">
      <w:r>
        <w:rPr>
          <w:lang w:val="ga"/>
        </w:rPr>
        <w:t xml:space="preserve">Allowing parents to have their say on issues affecting them. </w:t>
      </w:r>
    </w:p>
    <w:p w14:paraId="0278B832" w14:textId="282ECCF7" w:rsidR="001D778B" w:rsidRPr="001D778B" w:rsidRDefault="001D778B" w:rsidP="00CB2B7B">
      <w:pPr>
        <w:rPr>
          <w:color w:val="5B9BD5" w:themeColor="accent1"/>
        </w:rPr>
      </w:pPr>
      <w:r>
        <w:rPr>
          <w:color w:val="5B9BD5" w:themeColor="accent1"/>
          <w:lang w:val="ga"/>
        </w:rPr>
        <w:t xml:space="preserve">Employee Wellbeing </w:t>
      </w:r>
    </w:p>
    <w:p w14:paraId="2FBE8F58" w14:textId="3190ED0E" w:rsidR="001D778B" w:rsidRDefault="001D778B" w:rsidP="00CB2B7B">
      <w:r>
        <w:rPr>
          <w:lang w:val="ga"/>
        </w:rPr>
        <w:t xml:space="preserve">Giving organisations the tools to support their parent employees. </w:t>
      </w:r>
    </w:p>
    <w:p w14:paraId="61B552A4" w14:textId="0B4FB01C" w:rsidR="001D778B" w:rsidRPr="001D778B" w:rsidRDefault="001D778B" w:rsidP="00CB2B7B">
      <w:pPr>
        <w:rPr>
          <w:color w:val="5B9BD5" w:themeColor="accent1"/>
        </w:rPr>
      </w:pPr>
      <w:r>
        <w:rPr>
          <w:color w:val="5B9BD5" w:themeColor="accent1"/>
          <w:lang w:val="ga"/>
        </w:rPr>
        <w:t xml:space="preserve">Training </w:t>
      </w:r>
    </w:p>
    <w:p w14:paraId="7B3666F9" w14:textId="374E7AC0" w:rsidR="001D778B" w:rsidRPr="001D778B" w:rsidRDefault="001D778B" w:rsidP="00CB2B7B">
      <w:r>
        <w:rPr>
          <w:lang w:val="ga"/>
        </w:rPr>
        <w:t xml:space="preserve">Training for professionals working with parents and families. </w:t>
      </w:r>
    </w:p>
    <w:p w14:paraId="60C89958" w14:textId="1EF76A59" w:rsidR="00775B4B" w:rsidRDefault="00775B4B" w:rsidP="00775B4B"/>
    <w:p w14:paraId="14B7AD27" w14:textId="657A7C52" w:rsidR="00282B5F" w:rsidRDefault="00282B5F" w:rsidP="00775B4B"/>
    <w:p w14:paraId="08563FD1" w14:textId="4100CB56" w:rsidR="00E35F45" w:rsidRDefault="003D161A" w:rsidP="00775B4B">
      <w:hyperlink r:id="rId17" w:history="1">
        <w:r w:rsidR="005D306A">
          <w:rPr>
            <w:rStyle w:val="Hyperlink"/>
            <w:lang w:val="ga"/>
          </w:rPr>
          <w:t xml:space="preserve">Click here for more information </w:t>
        </w:r>
      </w:hyperlink>
    </w:p>
    <w:p w14:paraId="15ED545D" w14:textId="77777777" w:rsidR="001D778B" w:rsidRDefault="001D778B" w:rsidP="00775B4B"/>
    <w:p w14:paraId="3BFB8A20" w14:textId="77777777" w:rsidR="00E35F45" w:rsidRDefault="00E35F45" w:rsidP="00775B4B"/>
    <w:p w14:paraId="17592C12" w14:textId="77777777" w:rsidR="00703E5D" w:rsidRDefault="00703E5D" w:rsidP="00775B4B"/>
    <w:p w14:paraId="7DD6B7D0" w14:textId="77777777" w:rsidR="00DC2D6B" w:rsidRDefault="00DC2D6B" w:rsidP="00775B4B"/>
    <w:p w14:paraId="61320270" w14:textId="77777777" w:rsidR="00DC2D6B" w:rsidRDefault="00DC2D6B" w:rsidP="00775B4B"/>
    <w:p w14:paraId="597788FD" w14:textId="77777777" w:rsidR="001D778B" w:rsidRDefault="001D778B" w:rsidP="00775B4B"/>
    <w:p w14:paraId="7FEA4716" w14:textId="77777777" w:rsidR="001D778B" w:rsidRDefault="001D778B" w:rsidP="00775B4B"/>
    <w:p w14:paraId="37C1C0A3" w14:textId="77777777" w:rsidR="001D778B" w:rsidRDefault="001D778B" w:rsidP="00775B4B"/>
    <w:p w14:paraId="13428768" w14:textId="77777777" w:rsidR="001D778B" w:rsidRDefault="001D778B" w:rsidP="00775B4B"/>
    <w:p w14:paraId="1D791562" w14:textId="77777777" w:rsidR="001D778B" w:rsidRDefault="001D778B" w:rsidP="00775B4B"/>
    <w:p w14:paraId="3AD6A774" w14:textId="77777777" w:rsidR="001D778B" w:rsidRDefault="001D778B" w:rsidP="00775B4B"/>
    <w:p w14:paraId="33DE5E39" w14:textId="77777777" w:rsidR="001D778B" w:rsidRDefault="001D778B" w:rsidP="00775B4B"/>
    <w:p w14:paraId="24080231" w14:textId="77777777" w:rsidR="001D778B" w:rsidRPr="00775B4B" w:rsidRDefault="001D778B" w:rsidP="00775B4B"/>
    <w:p w14:paraId="610C0E9C" w14:textId="1E3BFAF7" w:rsidR="00ED28D6" w:rsidRDefault="00ED28D6" w:rsidP="00F53FAC">
      <w:pPr>
        <w:pStyle w:val="Heading1"/>
      </w:pPr>
      <w:r>
        <w:rPr>
          <w:lang w:val="ga"/>
        </w:rPr>
        <w:t>High Five Staff Hub</w:t>
      </w:r>
    </w:p>
    <w:p w14:paraId="4E8A8098" w14:textId="327420AF" w:rsidR="00F53FAC" w:rsidRDefault="00F53FAC" w:rsidP="00F53FAC"/>
    <w:p w14:paraId="263520F3" w14:textId="5D36CDAB" w:rsidR="00F53FAC" w:rsidRDefault="00F3408F" w:rsidP="00F53FAC">
      <w:r>
        <w:rPr>
          <w:lang w:val="ga"/>
        </w:rPr>
        <w:t>The staff Hub is especially for school staff. Check this section each issue for available training, new resources and good ideas to look after our own wellbeing.</w:t>
      </w:r>
    </w:p>
    <w:p w14:paraId="1A7D0133" w14:textId="77777777" w:rsidR="00855F9A" w:rsidRDefault="00855F9A" w:rsidP="00F53FAC"/>
    <w:p w14:paraId="1583CBF1" w14:textId="315B42B1" w:rsidR="00C879B2" w:rsidRDefault="00C879B2"/>
    <w:p w14:paraId="106905FC" w14:textId="4C602C79" w:rsidR="00775B4B" w:rsidRDefault="00750AA4">
      <w:r>
        <w:rPr>
          <w:lang w:val="ga"/>
        </w:rPr>
        <w:t xml:space="preserve"> </w:t>
      </w:r>
    </w:p>
    <w:p w14:paraId="200D8189" w14:textId="412F2702" w:rsidR="00775B4B" w:rsidRDefault="00775B4B"/>
    <w:p w14:paraId="48F84115" w14:textId="76E595CC" w:rsidR="00775B4B" w:rsidRDefault="00775B4B"/>
    <w:p w14:paraId="60B0A4C6" w14:textId="73AE2EE5" w:rsidR="00775B4B" w:rsidRDefault="00775B4B"/>
    <w:p w14:paraId="7C4A07C4" w14:textId="3F18DEB8" w:rsidR="00775B4B" w:rsidRDefault="00775B4B"/>
    <w:p w14:paraId="3824FDB4" w14:textId="7E25B974" w:rsidR="00775B4B" w:rsidRDefault="00775B4B"/>
    <w:p w14:paraId="084899E5" w14:textId="64449851" w:rsidR="00775B4B" w:rsidRDefault="00775B4B"/>
    <w:p w14:paraId="3694491F" w14:textId="71C6011A" w:rsidR="00775B4B" w:rsidRDefault="00775B4B"/>
    <w:p w14:paraId="5425304A" w14:textId="31BA6BD0" w:rsidR="00775B4B" w:rsidRDefault="00775B4B"/>
    <w:p w14:paraId="57C6D7BD" w14:textId="024F4AF3" w:rsidR="00775B4B" w:rsidRDefault="00775B4B"/>
    <w:p w14:paraId="36FB0539" w14:textId="57043758" w:rsidR="00775B4B" w:rsidRDefault="00775B4B"/>
    <w:p w14:paraId="57CC216E" w14:textId="4D2B5978" w:rsidR="00775B4B" w:rsidRDefault="00775B4B"/>
    <w:p w14:paraId="131428A3" w14:textId="77777777" w:rsidR="00775B4B" w:rsidRDefault="00775B4B"/>
    <w:p w14:paraId="14AD5C4F" w14:textId="757B9892" w:rsidR="00F35510" w:rsidRDefault="00F35510"/>
    <w:p w14:paraId="2198FE45" w14:textId="055F5FD5" w:rsidR="00750AA4" w:rsidRDefault="00750AA4"/>
    <w:p w14:paraId="36EC1BC9" w14:textId="1AF2CAB5" w:rsidR="00750AA4" w:rsidRDefault="00750AA4"/>
    <w:p w14:paraId="6F574FAD" w14:textId="03989C75" w:rsidR="00750AA4" w:rsidRDefault="00750AA4"/>
    <w:p w14:paraId="10B6EAAE" w14:textId="5455D533" w:rsidR="00750AA4" w:rsidRDefault="00750AA4"/>
    <w:p w14:paraId="7BE0E402" w14:textId="77777777" w:rsidR="00750AA4" w:rsidRDefault="00750AA4"/>
    <w:p w14:paraId="6715FB43" w14:textId="5782651E" w:rsidR="002A38A1" w:rsidRDefault="002A38A1" w:rsidP="00CC78BA"/>
    <w:p w14:paraId="406E1234" w14:textId="59BD3AB8" w:rsidR="00750AA4" w:rsidRDefault="00750AA4" w:rsidP="00CC78BA"/>
    <w:p w14:paraId="4B8278EA" w14:textId="67657B34" w:rsidR="00750AA4" w:rsidRDefault="00750AA4" w:rsidP="00CC78BA"/>
    <w:p w14:paraId="3B345DB2" w14:textId="62FB4D67" w:rsidR="00750AA4" w:rsidRDefault="00750AA4" w:rsidP="00CC78BA"/>
    <w:p w14:paraId="5DD55D28" w14:textId="5D63A138" w:rsidR="00750AA4" w:rsidRDefault="00750AA4" w:rsidP="00CC78BA"/>
    <w:p w14:paraId="522CCB71" w14:textId="1B858FAF" w:rsidR="00750AA4" w:rsidRDefault="00750AA4" w:rsidP="00CC78BA"/>
    <w:p w14:paraId="6DE5FA0C" w14:textId="2AB69785" w:rsidR="00750AA4" w:rsidRDefault="00750AA4" w:rsidP="00CC78BA"/>
    <w:p w14:paraId="39DF9837" w14:textId="51DF5A15" w:rsidR="00750AA4" w:rsidRDefault="00750AA4" w:rsidP="00CC78BA"/>
    <w:p w14:paraId="008FCB3F" w14:textId="2774EDC8" w:rsidR="00750AA4" w:rsidRDefault="00750AA4" w:rsidP="00CC78BA"/>
    <w:p w14:paraId="4BD2C67B" w14:textId="57A5C1A2" w:rsidR="00750AA4" w:rsidRDefault="006859C6" w:rsidP="00B83278">
      <w:pPr>
        <w:pStyle w:val="Heading1"/>
      </w:pPr>
      <w:bookmarkStart w:id="3" w:name="_Hlk145416343"/>
      <w:r>
        <w:rPr>
          <w:lang w:val="ga"/>
        </w:rPr>
        <w:t xml:space="preserve">Sleeptember </w:t>
      </w:r>
    </w:p>
    <w:bookmarkEnd w:id="3"/>
    <w:p w14:paraId="2E4816BD" w14:textId="56F66DB5" w:rsidR="006B3534" w:rsidRPr="006B3534" w:rsidRDefault="006859C6" w:rsidP="006B3534">
      <w:r>
        <w:rPr>
          <w:lang w:val="ga"/>
        </w:rPr>
        <w:t>‘Sleep is critical to health and wellbeing and as a nation we really aren’t getting enough. With research telling us that a third of us sleep for just five-to-six hours a night, it’s imperative that we start focusing on sleeping better. It is a basic and fundamental human requirement and is vitally important for good physical, mental and emotional health as well as crucial for memory, learning and growth.’</w:t>
      </w:r>
    </w:p>
    <w:p w14:paraId="34BD09D1" w14:textId="57D94BFD" w:rsidR="00594935" w:rsidRDefault="00594935" w:rsidP="00594935">
      <w:bookmarkStart w:id="4" w:name="_Hlk137044012"/>
    </w:p>
    <w:p w14:paraId="64F99E35" w14:textId="69630E29" w:rsidR="006859C6" w:rsidRPr="006859C6" w:rsidRDefault="006859C6" w:rsidP="00594935">
      <w:pPr>
        <w:rPr>
          <w:color w:val="5B9BD5" w:themeColor="accent1"/>
        </w:rPr>
      </w:pPr>
      <w:r>
        <w:rPr>
          <w:color w:val="5B9BD5" w:themeColor="accent1"/>
          <w:lang w:val="ga"/>
        </w:rPr>
        <w:t xml:space="preserve">Top Tips </w:t>
      </w:r>
    </w:p>
    <w:p w14:paraId="72990B9C" w14:textId="0A8368A4" w:rsidR="006859C6" w:rsidRDefault="006859C6" w:rsidP="00594935">
      <w:r>
        <w:rPr>
          <w:lang w:val="ga"/>
        </w:rPr>
        <w:t>To improve your chances of sleeping well, it’s essential to develop a good wind down routine. Small changes can have a huge impact on your sleep quality and quantity. Here are some ‘top tips’ to change the way you wind down at bedtime...</w:t>
      </w:r>
    </w:p>
    <w:p w14:paraId="07EE3D25" w14:textId="1DE9AA45" w:rsidR="006859C6" w:rsidRDefault="006859C6" w:rsidP="00594935">
      <w:r>
        <w:rPr>
          <w:lang w:val="ga"/>
        </w:rPr>
        <w:t>Dim lights in the evening to encourage the development of melatonin, the sleep inducing hormone.</w:t>
      </w:r>
    </w:p>
    <w:p w14:paraId="37DA09C8" w14:textId="3FB0795A" w:rsidR="006859C6" w:rsidRDefault="006859C6" w:rsidP="00594935">
      <w:r>
        <w:rPr>
          <w:lang w:val="ga"/>
        </w:rPr>
        <w:t>Establish a regular sleep pattern, if you can. Going to bed at the same time and getting up at the same time, even on weekends!</w:t>
      </w:r>
    </w:p>
    <w:p w14:paraId="6D8E819F" w14:textId="429185B0" w:rsidR="006859C6" w:rsidRDefault="006859C6" w:rsidP="00594935">
      <w:r>
        <w:rPr>
          <w:lang w:val="ga"/>
        </w:rPr>
        <w:t>Avoid using technology before bed, as it stimulates the brain making it harder for you to switch off.</w:t>
      </w:r>
    </w:p>
    <w:p w14:paraId="65D15ED3" w14:textId="16B9694C" w:rsidR="006859C6" w:rsidRDefault="006859C6" w:rsidP="00594935">
      <w:r>
        <w:rPr>
          <w:lang w:val="ga"/>
        </w:rPr>
        <w:t>Experiment with new ways of relaxing before bedtime, such as...</w:t>
      </w:r>
    </w:p>
    <w:p w14:paraId="1B9458A7" w14:textId="7B990A5F" w:rsidR="006859C6" w:rsidRDefault="006859C6" w:rsidP="00594935">
      <w:r>
        <w:rPr>
          <w:lang w:val="ga"/>
        </w:rPr>
        <w:t xml:space="preserve">Reading </w:t>
      </w:r>
    </w:p>
    <w:p w14:paraId="7AED7654" w14:textId="33102366" w:rsidR="006859C6" w:rsidRDefault="006859C6" w:rsidP="00594935">
      <w:r>
        <w:rPr>
          <w:lang w:val="ga"/>
        </w:rPr>
        <w:t>Warm baths</w:t>
      </w:r>
    </w:p>
    <w:p w14:paraId="3C444269" w14:textId="62158D97" w:rsidR="006859C6" w:rsidRDefault="006859C6" w:rsidP="00594935">
      <w:r>
        <w:rPr>
          <w:lang w:val="ga"/>
        </w:rPr>
        <w:t xml:space="preserve">Quiet soothing music </w:t>
      </w:r>
    </w:p>
    <w:p w14:paraId="5F950700" w14:textId="584C5FC0" w:rsidR="006859C6" w:rsidRDefault="006859C6" w:rsidP="00594935">
      <w:r>
        <w:rPr>
          <w:lang w:val="ga"/>
        </w:rPr>
        <w:t>Gentle Stretching and yoga</w:t>
      </w:r>
    </w:p>
    <w:p w14:paraId="42511A59" w14:textId="52217895" w:rsidR="006859C6" w:rsidRDefault="006859C6" w:rsidP="00594935">
      <w:r>
        <w:rPr>
          <w:lang w:val="ga"/>
        </w:rPr>
        <w:t xml:space="preserve">Mindful colouring </w:t>
      </w:r>
    </w:p>
    <w:p w14:paraId="6D01A4AC" w14:textId="6B755870" w:rsidR="006859C6" w:rsidRDefault="006859C6" w:rsidP="00594935">
      <w:r>
        <w:rPr>
          <w:lang w:val="ga"/>
        </w:rPr>
        <w:t xml:space="preserve">Use calming scents </w:t>
      </w:r>
    </w:p>
    <w:p w14:paraId="3B6F2DA7" w14:textId="77777777" w:rsidR="006859C6" w:rsidRDefault="006859C6" w:rsidP="00594935"/>
    <w:p w14:paraId="08BF68AE" w14:textId="6C9E996C" w:rsidR="006859C6" w:rsidRDefault="003D161A" w:rsidP="00594935">
      <w:hyperlink r:id="rId18" w:history="1">
        <w:r w:rsidR="005D306A">
          <w:rPr>
            <w:color w:val="0000FF"/>
            <w:u w:val="single"/>
            <w:lang w:val="ga"/>
          </w:rPr>
          <w:t>Click here for further information</w:t>
        </w:r>
      </w:hyperlink>
    </w:p>
    <w:p w14:paraId="01A8D0FB" w14:textId="77777777" w:rsidR="006859C6" w:rsidRDefault="006859C6" w:rsidP="00594935"/>
    <w:p w14:paraId="4CDCD483" w14:textId="77777777" w:rsidR="006859C6" w:rsidRDefault="006859C6" w:rsidP="00594935"/>
    <w:p w14:paraId="543825F8" w14:textId="77777777" w:rsidR="006859C6" w:rsidRDefault="006859C6" w:rsidP="00594935"/>
    <w:p w14:paraId="1B4CF74B" w14:textId="77777777" w:rsidR="006859C6" w:rsidRDefault="006859C6" w:rsidP="00594935"/>
    <w:p w14:paraId="0FBE9648" w14:textId="77777777" w:rsidR="006859C6" w:rsidRDefault="006859C6" w:rsidP="00594935"/>
    <w:p w14:paraId="6B5AFEFC" w14:textId="77777777" w:rsidR="006859C6" w:rsidRDefault="006859C6" w:rsidP="00594935"/>
    <w:p w14:paraId="7EEE6338" w14:textId="77777777" w:rsidR="006859C6" w:rsidRDefault="006859C6" w:rsidP="00594935"/>
    <w:p w14:paraId="229A8BD9" w14:textId="77777777" w:rsidR="006859C6" w:rsidRDefault="006859C6" w:rsidP="00594935"/>
    <w:p w14:paraId="2E470FC5" w14:textId="77777777" w:rsidR="006859C6" w:rsidRDefault="006859C6" w:rsidP="00594935"/>
    <w:p w14:paraId="4133890C" w14:textId="77777777" w:rsidR="006859C6" w:rsidRDefault="006859C6" w:rsidP="00594935"/>
    <w:p w14:paraId="10B1D4AF" w14:textId="77777777" w:rsidR="006859C6" w:rsidRDefault="006859C6" w:rsidP="00594935"/>
    <w:p w14:paraId="53C02C26" w14:textId="77777777" w:rsidR="006859C6" w:rsidRDefault="006859C6" w:rsidP="00594935"/>
    <w:p w14:paraId="282D5341" w14:textId="77777777" w:rsidR="006859C6" w:rsidRDefault="006859C6" w:rsidP="00594935"/>
    <w:p w14:paraId="62525683" w14:textId="60E2CCE1" w:rsidR="006859C6" w:rsidRPr="006859C6" w:rsidRDefault="006859C6" w:rsidP="006859C6">
      <w:pPr>
        <w:keepNext/>
        <w:keepLines/>
        <w:spacing w:before="400" w:after="40" w:line="240" w:lineRule="auto"/>
        <w:outlineLvl w:val="0"/>
        <w:rPr>
          <w:rFonts w:asciiTheme="majorHAnsi" w:eastAsiaTheme="majorEastAsia" w:hAnsiTheme="majorHAnsi" w:cstheme="majorBidi"/>
          <w:color w:val="1F4E79" w:themeColor="accent1" w:themeShade="80"/>
          <w:sz w:val="36"/>
          <w:szCs w:val="36"/>
        </w:rPr>
      </w:pPr>
      <w:r>
        <w:rPr>
          <w:rFonts w:asciiTheme="majorHAnsi" w:eastAsiaTheme="majorEastAsia" w:hAnsiTheme="majorHAnsi" w:cstheme="majorBidi"/>
          <w:color w:val="1F4E79" w:themeColor="accent1" w:themeShade="80"/>
          <w:sz w:val="36"/>
          <w:szCs w:val="36"/>
          <w:lang w:val="ga"/>
        </w:rPr>
        <w:t xml:space="preserve">High Five Resource Hub  </w:t>
      </w:r>
    </w:p>
    <w:p w14:paraId="4E396959" w14:textId="1F6CDFF2" w:rsidR="006859C6" w:rsidRDefault="006859C6" w:rsidP="00594935">
      <w:r>
        <w:rPr>
          <w:lang w:val="ga"/>
        </w:rPr>
        <w:t>Primary Behaviour Support &amp; Provisions have developed the High Five Resource Hub, which can be accessed on C2K. The Hub allows schools to directly access:</w:t>
      </w:r>
    </w:p>
    <w:p w14:paraId="42987720" w14:textId="77777777" w:rsidR="006859C6" w:rsidRDefault="006859C6" w:rsidP="006859C6">
      <w:pPr>
        <w:pStyle w:val="ListParagraph"/>
        <w:numPr>
          <w:ilvl w:val="0"/>
          <w:numId w:val="15"/>
        </w:numPr>
      </w:pPr>
      <w:r>
        <w:rPr>
          <w:lang w:val="ga"/>
        </w:rPr>
        <w:t>The fortnightly PBS&amp;P High Five Magazine</w:t>
      </w:r>
    </w:p>
    <w:p w14:paraId="6E1EDA64" w14:textId="77777777" w:rsidR="006859C6" w:rsidRDefault="006859C6" w:rsidP="006859C6">
      <w:pPr>
        <w:pStyle w:val="ListParagraph"/>
        <w:numPr>
          <w:ilvl w:val="0"/>
          <w:numId w:val="15"/>
        </w:numPr>
      </w:pPr>
      <w:r>
        <w:rPr>
          <w:lang w:val="ga"/>
        </w:rPr>
        <w:t>High Five Friday information and activities</w:t>
      </w:r>
    </w:p>
    <w:p w14:paraId="30AD3161" w14:textId="77777777" w:rsidR="006859C6" w:rsidRDefault="006859C6" w:rsidP="006859C6">
      <w:pPr>
        <w:pStyle w:val="ListParagraph"/>
        <w:numPr>
          <w:ilvl w:val="0"/>
          <w:numId w:val="15"/>
        </w:numPr>
      </w:pPr>
      <w:r>
        <w:rPr>
          <w:lang w:val="ga"/>
        </w:rPr>
        <w:t>PBS&amp;P Resources</w:t>
      </w:r>
    </w:p>
    <w:p w14:paraId="7F4C243C" w14:textId="77777777" w:rsidR="006859C6" w:rsidRDefault="006859C6" w:rsidP="006859C6">
      <w:pPr>
        <w:pStyle w:val="ListParagraph"/>
        <w:numPr>
          <w:ilvl w:val="0"/>
          <w:numId w:val="15"/>
        </w:numPr>
      </w:pPr>
      <w:r>
        <w:rPr>
          <w:lang w:val="ga"/>
        </w:rPr>
        <w:t>Transition Booklets</w:t>
      </w:r>
    </w:p>
    <w:p w14:paraId="2717155F" w14:textId="77777777" w:rsidR="006859C6" w:rsidRDefault="006859C6" w:rsidP="006859C6">
      <w:pPr>
        <w:pStyle w:val="ListParagraph"/>
        <w:numPr>
          <w:ilvl w:val="0"/>
          <w:numId w:val="15"/>
        </w:numPr>
      </w:pPr>
      <w:r>
        <w:rPr>
          <w:lang w:val="ga"/>
        </w:rPr>
        <w:t>PBS&amp;P Publications and training</w:t>
      </w:r>
    </w:p>
    <w:p w14:paraId="2E23A636" w14:textId="3B9BB5DA" w:rsidR="006859C6" w:rsidRDefault="006859C6" w:rsidP="006859C6">
      <w:pPr>
        <w:pStyle w:val="ListParagraph"/>
        <w:numPr>
          <w:ilvl w:val="0"/>
          <w:numId w:val="15"/>
        </w:numPr>
      </w:pPr>
      <w:r>
        <w:rPr>
          <w:lang w:val="ga"/>
        </w:rPr>
        <w:t>Useful links and signposting</w:t>
      </w:r>
    </w:p>
    <w:p w14:paraId="21299FAD" w14:textId="77777777" w:rsidR="006859C6" w:rsidRDefault="006859C6" w:rsidP="006859C6"/>
    <w:p w14:paraId="10C89188" w14:textId="626762C8" w:rsidR="00B06B54" w:rsidRDefault="003D161A" w:rsidP="006859C6">
      <w:hyperlink r:id="rId19" w:history="1">
        <w:r w:rsidR="005D306A">
          <w:rPr>
            <w:rStyle w:val="Hyperlink"/>
            <w:lang w:val="ga"/>
          </w:rPr>
          <w:t xml:space="preserve">If you have a C2k account click here to visit the hub </w:t>
        </w:r>
      </w:hyperlink>
    </w:p>
    <w:p w14:paraId="0AFDD27D" w14:textId="2C749D70" w:rsidR="00B06B54" w:rsidRDefault="006859C6" w:rsidP="006859C6">
      <w:r>
        <w:rPr>
          <w:lang w:val="ga"/>
        </w:rPr>
        <w:t xml:space="preserve"> </w:t>
      </w:r>
    </w:p>
    <w:p w14:paraId="0FA44841" w14:textId="77777777" w:rsidR="00B06B54" w:rsidRDefault="00B06B54" w:rsidP="006859C6"/>
    <w:p w14:paraId="0DAD0448" w14:textId="77777777" w:rsidR="00B06B54" w:rsidRDefault="00B06B54" w:rsidP="006859C6"/>
    <w:p w14:paraId="63248FBD" w14:textId="77777777" w:rsidR="00B06B54" w:rsidRDefault="00B06B54" w:rsidP="006859C6"/>
    <w:p w14:paraId="1E9EC3BF" w14:textId="77777777" w:rsidR="00B06B54" w:rsidRDefault="00B06B54" w:rsidP="006859C6"/>
    <w:p w14:paraId="5E10FA5F" w14:textId="77777777" w:rsidR="00B06B54" w:rsidRDefault="00B06B54" w:rsidP="006859C6"/>
    <w:p w14:paraId="64FBA0C5" w14:textId="77777777" w:rsidR="00B06B54" w:rsidRDefault="00B06B54" w:rsidP="006859C6"/>
    <w:p w14:paraId="32936739" w14:textId="77777777" w:rsidR="00B06B54" w:rsidRDefault="00B06B54" w:rsidP="006859C6"/>
    <w:p w14:paraId="7C83CDB2" w14:textId="77777777" w:rsidR="00B06B54" w:rsidRDefault="00B06B54" w:rsidP="006859C6"/>
    <w:p w14:paraId="62E5D0F2" w14:textId="77777777" w:rsidR="00B06B54" w:rsidRDefault="00B06B54" w:rsidP="006859C6"/>
    <w:p w14:paraId="49A29C04" w14:textId="77777777" w:rsidR="00B06B54" w:rsidRDefault="00B06B54" w:rsidP="006859C6"/>
    <w:p w14:paraId="2E784258" w14:textId="77777777" w:rsidR="00B06B54" w:rsidRDefault="00B06B54" w:rsidP="006859C6"/>
    <w:p w14:paraId="5200862F" w14:textId="77777777" w:rsidR="00B06B54" w:rsidRDefault="00B06B54" w:rsidP="006859C6"/>
    <w:p w14:paraId="25A72086" w14:textId="77777777" w:rsidR="00B06B54" w:rsidRDefault="00B06B54" w:rsidP="006859C6"/>
    <w:p w14:paraId="2BA25D3B" w14:textId="77777777" w:rsidR="00B06B54" w:rsidRDefault="00B06B54" w:rsidP="006859C6"/>
    <w:p w14:paraId="2E6860D8" w14:textId="77777777" w:rsidR="00B06B54" w:rsidRDefault="00B06B54" w:rsidP="006859C6"/>
    <w:p w14:paraId="4E5BEF5F" w14:textId="77777777" w:rsidR="00B06B54" w:rsidRDefault="00B06B54" w:rsidP="006859C6"/>
    <w:p w14:paraId="3271D55D" w14:textId="77777777" w:rsidR="00B06B54" w:rsidRDefault="00B06B54" w:rsidP="006859C6"/>
    <w:p w14:paraId="7EB8C965" w14:textId="77777777" w:rsidR="00B06B54" w:rsidRDefault="00B06B54" w:rsidP="006859C6"/>
    <w:p w14:paraId="05DCB7B3" w14:textId="77777777" w:rsidR="00B06B54" w:rsidRDefault="00B06B54" w:rsidP="006859C6"/>
    <w:p w14:paraId="6B0337D6" w14:textId="77777777" w:rsidR="00B06B54" w:rsidRDefault="00B06B54" w:rsidP="006859C6"/>
    <w:p w14:paraId="1862BB3C" w14:textId="77777777" w:rsidR="00B06B54" w:rsidRDefault="00B06B54" w:rsidP="006859C6"/>
    <w:p w14:paraId="3984A716" w14:textId="77777777" w:rsidR="00B06B54" w:rsidRDefault="00B06B54" w:rsidP="006859C6"/>
    <w:p w14:paraId="031D798B" w14:textId="77777777" w:rsidR="00B06B54" w:rsidRDefault="00B06B54" w:rsidP="006859C6"/>
    <w:p w14:paraId="6B8CF202" w14:textId="77777777" w:rsidR="00B06B54" w:rsidRDefault="00B06B54" w:rsidP="006859C6"/>
    <w:p w14:paraId="31C5AE83" w14:textId="4275601E" w:rsidR="00B06B54" w:rsidRPr="00B06B54" w:rsidRDefault="00B06B54" w:rsidP="00B06B54">
      <w:pPr>
        <w:rPr>
          <w:color w:val="2E74B5" w:themeColor="accent1" w:themeShade="BF"/>
          <w:sz w:val="28"/>
          <w:szCs w:val="28"/>
        </w:rPr>
      </w:pPr>
      <w:r>
        <w:rPr>
          <w:color w:val="2E74B5" w:themeColor="accent1" w:themeShade="BF"/>
          <w:sz w:val="28"/>
          <w:szCs w:val="28"/>
          <w:lang w:val="ga"/>
        </w:rPr>
        <w:t>Upcoming PBS&amp;P Training</w:t>
      </w:r>
    </w:p>
    <w:p w14:paraId="3C4D1403" w14:textId="14E6849F" w:rsidR="00B06B54" w:rsidRDefault="003D161A" w:rsidP="006859C6">
      <w:hyperlink r:id="rId20" w:history="1">
        <w:r w:rsidR="005D306A">
          <w:rPr>
            <w:color w:val="0000FF"/>
            <w:u w:val="single"/>
            <w:lang w:val="ga"/>
          </w:rPr>
          <w:t>Supporting Pupils with a Statement for Social, Behavioural and Emotional Wellbeing (SBEW) Needs, 26 September, 3 October and 10 October 2023: 11:00am-12.30pm</w:t>
        </w:r>
      </w:hyperlink>
    </w:p>
    <w:p w14:paraId="7A072B9C" w14:textId="439C390A" w:rsidR="00B06B54" w:rsidRDefault="00B06B54" w:rsidP="006859C6">
      <w:bookmarkStart w:id="5" w:name="_Hlk145416812"/>
      <w:r>
        <w:rPr>
          <w:lang w:val="ga"/>
        </w:rPr>
        <w:t xml:space="preserve">(Participants must attend all sessions) </w:t>
      </w:r>
    </w:p>
    <w:bookmarkEnd w:id="5"/>
    <w:p w14:paraId="04AA99BA" w14:textId="458E6CD5" w:rsidR="00B06B54" w:rsidRDefault="00B06B54" w:rsidP="006859C6">
      <w:r>
        <w:rPr>
          <w:lang w:val="ga"/>
        </w:rPr>
        <w:fldChar w:fldCharType="begin"/>
      </w:r>
      <w:r>
        <w:rPr>
          <w:lang w:val="ga"/>
        </w:rPr>
        <w:instrText>HYPERLINK "https://www.easds.org.uk/booking/?bookingid=a30aba204d85bb53"</w:instrText>
      </w:r>
      <w:r>
        <w:rPr>
          <w:lang w:val="ga"/>
        </w:rPr>
      </w:r>
      <w:r>
        <w:rPr>
          <w:lang w:val="ga"/>
        </w:rPr>
        <w:fldChar w:fldCharType="separate"/>
      </w:r>
      <w:r>
        <w:rPr>
          <w:rStyle w:val="Hyperlink"/>
          <w:lang w:val="ga"/>
        </w:rPr>
        <w:t xml:space="preserve">Developing a Calm Plan, 23 October 2023 2:30pm-4.15pm </w:t>
      </w:r>
      <w:r>
        <w:rPr>
          <w:lang w:val="ga"/>
        </w:rPr>
        <w:fldChar w:fldCharType="end"/>
      </w:r>
    </w:p>
    <w:p w14:paraId="754B1CD7" w14:textId="77777777" w:rsidR="00B06B54" w:rsidRDefault="00B06B54" w:rsidP="006859C6"/>
    <w:p w14:paraId="215B325C" w14:textId="4F4CB403" w:rsidR="00B06B54" w:rsidRDefault="003D161A" w:rsidP="006859C6">
      <w:hyperlink r:id="rId21" w:history="1">
        <w:r w:rsidR="005D306A">
          <w:rPr>
            <w:rStyle w:val="Hyperlink"/>
            <w:lang w:val="ga"/>
          </w:rPr>
          <w:t xml:space="preserve">Development and Implementation of a SBEW Plan incorporating the Pupil's Voice, 18 &amp; 25 September 2023 2:30pm - 3.45pm </w:t>
        </w:r>
      </w:hyperlink>
    </w:p>
    <w:p w14:paraId="7FECCF04" w14:textId="77777777" w:rsidR="00B06B54" w:rsidRDefault="00B06B54" w:rsidP="00B06B54">
      <w:bookmarkStart w:id="6" w:name="_Hlk145416924"/>
      <w:r>
        <w:rPr>
          <w:lang w:val="ga"/>
        </w:rPr>
        <w:t xml:space="preserve">(Participants must attend all sessions) </w:t>
      </w:r>
    </w:p>
    <w:bookmarkEnd w:id="6"/>
    <w:p w14:paraId="1B8F47ED" w14:textId="77777777" w:rsidR="00B06B54" w:rsidRDefault="00B06B54" w:rsidP="006859C6"/>
    <w:p w14:paraId="0B70FBD1" w14:textId="0BA3FDCA" w:rsidR="00B06B54" w:rsidRDefault="003D161A" w:rsidP="006859C6">
      <w:hyperlink r:id="rId22" w:history="1">
        <w:r w:rsidR="005D306A">
          <w:rPr>
            <w:rStyle w:val="Hyperlink"/>
            <w:lang w:val="ga"/>
          </w:rPr>
          <w:t xml:space="preserve">An overview of the Social, Behavioural, Emotional &amp; Wellbeing (SBEW) Chapter in the SEN Resource File 05 October &amp; 12 October 2023 2:15pm -3.45pm  </w:t>
        </w:r>
      </w:hyperlink>
    </w:p>
    <w:p w14:paraId="2ECD7FB3" w14:textId="4810328B" w:rsidR="00B06B54" w:rsidRDefault="00B06B54" w:rsidP="006859C6">
      <w:r>
        <w:rPr>
          <w:lang w:val="ga"/>
        </w:rPr>
        <w:t>(Participants must attend all sessions)</w:t>
      </w:r>
    </w:p>
    <w:p w14:paraId="75461672" w14:textId="77777777" w:rsidR="00B06B54" w:rsidRDefault="00B06B54" w:rsidP="006859C6"/>
    <w:p w14:paraId="413A94E7" w14:textId="77777777" w:rsidR="00B06B54" w:rsidRDefault="00B06B54" w:rsidP="006859C6"/>
    <w:p w14:paraId="05BA6D04" w14:textId="5180AA1E" w:rsidR="00B06B54" w:rsidRDefault="003D161A" w:rsidP="006859C6">
      <w:hyperlink r:id="rId23" w:history="1">
        <w:r w:rsidR="005D306A">
          <w:rPr>
            <w:rStyle w:val="Hyperlink"/>
            <w:lang w:val="ga"/>
          </w:rPr>
          <w:t>Click here to see all the training available this year from Primary Behaviour Support and Provisions</w:t>
        </w:r>
      </w:hyperlink>
    </w:p>
    <w:p w14:paraId="61AD763D" w14:textId="77777777" w:rsidR="00B06B54" w:rsidRDefault="00B06B54" w:rsidP="006859C6"/>
    <w:p w14:paraId="6EA814F4" w14:textId="77777777" w:rsidR="00B06B54" w:rsidRDefault="00B06B54" w:rsidP="006859C6"/>
    <w:p w14:paraId="5832721F" w14:textId="77777777" w:rsidR="00B06B54" w:rsidRDefault="00B06B54" w:rsidP="006859C6"/>
    <w:p w14:paraId="14872212" w14:textId="77777777" w:rsidR="00B06B54" w:rsidRDefault="00B06B54" w:rsidP="006859C6"/>
    <w:p w14:paraId="7895AFC7" w14:textId="77777777" w:rsidR="00B06B54" w:rsidRDefault="00B06B54" w:rsidP="006859C6"/>
    <w:p w14:paraId="14BED475" w14:textId="77777777" w:rsidR="00B06B54" w:rsidRDefault="00B06B54" w:rsidP="006859C6"/>
    <w:p w14:paraId="4AF7A9F7" w14:textId="77777777" w:rsidR="00B06B54" w:rsidRDefault="00B06B54" w:rsidP="006859C6"/>
    <w:p w14:paraId="30CA8FBE" w14:textId="77777777" w:rsidR="00B06B54" w:rsidRDefault="00B06B54" w:rsidP="006859C6"/>
    <w:p w14:paraId="268CC5E0" w14:textId="77777777" w:rsidR="00B06B54" w:rsidRDefault="00B06B54" w:rsidP="006859C6"/>
    <w:p w14:paraId="06735937" w14:textId="77777777" w:rsidR="00B06B54" w:rsidRDefault="00B06B54" w:rsidP="006859C6"/>
    <w:p w14:paraId="2E780BA8" w14:textId="77777777" w:rsidR="00B06B54" w:rsidRDefault="00B06B54" w:rsidP="006859C6"/>
    <w:p w14:paraId="6B72B610" w14:textId="77777777" w:rsidR="00B06B54" w:rsidRDefault="00B06B54" w:rsidP="006859C6"/>
    <w:p w14:paraId="0FBCC4B0" w14:textId="77777777" w:rsidR="00B06B54" w:rsidRDefault="00B06B54" w:rsidP="006859C6"/>
    <w:p w14:paraId="3C8876F6" w14:textId="77777777" w:rsidR="00B06B54" w:rsidRDefault="00B06B54" w:rsidP="006859C6"/>
    <w:p w14:paraId="2B26DFBB" w14:textId="77777777" w:rsidR="00B06B54" w:rsidRDefault="00B06B54" w:rsidP="006859C6"/>
    <w:p w14:paraId="7FC13209" w14:textId="77777777" w:rsidR="00B06B54" w:rsidRDefault="00B06B54" w:rsidP="006859C6"/>
    <w:p w14:paraId="5144D230" w14:textId="77777777" w:rsidR="00B06B54" w:rsidRDefault="00B06B54" w:rsidP="006859C6"/>
    <w:p w14:paraId="35458B4A" w14:textId="77777777" w:rsidR="00B06B54" w:rsidRDefault="00B06B54" w:rsidP="006859C6"/>
    <w:p w14:paraId="7AA2D26A" w14:textId="77777777" w:rsidR="006859C6" w:rsidRDefault="006859C6" w:rsidP="00594935"/>
    <w:p w14:paraId="5C94ED57" w14:textId="77777777" w:rsidR="00B06B54" w:rsidRDefault="00B06B54" w:rsidP="00594935"/>
    <w:p w14:paraId="447CF7CC" w14:textId="5B65E9AE" w:rsidR="00B06B54" w:rsidRPr="00B06B54" w:rsidRDefault="00B06B54" w:rsidP="00B06B54">
      <w:pPr>
        <w:rPr>
          <w:color w:val="2E74B5" w:themeColor="accent1" w:themeShade="BF"/>
          <w:sz w:val="32"/>
          <w:szCs w:val="32"/>
        </w:rPr>
      </w:pPr>
      <w:r>
        <w:rPr>
          <w:color w:val="2E74B5" w:themeColor="accent1" w:themeShade="BF"/>
          <w:sz w:val="32"/>
          <w:szCs w:val="32"/>
          <w:lang w:val="ga"/>
        </w:rPr>
        <w:t>Upcoming NASS Training</w:t>
      </w:r>
    </w:p>
    <w:p w14:paraId="3F2C549C" w14:textId="77777777" w:rsidR="00B06B54" w:rsidRDefault="00B06B54" w:rsidP="00594935"/>
    <w:p w14:paraId="2070C8A6" w14:textId="21A19001" w:rsidR="00B06B54" w:rsidRDefault="00B06B54" w:rsidP="00B06B54">
      <w:r>
        <w:rPr>
          <w:lang w:val="ga"/>
        </w:rPr>
        <w:t>Staff working in PBS&amp;P have worked alongside their colleagues in Nurture Advisory &amp; Support Service to update Circle Time, bringing it in line with current research, nurture principles and Trauma Informed Practice. Click on the images to book a place on this training.</w:t>
      </w:r>
    </w:p>
    <w:p w14:paraId="2FCC9789" w14:textId="6F67F336" w:rsidR="00B06B54" w:rsidRDefault="003D161A" w:rsidP="00594935">
      <w:hyperlink r:id="rId24" w:history="1">
        <w:r w:rsidR="005D306A">
          <w:rPr>
            <w:rStyle w:val="Hyperlink"/>
            <w:lang w:val="ga"/>
          </w:rPr>
          <w:t>Connect and Nurture (CAN) 03 October 2023 2:30pm - 3.30pm</w:t>
        </w:r>
      </w:hyperlink>
    </w:p>
    <w:p w14:paraId="5915E6E5" w14:textId="4B306609" w:rsidR="00140B49" w:rsidRDefault="003D161A" w:rsidP="00594935">
      <w:hyperlink r:id="rId25" w:history="1">
        <w:r w:rsidR="005D306A">
          <w:rPr>
            <w:rStyle w:val="Hyperlink"/>
            <w:lang w:val="ga"/>
          </w:rPr>
          <w:t>Theraplay Informed Practice - activities to build attachment 10 October 2023 2:30pm-3.30pm</w:t>
        </w:r>
      </w:hyperlink>
    </w:p>
    <w:p w14:paraId="05BB90BA" w14:textId="77777777" w:rsidR="00140B49" w:rsidRDefault="00140B49" w:rsidP="00594935"/>
    <w:p w14:paraId="69224074" w14:textId="2005E052" w:rsidR="00140B49" w:rsidRDefault="003D161A" w:rsidP="00594935">
      <w:hyperlink r:id="rId26" w:history="1">
        <w:r w:rsidR="005D306A">
          <w:rPr>
            <w:rStyle w:val="Hyperlink"/>
            <w:lang w:val="ga"/>
          </w:rPr>
          <w:t xml:space="preserve">Click here to view all training availability for this year from Nurture Advisory Support Service </w:t>
        </w:r>
      </w:hyperlink>
    </w:p>
    <w:p w14:paraId="5115EF8E" w14:textId="77777777" w:rsidR="00140B49" w:rsidRDefault="00140B49" w:rsidP="00594935"/>
    <w:p w14:paraId="443CE54C" w14:textId="77777777" w:rsidR="00140B49" w:rsidRDefault="00140B49" w:rsidP="00594935"/>
    <w:p w14:paraId="6F81E775" w14:textId="77777777" w:rsidR="00140B49" w:rsidRDefault="00140B49" w:rsidP="00594935"/>
    <w:p w14:paraId="47106582" w14:textId="77777777" w:rsidR="00140B49" w:rsidRDefault="00140B49" w:rsidP="00594935"/>
    <w:p w14:paraId="014A4978" w14:textId="77777777" w:rsidR="00140B49" w:rsidRDefault="00140B49" w:rsidP="00594935"/>
    <w:p w14:paraId="5308E380" w14:textId="77777777" w:rsidR="00140B49" w:rsidRDefault="00140B49" w:rsidP="00594935"/>
    <w:p w14:paraId="553A7147" w14:textId="77777777" w:rsidR="00140B49" w:rsidRDefault="00140B49" w:rsidP="00594935"/>
    <w:p w14:paraId="50F81E97" w14:textId="77777777" w:rsidR="00140B49" w:rsidRDefault="00140B49" w:rsidP="00594935"/>
    <w:p w14:paraId="5CE02C8F" w14:textId="77777777" w:rsidR="00140B49" w:rsidRDefault="00140B49" w:rsidP="00594935"/>
    <w:p w14:paraId="5247B8C6" w14:textId="77777777" w:rsidR="00140B49" w:rsidRDefault="00140B49" w:rsidP="00594935"/>
    <w:p w14:paraId="1CF57216" w14:textId="77777777" w:rsidR="00140B49" w:rsidRDefault="00140B49" w:rsidP="00594935"/>
    <w:p w14:paraId="5454BC77" w14:textId="77777777" w:rsidR="00140B49" w:rsidRDefault="00140B49" w:rsidP="00594935"/>
    <w:p w14:paraId="0E3D5F4C" w14:textId="77777777" w:rsidR="00140B49" w:rsidRDefault="00140B49" w:rsidP="00594935"/>
    <w:p w14:paraId="671C722D" w14:textId="77777777" w:rsidR="00140B49" w:rsidRDefault="00140B49" w:rsidP="00594935"/>
    <w:p w14:paraId="601BDC42" w14:textId="77777777" w:rsidR="00140B49" w:rsidRDefault="00140B49" w:rsidP="00594935"/>
    <w:p w14:paraId="01D35A0B" w14:textId="77777777" w:rsidR="00140B49" w:rsidRDefault="00140B49" w:rsidP="00594935"/>
    <w:p w14:paraId="30C09DAF" w14:textId="77777777" w:rsidR="00140B49" w:rsidRDefault="00140B49" w:rsidP="00594935"/>
    <w:p w14:paraId="5E96361B" w14:textId="77777777" w:rsidR="00140B49" w:rsidRDefault="00140B49" w:rsidP="00594935"/>
    <w:p w14:paraId="6A95F51D" w14:textId="77777777" w:rsidR="00140B49" w:rsidRDefault="00140B49" w:rsidP="00594935"/>
    <w:p w14:paraId="33A31F27" w14:textId="77777777" w:rsidR="00140B49" w:rsidRDefault="00140B49" w:rsidP="00594935"/>
    <w:p w14:paraId="50348B2B" w14:textId="77777777" w:rsidR="00140B49" w:rsidRDefault="00140B49" w:rsidP="00594935"/>
    <w:p w14:paraId="45C71230" w14:textId="77777777" w:rsidR="00140B49" w:rsidRDefault="00140B49" w:rsidP="00594935"/>
    <w:p w14:paraId="1A84775F" w14:textId="77777777" w:rsidR="00140B49" w:rsidRDefault="00140B49" w:rsidP="00594935"/>
    <w:p w14:paraId="5E937811" w14:textId="77777777" w:rsidR="00140B49" w:rsidRDefault="00140B49" w:rsidP="00594935"/>
    <w:p w14:paraId="65F3658A" w14:textId="77777777" w:rsidR="00140B49" w:rsidRDefault="00140B49" w:rsidP="00594935"/>
    <w:p w14:paraId="0D9BE604" w14:textId="58D8876E" w:rsidR="00140B49" w:rsidRPr="00140B49" w:rsidRDefault="00140B49" w:rsidP="00594935">
      <w:pPr>
        <w:rPr>
          <w:color w:val="2E74B5" w:themeColor="accent1" w:themeShade="BF"/>
          <w:sz w:val="32"/>
          <w:szCs w:val="32"/>
        </w:rPr>
      </w:pPr>
      <w:r>
        <w:rPr>
          <w:color w:val="2E74B5" w:themeColor="accent1" w:themeShade="BF"/>
          <w:sz w:val="32"/>
          <w:szCs w:val="32"/>
          <w:lang w:val="ga"/>
        </w:rPr>
        <w:t xml:space="preserve">EA Special Educational Needs </w:t>
      </w:r>
    </w:p>
    <w:p w14:paraId="294FED9E" w14:textId="77777777" w:rsidR="00140B49" w:rsidRPr="00140B49" w:rsidRDefault="00140B49" w:rsidP="00140B49">
      <w:pPr>
        <w:rPr>
          <w:color w:val="2E74B5" w:themeColor="accent1" w:themeShade="BF"/>
          <w:sz w:val="24"/>
          <w:szCs w:val="24"/>
        </w:rPr>
      </w:pPr>
      <w:r>
        <w:rPr>
          <w:color w:val="2E74B5" w:themeColor="accent1" w:themeShade="BF"/>
          <w:sz w:val="24"/>
          <w:szCs w:val="24"/>
          <w:lang w:val="ga"/>
        </w:rPr>
        <w:t>Behaviour Support - Primary</w:t>
      </w:r>
    </w:p>
    <w:p w14:paraId="48C5222E" w14:textId="2838F4AB" w:rsidR="00140B49" w:rsidRPr="00140B49" w:rsidRDefault="00140B49" w:rsidP="00140B49">
      <w:pPr>
        <w:rPr>
          <w:color w:val="2E74B5" w:themeColor="accent1" w:themeShade="BF"/>
          <w:sz w:val="24"/>
          <w:szCs w:val="24"/>
        </w:rPr>
      </w:pPr>
      <w:r>
        <w:rPr>
          <w:color w:val="2E74B5" w:themeColor="accent1" w:themeShade="BF"/>
          <w:sz w:val="24"/>
          <w:szCs w:val="24"/>
          <w:lang w:val="ga"/>
        </w:rPr>
        <w:t>Support for children who have social, behavioural, emotional and wellbeing needs.</w:t>
      </w:r>
    </w:p>
    <w:p w14:paraId="334E8B86" w14:textId="49007FDC" w:rsidR="00140B49" w:rsidRDefault="00140B49" w:rsidP="00140B49">
      <w:r>
        <w:rPr>
          <w:lang w:val="ga"/>
        </w:rPr>
        <w:t>The Primary Behaviour Support &amp; Provisions (PBS&amp;P) Service supports the personal, social and educational development of pupils with a Special Educational Need (SEN) arising from social, behavioural, emotional and wellbeing needs.</w:t>
      </w:r>
    </w:p>
    <w:p w14:paraId="674B5EFB" w14:textId="333605B2" w:rsidR="00140B49" w:rsidRDefault="00140B49" w:rsidP="00140B49">
      <w:r>
        <w:rPr>
          <w:lang w:val="ga"/>
        </w:rPr>
        <w:t>We do so by working together in partnership with children, educational staff, parents and carers and other professionals.</w:t>
      </w:r>
    </w:p>
    <w:p w14:paraId="684FE2D1" w14:textId="278C2C45" w:rsidR="00140B49" w:rsidRDefault="00140B49" w:rsidP="00140B49">
      <w:r>
        <w:rPr>
          <w:lang w:val="ga"/>
        </w:rPr>
        <w:t>We provide support for children in pre-school settings, primary schools, learning support centres and special schools, as well as information, advice, training and guidance to families, carers and educational setting staff.</w:t>
      </w:r>
    </w:p>
    <w:p w14:paraId="32359D12" w14:textId="76069A26" w:rsidR="00140B49" w:rsidRDefault="003D161A" w:rsidP="00594935">
      <w:hyperlink r:id="rId27" w:history="1">
        <w:r w:rsidR="005D306A">
          <w:rPr>
            <w:rStyle w:val="Hyperlink"/>
            <w:lang w:val="ga"/>
          </w:rPr>
          <w:t xml:space="preserve">Click here for information on the following areas </w:t>
        </w:r>
      </w:hyperlink>
    </w:p>
    <w:p w14:paraId="590E78C0" w14:textId="77777777" w:rsidR="00140B49" w:rsidRDefault="00140B49" w:rsidP="00594935"/>
    <w:p w14:paraId="0AE851C2" w14:textId="0FD93719" w:rsidR="00140B49" w:rsidRPr="00E037EC" w:rsidRDefault="00140B49" w:rsidP="00594935">
      <w:pPr>
        <w:rPr>
          <w:color w:val="9CC2E5" w:themeColor="accent1" w:themeTint="99"/>
        </w:rPr>
      </w:pPr>
      <w:r>
        <w:rPr>
          <w:color w:val="9CC2E5" w:themeColor="accent1" w:themeTint="99"/>
          <w:lang w:val="ga"/>
        </w:rPr>
        <w:t xml:space="preserve">How to access Primary Behaviour Support </w:t>
      </w:r>
    </w:p>
    <w:p w14:paraId="3AB0074B" w14:textId="687B6B43" w:rsidR="00140B49" w:rsidRDefault="00140B49" w:rsidP="00594935">
      <w:r>
        <w:rPr>
          <w:lang w:val="ga"/>
        </w:rPr>
        <w:t xml:space="preserve">How to get support for a child or young person </w:t>
      </w:r>
    </w:p>
    <w:p w14:paraId="58FC5583" w14:textId="77777777" w:rsidR="00140B49" w:rsidRDefault="00140B49" w:rsidP="00594935"/>
    <w:p w14:paraId="5F645318" w14:textId="34C807A5" w:rsidR="00140B49" w:rsidRPr="00E037EC" w:rsidRDefault="00140B49" w:rsidP="00594935">
      <w:pPr>
        <w:rPr>
          <w:color w:val="9CC2E5" w:themeColor="accent1" w:themeTint="99"/>
        </w:rPr>
      </w:pPr>
      <w:r>
        <w:rPr>
          <w:color w:val="9CC2E5" w:themeColor="accent1" w:themeTint="99"/>
          <w:lang w:val="ga"/>
        </w:rPr>
        <w:t xml:space="preserve">Behaviour Support for a child </w:t>
      </w:r>
    </w:p>
    <w:p w14:paraId="63D8A4F2" w14:textId="7D081863" w:rsidR="00140B49" w:rsidRDefault="00140B49" w:rsidP="00594935">
      <w:r>
        <w:rPr>
          <w:lang w:val="ga"/>
        </w:rPr>
        <w:t xml:space="preserve">Find out about the support available for your child or young person </w:t>
      </w:r>
    </w:p>
    <w:p w14:paraId="045ED1F8" w14:textId="77777777" w:rsidR="00E037EC" w:rsidRDefault="00E037EC" w:rsidP="00594935"/>
    <w:p w14:paraId="21352E52" w14:textId="6314B239" w:rsidR="00140B49" w:rsidRPr="00E037EC" w:rsidRDefault="00140B49" w:rsidP="00594935">
      <w:pPr>
        <w:rPr>
          <w:color w:val="9CC2E5" w:themeColor="accent1" w:themeTint="99"/>
        </w:rPr>
      </w:pPr>
      <w:r>
        <w:rPr>
          <w:color w:val="9CC2E5" w:themeColor="accent1" w:themeTint="99"/>
          <w:lang w:val="ga"/>
        </w:rPr>
        <w:t xml:space="preserve">Information for Schools Primary Behaviour Support </w:t>
      </w:r>
    </w:p>
    <w:p w14:paraId="037693D9" w14:textId="420AD4E8" w:rsidR="00140B49" w:rsidRDefault="00140B49" w:rsidP="00594935">
      <w:r>
        <w:rPr>
          <w:lang w:val="ga"/>
        </w:rPr>
        <w:t xml:space="preserve">Find out about support available to educational settings </w:t>
      </w:r>
    </w:p>
    <w:p w14:paraId="4325D9AF" w14:textId="77777777" w:rsidR="00E037EC" w:rsidRPr="00E037EC" w:rsidRDefault="00E037EC" w:rsidP="00594935">
      <w:pPr>
        <w:rPr>
          <w:color w:val="9CC2E5" w:themeColor="accent1" w:themeTint="99"/>
        </w:rPr>
      </w:pPr>
    </w:p>
    <w:p w14:paraId="0CD2FFC8" w14:textId="2849CCEC" w:rsidR="00E037EC" w:rsidRPr="00E037EC" w:rsidRDefault="00E037EC" w:rsidP="00594935">
      <w:pPr>
        <w:rPr>
          <w:color w:val="9CC2E5" w:themeColor="accent1" w:themeTint="99"/>
        </w:rPr>
      </w:pPr>
      <w:r>
        <w:rPr>
          <w:color w:val="9CC2E5" w:themeColor="accent1" w:themeTint="99"/>
          <w:lang w:val="ga"/>
        </w:rPr>
        <w:t>About the Primary Behaviour Support and Provisions Service</w:t>
      </w:r>
    </w:p>
    <w:p w14:paraId="74E82560" w14:textId="6F38751E" w:rsidR="00E037EC" w:rsidRDefault="00E037EC" w:rsidP="00594935">
      <w:r>
        <w:rPr>
          <w:lang w:val="ga"/>
        </w:rPr>
        <w:t xml:space="preserve">General Information about the Primary Behaviour Support and Provisions Service and who they work with </w:t>
      </w:r>
    </w:p>
    <w:p w14:paraId="521DE3AE" w14:textId="77777777" w:rsidR="00E037EC" w:rsidRPr="00E037EC" w:rsidRDefault="00E037EC" w:rsidP="00594935">
      <w:pPr>
        <w:rPr>
          <w:color w:val="9CC2E5" w:themeColor="accent1" w:themeTint="99"/>
        </w:rPr>
      </w:pPr>
    </w:p>
    <w:p w14:paraId="27243040" w14:textId="03120C1E" w:rsidR="00E037EC" w:rsidRPr="00E037EC" w:rsidRDefault="00E037EC" w:rsidP="00594935">
      <w:pPr>
        <w:rPr>
          <w:color w:val="9CC2E5" w:themeColor="accent1" w:themeTint="99"/>
        </w:rPr>
      </w:pPr>
      <w:r>
        <w:rPr>
          <w:color w:val="9CC2E5" w:themeColor="accent1" w:themeTint="99"/>
          <w:lang w:val="ga"/>
        </w:rPr>
        <w:t xml:space="preserve">Useful Resources and Links – Primary Behaviour Support </w:t>
      </w:r>
    </w:p>
    <w:p w14:paraId="2FFE5155" w14:textId="70EA3F90" w:rsidR="00E037EC" w:rsidRDefault="00E037EC" w:rsidP="00594935">
      <w:r>
        <w:rPr>
          <w:lang w:val="ga"/>
        </w:rPr>
        <w:t xml:space="preserve">Information and resources for school staff and parents in support children and young people </w:t>
      </w:r>
    </w:p>
    <w:p w14:paraId="5363BAD4" w14:textId="77777777" w:rsidR="00E037EC" w:rsidRDefault="00E037EC" w:rsidP="00594935">
      <w:pPr>
        <w:rPr>
          <w:color w:val="9CC2E5" w:themeColor="accent1" w:themeTint="99"/>
        </w:rPr>
      </w:pPr>
    </w:p>
    <w:p w14:paraId="2D8AA927" w14:textId="1E1CD6A8" w:rsidR="00E037EC" w:rsidRPr="00E037EC" w:rsidRDefault="00E037EC" w:rsidP="00594935">
      <w:pPr>
        <w:rPr>
          <w:color w:val="9CC2E5" w:themeColor="accent1" w:themeTint="99"/>
        </w:rPr>
      </w:pPr>
      <w:r>
        <w:rPr>
          <w:color w:val="9CC2E5" w:themeColor="accent1" w:themeTint="99"/>
          <w:lang w:val="ga"/>
        </w:rPr>
        <w:t xml:space="preserve">Contact Primary Behaviour Support and Provisions Services </w:t>
      </w:r>
    </w:p>
    <w:p w14:paraId="62FD59E7" w14:textId="0BB46CDD" w:rsidR="00E037EC" w:rsidRDefault="00E037EC" w:rsidP="00594935">
      <w:r>
        <w:rPr>
          <w:lang w:val="ga"/>
        </w:rPr>
        <w:t xml:space="preserve">If you have queries or need advice, guidance or support contact us. </w:t>
      </w:r>
    </w:p>
    <w:p w14:paraId="40B9B84A" w14:textId="77777777" w:rsidR="00140B49" w:rsidRDefault="00140B49" w:rsidP="00594935"/>
    <w:p w14:paraId="38970232" w14:textId="77777777" w:rsidR="00140B49" w:rsidRDefault="00140B49" w:rsidP="00594935"/>
    <w:p w14:paraId="3593274E" w14:textId="77777777" w:rsidR="00624E92" w:rsidRDefault="00624E92" w:rsidP="00CC78BA"/>
    <w:p w14:paraId="4AA8945F" w14:textId="77777777" w:rsidR="00624E92" w:rsidRDefault="00624E92" w:rsidP="00CC78BA"/>
    <w:bookmarkEnd w:id="4"/>
    <w:p w14:paraId="284EFCBB" w14:textId="794264CD" w:rsidR="00750AA4" w:rsidRDefault="00750AA4" w:rsidP="00CC78BA"/>
    <w:p w14:paraId="272B9D84" w14:textId="4F468B06" w:rsidR="00750AA4" w:rsidRDefault="00750AA4" w:rsidP="00CC78BA"/>
    <w:p w14:paraId="163BD650" w14:textId="77777777" w:rsidR="00750AA4" w:rsidRDefault="00750AA4" w:rsidP="00CC78BA"/>
    <w:p w14:paraId="18B17223" w14:textId="74F20D29" w:rsidR="00591399" w:rsidRDefault="00591399" w:rsidP="007849AC">
      <w:pPr>
        <w:pStyle w:val="Heading1"/>
      </w:pPr>
      <w:r>
        <w:rPr>
          <w:lang w:val="ga"/>
        </w:rPr>
        <w:t xml:space="preserve">When We Need Support </w:t>
      </w:r>
    </w:p>
    <w:p w14:paraId="04EFC680" w14:textId="76A937B1" w:rsidR="00B56DC3" w:rsidRPr="00591399" w:rsidRDefault="00B56DC3" w:rsidP="007849AC">
      <w:pPr>
        <w:pStyle w:val="Heading3"/>
      </w:pPr>
      <w:r>
        <w:rPr>
          <w:lang w:val="ga"/>
        </w:rPr>
        <w:t>Help Hub Bitesize Tips</w:t>
      </w:r>
    </w:p>
    <w:p w14:paraId="536D27D9" w14:textId="77777777" w:rsidR="00591399" w:rsidRDefault="00591399" w:rsidP="00591399"/>
    <w:p w14:paraId="7EB11FB8" w14:textId="063402C6" w:rsidR="00412F8D" w:rsidRDefault="00591399" w:rsidP="00591399">
      <w:r>
        <w:rPr>
          <w:lang w:val="ga"/>
        </w:rPr>
        <w:t>If you are having financial difficulties during this time, there is help you can access. Here are some of the local supports that are available if you are in difficulty.</w:t>
      </w:r>
    </w:p>
    <w:p w14:paraId="425E82B9" w14:textId="2339AD26" w:rsidR="00B225E6" w:rsidRDefault="003D161A" w:rsidP="00591399">
      <w:hyperlink r:id="rId28" w:history="1">
        <w:r w:rsidR="005D306A">
          <w:rPr>
            <w:rStyle w:val="Hyperlink"/>
            <w:lang w:val="ga"/>
          </w:rPr>
          <w:t>The trussell trust</w:t>
        </w:r>
      </w:hyperlink>
      <w:r w:rsidR="005D306A">
        <w:rPr>
          <w:lang w:val="ga"/>
        </w:rPr>
        <w:t xml:space="preserve"> website has links to several foodbanks in Northern Ireland. They also have a dedicated Financial Crisis Helpline for families who are in financial difficulty.</w:t>
      </w:r>
    </w:p>
    <w:p w14:paraId="4C68A1C6" w14:textId="46259DB6" w:rsidR="00591399" w:rsidRDefault="003D161A" w:rsidP="00591399">
      <w:hyperlink r:id="rId29" w:history="1">
        <w:r w:rsidR="005D306A">
          <w:rPr>
            <w:rStyle w:val="Hyperlink"/>
            <w:lang w:val="ga"/>
          </w:rPr>
          <w:t>The salvation army</w:t>
        </w:r>
      </w:hyperlink>
      <w:r w:rsidR="005D306A">
        <w:rPr>
          <w:lang w:val="ga"/>
        </w:rPr>
        <w:t xml:space="preserve">  </w:t>
      </w:r>
      <w:hyperlink r:id="rId30" w:history="1">
        <w:r w:rsidR="005D306A">
          <w:rPr>
            <w:color w:val="0000FF"/>
            <w:u w:val="single"/>
            <w:lang w:val="ga"/>
          </w:rPr>
          <w:t>St Vincent De Paul</w:t>
        </w:r>
      </w:hyperlink>
      <w:r w:rsidR="005D306A">
        <w:rPr>
          <w:lang w:val="ga"/>
        </w:rPr>
        <w:t xml:space="preserve"> and </w:t>
      </w:r>
      <w:hyperlink r:id="rId31" w:history="1">
        <w:r w:rsidR="005D306A">
          <w:rPr>
            <w:rStyle w:val="Hyperlink"/>
            <w:lang w:val="ga"/>
          </w:rPr>
          <w:t>Christians against poverty</w:t>
        </w:r>
      </w:hyperlink>
      <w:r w:rsidR="005D306A">
        <w:rPr>
          <w:lang w:val="ga"/>
        </w:rPr>
        <w:t xml:space="preserve"> are all locally run charities that can provide assistance to families who are in financial difficulty.</w:t>
      </w:r>
    </w:p>
    <w:p w14:paraId="1488FC49" w14:textId="507BBFFF" w:rsidR="00591399" w:rsidRDefault="00B56DC3" w:rsidP="00412F8D">
      <w:r>
        <w:rPr>
          <w:lang w:val="ga"/>
        </w:rPr>
        <w:t xml:space="preserve">Minding your own and your family's mental health is of paramount importance. If you are in difficulty, here are some organisations who provide immediate telephone and online support </w:t>
      </w:r>
      <w:hyperlink r:id="rId32" w:history="1">
        <w:r>
          <w:rPr>
            <w:color w:val="0000FF"/>
            <w:u w:val="single"/>
            <w:lang w:val="ga"/>
          </w:rPr>
          <w:t>Lifeline</w:t>
        </w:r>
      </w:hyperlink>
      <w:r>
        <w:rPr>
          <w:lang w:val="ga"/>
        </w:rPr>
        <w:t xml:space="preserve"> </w:t>
      </w:r>
      <w:hyperlink r:id="rId33" w:history="1">
        <w:r>
          <w:rPr>
            <w:color w:val="0000FF"/>
            <w:u w:val="single"/>
            <w:lang w:val="ga"/>
          </w:rPr>
          <w:t>Childline</w:t>
        </w:r>
      </w:hyperlink>
      <w:r>
        <w:rPr>
          <w:lang w:val="ga"/>
        </w:rPr>
        <w:t xml:space="preserve"> and </w:t>
      </w:r>
      <w:hyperlink r:id="rId34" w:history="1">
        <w:r>
          <w:rPr>
            <w:color w:val="0000FF"/>
            <w:u w:val="single"/>
            <w:lang w:val="ga"/>
          </w:rPr>
          <w:t>ParentLine NI</w:t>
        </w:r>
      </w:hyperlink>
    </w:p>
    <w:p w14:paraId="1DAECA77" w14:textId="77777777" w:rsidR="00591399" w:rsidRDefault="00591399" w:rsidP="00412F8D"/>
    <w:p w14:paraId="23044AB3" w14:textId="652CE5A0" w:rsidR="006A5E95" w:rsidRPr="00B56DC3" w:rsidRDefault="006A5E95" w:rsidP="00B56DC3">
      <w:pPr>
        <w:sectPr w:rsidR="006A5E95" w:rsidRPr="00B56DC3" w:rsidSect="006A5E95">
          <w:type w:val="continuous"/>
          <w:pgSz w:w="11906" w:h="16838"/>
          <w:pgMar w:top="720" w:right="720" w:bottom="720" w:left="720" w:header="708" w:footer="708" w:gutter="0"/>
          <w:cols w:space="708"/>
          <w:docGrid w:linePitch="360"/>
        </w:sectPr>
      </w:pPr>
    </w:p>
    <w:p w14:paraId="76B27264" w14:textId="77777777" w:rsidR="004C387F" w:rsidRDefault="004C387F" w:rsidP="00AC146A">
      <w:pPr>
        <w:autoSpaceDE w:val="0"/>
        <w:autoSpaceDN w:val="0"/>
        <w:adjustRightInd w:val="0"/>
        <w:spacing w:after="0" w:line="240" w:lineRule="auto"/>
        <w:rPr>
          <w:rFonts w:ascii="LeagueSpartan-Bold" w:hAnsi="LeagueSpartan-Bold" w:cs="LeagueSpartan-Bold"/>
          <w:b/>
          <w:bCs/>
          <w:color w:val="2192A9"/>
          <w:sz w:val="19"/>
          <w:szCs w:val="19"/>
        </w:rPr>
        <w:sectPr w:rsidR="004C387F" w:rsidSect="006A5E95">
          <w:type w:val="continuous"/>
          <w:pgSz w:w="11906" w:h="16838"/>
          <w:pgMar w:top="720" w:right="720" w:bottom="720" w:left="720" w:header="708" w:footer="708" w:gutter="0"/>
          <w:cols w:num="2" w:space="708"/>
          <w:docGrid w:linePitch="360"/>
        </w:sectPr>
      </w:pPr>
    </w:p>
    <w:p w14:paraId="189D70E1" w14:textId="319135F0" w:rsidR="005D1DB8" w:rsidRPr="00AC146A" w:rsidRDefault="005D1DB8" w:rsidP="00B56DC3">
      <w:pPr>
        <w:autoSpaceDE w:val="0"/>
        <w:autoSpaceDN w:val="0"/>
        <w:adjustRightInd w:val="0"/>
        <w:spacing w:after="0" w:line="240" w:lineRule="auto"/>
        <w:rPr>
          <w:rFonts w:ascii="LeagueSpartan-Bold" w:hAnsi="LeagueSpartan-Bold" w:cs="LeagueSpartan-Bold"/>
          <w:b/>
          <w:bCs/>
          <w:color w:val="2192A9"/>
          <w:sz w:val="19"/>
          <w:szCs w:val="19"/>
        </w:rPr>
      </w:pPr>
    </w:p>
    <w:sectPr w:rsidR="005D1DB8" w:rsidRPr="00AC146A" w:rsidSect="004C387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3C45" w14:textId="77777777" w:rsidR="003D161A" w:rsidRDefault="003D161A" w:rsidP="006B0DDB">
      <w:pPr>
        <w:spacing w:after="0" w:line="240" w:lineRule="auto"/>
      </w:pPr>
      <w:r>
        <w:separator/>
      </w:r>
    </w:p>
  </w:endnote>
  <w:endnote w:type="continuationSeparator" w:id="0">
    <w:p w14:paraId="45850E4C" w14:textId="77777777" w:rsidR="003D161A" w:rsidRDefault="003D161A" w:rsidP="006B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ague Sparta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eagueSpartan-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E711" w14:textId="77777777" w:rsidR="003D161A" w:rsidRDefault="003D161A" w:rsidP="006B0DDB">
      <w:pPr>
        <w:spacing w:after="0" w:line="240" w:lineRule="auto"/>
      </w:pPr>
      <w:r>
        <w:separator/>
      </w:r>
    </w:p>
  </w:footnote>
  <w:footnote w:type="continuationSeparator" w:id="0">
    <w:p w14:paraId="30319E05" w14:textId="77777777" w:rsidR="003D161A" w:rsidRDefault="003D161A" w:rsidP="006B0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617"/>
    <w:multiLevelType w:val="hybridMultilevel"/>
    <w:tmpl w:val="8104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F71D5"/>
    <w:multiLevelType w:val="hybridMultilevel"/>
    <w:tmpl w:val="B556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02991"/>
    <w:multiLevelType w:val="hybridMultilevel"/>
    <w:tmpl w:val="ACC4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A3AE0"/>
    <w:multiLevelType w:val="hybridMultilevel"/>
    <w:tmpl w:val="BB54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07DC2"/>
    <w:multiLevelType w:val="hybridMultilevel"/>
    <w:tmpl w:val="B2F4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D2D60"/>
    <w:multiLevelType w:val="hybridMultilevel"/>
    <w:tmpl w:val="0270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25818"/>
    <w:multiLevelType w:val="hybridMultilevel"/>
    <w:tmpl w:val="A39C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6F3718"/>
    <w:multiLevelType w:val="hybridMultilevel"/>
    <w:tmpl w:val="8BBC3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C7355F"/>
    <w:multiLevelType w:val="hybridMultilevel"/>
    <w:tmpl w:val="6A76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CB7E49"/>
    <w:multiLevelType w:val="hybridMultilevel"/>
    <w:tmpl w:val="25A0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F90C8F"/>
    <w:multiLevelType w:val="hybridMultilevel"/>
    <w:tmpl w:val="E416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644D77"/>
    <w:multiLevelType w:val="hybridMultilevel"/>
    <w:tmpl w:val="2A50C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04D25"/>
    <w:multiLevelType w:val="hybridMultilevel"/>
    <w:tmpl w:val="8986546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DB6105F"/>
    <w:multiLevelType w:val="hybridMultilevel"/>
    <w:tmpl w:val="99F8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7949DD"/>
    <w:multiLevelType w:val="hybridMultilevel"/>
    <w:tmpl w:val="E81E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173277">
    <w:abstractNumId w:val="3"/>
  </w:num>
  <w:num w:numId="2" w16cid:durableId="616641801">
    <w:abstractNumId w:val="7"/>
  </w:num>
  <w:num w:numId="3" w16cid:durableId="1635021931">
    <w:abstractNumId w:val="14"/>
  </w:num>
  <w:num w:numId="4" w16cid:durableId="477651396">
    <w:abstractNumId w:val="6"/>
  </w:num>
  <w:num w:numId="5" w16cid:durableId="954483378">
    <w:abstractNumId w:val="9"/>
  </w:num>
  <w:num w:numId="6" w16cid:durableId="39481538">
    <w:abstractNumId w:val="2"/>
  </w:num>
  <w:num w:numId="7" w16cid:durableId="1217662741">
    <w:abstractNumId w:val="5"/>
  </w:num>
  <w:num w:numId="8" w16cid:durableId="1087460712">
    <w:abstractNumId w:val="12"/>
  </w:num>
  <w:num w:numId="9" w16cid:durableId="1242981479">
    <w:abstractNumId w:val="11"/>
  </w:num>
  <w:num w:numId="10" w16cid:durableId="798498904">
    <w:abstractNumId w:val="0"/>
  </w:num>
  <w:num w:numId="11" w16cid:durableId="2109890190">
    <w:abstractNumId w:val="4"/>
  </w:num>
  <w:num w:numId="12" w16cid:durableId="1110930315">
    <w:abstractNumId w:val="10"/>
  </w:num>
  <w:num w:numId="13" w16cid:durableId="665211841">
    <w:abstractNumId w:val="8"/>
  </w:num>
  <w:num w:numId="14" w16cid:durableId="713624008">
    <w:abstractNumId w:val="13"/>
  </w:num>
  <w:num w:numId="15" w16cid:durableId="3819451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1E"/>
    <w:rsid w:val="00006A25"/>
    <w:rsid w:val="00010AF8"/>
    <w:rsid w:val="00013413"/>
    <w:rsid w:val="00015968"/>
    <w:rsid w:val="00020A88"/>
    <w:rsid w:val="000232D1"/>
    <w:rsid w:val="00024490"/>
    <w:rsid w:val="00031477"/>
    <w:rsid w:val="000337C8"/>
    <w:rsid w:val="00035820"/>
    <w:rsid w:val="000359F0"/>
    <w:rsid w:val="000408FA"/>
    <w:rsid w:val="00041B1E"/>
    <w:rsid w:val="00045A22"/>
    <w:rsid w:val="000504B6"/>
    <w:rsid w:val="00052C8E"/>
    <w:rsid w:val="00054503"/>
    <w:rsid w:val="00057B63"/>
    <w:rsid w:val="0006447E"/>
    <w:rsid w:val="00065013"/>
    <w:rsid w:val="000826FE"/>
    <w:rsid w:val="00083775"/>
    <w:rsid w:val="0008586B"/>
    <w:rsid w:val="000924F9"/>
    <w:rsid w:val="00093309"/>
    <w:rsid w:val="00094886"/>
    <w:rsid w:val="00097581"/>
    <w:rsid w:val="00097722"/>
    <w:rsid w:val="00097910"/>
    <w:rsid w:val="000A0F07"/>
    <w:rsid w:val="000A4422"/>
    <w:rsid w:val="000A5280"/>
    <w:rsid w:val="000A7726"/>
    <w:rsid w:val="000B4035"/>
    <w:rsid w:val="000B5748"/>
    <w:rsid w:val="000B6817"/>
    <w:rsid w:val="000C1F9F"/>
    <w:rsid w:val="000D0134"/>
    <w:rsid w:val="000D3927"/>
    <w:rsid w:val="000D42C7"/>
    <w:rsid w:val="000D7D56"/>
    <w:rsid w:val="000E2C96"/>
    <w:rsid w:val="000E42DE"/>
    <w:rsid w:val="000E4F0B"/>
    <w:rsid w:val="000F0F04"/>
    <w:rsid w:val="000F2491"/>
    <w:rsid w:val="000F69C6"/>
    <w:rsid w:val="00102BBF"/>
    <w:rsid w:val="00103CCD"/>
    <w:rsid w:val="001051BF"/>
    <w:rsid w:val="00111F7B"/>
    <w:rsid w:val="00113993"/>
    <w:rsid w:val="0011469C"/>
    <w:rsid w:val="0012550B"/>
    <w:rsid w:val="0012583C"/>
    <w:rsid w:val="00126068"/>
    <w:rsid w:val="0013552B"/>
    <w:rsid w:val="001356E4"/>
    <w:rsid w:val="00135BB0"/>
    <w:rsid w:val="00140B49"/>
    <w:rsid w:val="00140FAB"/>
    <w:rsid w:val="0014105D"/>
    <w:rsid w:val="001434D1"/>
    <w:rsid w:val="001476BE"/>
    <w:rsid w:val="00147DB0"/>
    <w:rsid w:val="0015158F"/>
    <w:rsid w:val="00152AE1"/>
    <w:rsid w:val="001552B1"/>
    <w:rsid w:val="00161661"/>
    <w:rsid w:val="00166D41"/>
    <w:rsid w:val="00167602"/>
    <w:rsid w:val="001731E5"/>
    <w:rsid w:val="00180FB8"/>
    <w:rsid w:val="00183D91"/>
    <w:rsid w:val="001859C3"/>
    <w:rsid w:val="00187230"/>
    <w:rsid w:val="001875AF"/>
    <w:rsid w:val="001912B7"/>
    <w:rsid w:val="001A142A"/>
    <w:rsid w:val="001A291A"/>
    <w:rsid w:val="001A3C9A"/>
    <w:rsid w:val="001A631A"/>
    <w:rsid w:val="001B1D49"/>
    <w:rsid w:val="001C059F"/>
    <w:rsid w:val="001C1728"/>
    <w:rsid w:val="001C397A"/>
    <w:rsid w:val="001C3D42"/>
    <w:rsid w:val="001C3F9E"/>
    <w:rsid w:val="001D062C"/>
    <w:rsid w:val="001D2E17"/>
    <w:rsid w:val="001D319E"/>
    <w:rsid w:val="001D42AD"/>
    <w:rsid w:val="001D778B"/>
    <w:rsid w:val="001E1123"/>
    <w:rsid w:val="001F5915"/>
    <w:rsid w:val="00201DBA"/>
    <w:rsid w:val="002079D1"/>
    <w:rsid w:val="00221C55"/>
    <w:rsid w:val="002238B7"/>
    <w:rsid w:val="002307D9"/>
    <w:rsid w:val="00237D2F"/>
    <w:rsid w:val="00240E04"/>
    <w:rsid w:val="00244E8B"/>
    <w:rsid w:val="00247267"/>
    <w:rsid w:val="002502FA"/>
    <w:rsid w:val="00252260"/>
    <w:rsid w:val="00252C8D"/>
    <w:rsid w:val="00253814"/>
    <w:rsid w:val="0026308D"/>
    <w:rsid w:val="002739BA"/>
    <w:rsid w:val="00282B5F"/>
    <w:rsid w:val="00286863"/>
    <w:rsid w:val="00291570"/>
    <w:rsid w:val="00294537"/>
    <w:rsid w:val="00294FC5"/>
    <w:rsid w:val="00297493"/>
    <w:rsid w:val="002974D5"/>
    <w:rsid w:val="00297500"/>
    <w:rsid w:val="00297B58"/>
    <w:rsid w:val="00297F70"/>
    <w:rsid w:val="002A1C7E"/>
    <w:rsid w:val="002A20A8"/>
    <w:rsid w:val="002A38A1"/>
    <w:rsid w:val="002A4A2F"/>
    <w:rsid w:val="002A4BB8"/>
    <w:rsid w:val="002A5CDB"/>
    <w:rsid w:val="002B2A01"/>
    <w:rsid w:val="002B3427"/>
    <w:rsid w:val="002B51DA"/>
    <w:rsid w:val="002C0A2B"/>
    <w:rsid w:val="002C1C37"/>
    <w:rsid w:val="002C1CB1"/>
    <w:rsid w:val="002C3F6F"/>
    <w:rsid w:val="002C651D"/>
    <w:rsid w:val="002C75F5"/>
    <w:rsid w:val="002D07B9"/>
    <w:rsid w:val="002D2584"/>
    <w:rsid w:val="002D2605"/>
    <w:rsid w:val="002D3842"/>
    <w:rsid w:val="002D7C24"/>
    <w:rsid w:val="002E70AD"/>
    <w:rsid w:val="002F10A3"/>
    <w:rsid w:val="002F2212"/>
    <w:rsid w:val="002F3E14"/>
    <w:rsid w:val="002F415C"/>
    <w:rsid w:val="002F6526"/>
    <w:rsid w:val="00310080"/>
    <w:rsid w:val="00311292"/>
    <w:rsid w:val="0031584E"/>
    <w:rsid w:val="00317A2C"/>
    <w:rsid w:val="00321BA4"/>
    <w:rsid w:val="0032456F"/>
    <w:rsid w:val="00326A47"/>
    <w:rsid w:val="0032767D"/>
    <w:rsid w:val="00332CDD"/>
    <w:rsid w:val="00335E65"/>
    <w:rsid w:val="00341929"/>
    <w:rsid w:val="003419F4"/>
    <w:rsid w:val="003435BB"/>
    <w:rsid w:val="00345160"/>
    <w:rsid w:val="00347973"/>
    <w:rsid w:val="00350A5F"/>
    <w:rsid w:val="00351A18"/>
    <w:rsid w:val="00357A9C"/>
    <w:rsid w:val="00366120"/>
    <w:rsid w:val="00366D39"/>
    <w:rsid w:val="00380503"/>
    <w:rsid w:val="003829E4"/>
    <w:rsid w:val="0039189B"/>
    <w:rsid w:val="00392EF8"/>
    <w:rsid w:val="00394720"/>
    <w:rsid w:val="0039765C"/>
    <w:rsid w:val="003A7066"/>
    <w:rsid w:val="003B040F"/>
    <w:rsid w:val="003B1840"/>
    <w:rsid w:val="003B28EF"/>
    <w:rsid w:val="003B33FC"/>
    <w:rsid w:val="003B3890"/>
    <w:rsid w:val="003B7D1C"/>
    <w:rsid w:val="003B7FBF"/>
    <w:rsid w:val="003C2C41"/>
    <w:rsid w:val="003C57D0"/>
    <w:rsid w:val="003C5AD1"/>
    <w:rsid w:val="003D161A"/>
    <w:rsid w:val="003D4441"/>
    <w:rsid w:val="003D4945"/>
    <w:rsid w:val="003D4B78"/>
    <w:rsid w:val="003D4F14"/>
    <w:rsid w:val="003E05BD"/>
    <w:rsid w:val="003E07C3"/>
    <w:rsid w:val="003E230A"/>
    <w:rsid w:val="003E577C"/>
    <w:rsid w:val="003E68C4"/>
    <w:rsid w:val="003E7815"/>
    <w:rsid w:val="003F06F6"/>
    <w:rsid w:val="003F11B0"/>
    <w:rsid w:val="00400DCD"/>
    <w:rsid w:val="0040313A"/>
    <w:rsid w:val="00411552"/>
    <w:rsid w:val="00412277"/>
    <w:rsid w:val="00412F8D"/>
    <w:rsid w:val="00413ABC"/>
    <w:rsid w:val="0041510D"/>
    <w:rsid w:val="0042701F"/>
    <w:rsid w:val="00430E8F"/>
    <w:rsid w:val="00432346"/>
    <w:rsid w:val="00437E56"/>
    <w:rsid w:val="00443AC9"/>
    <w:rsid w:val="0044566D"/>
    <w:rsid w:val="004462DD"/>
    <w:rsid w:val="00447E3E"/>
    <w:rsid w:val="004528F5"/>
    <w:rsid w:val="0045346C"/>
    <w:rsid w:val="0045443C"/>
    <w:rsid w:val="00454D3F"/>
    <w:rsid w:val="00456F10"/>
    <w:rsid w:val="00461351"/>
    <w:rsid w:val="00462614"/>
    <w:rsid w:val="004661B4"/>
    <w:rsid w:val="004677CE"/>
    <w:rsid w:val="00473D22"/>
    <w:rsid w:val="004743ED"/>
    <w:rsid w:val="00477721"/>
    <w:rsid w:val="004864C7"/>
    <w:rsid w:val="00486555"/>
    <w:rsid w:val="0049014E"/>
    <w:rsid w:val="00492B6F"/>
    <w:rsid w:val="00493456"/>
    <w:rsid w:val="004945F8"/>
    <w:rsid w:val="00495634"/>
    <w:rsid w:val="004A33F5"/>
    <w:rsid w:val="004B0093"/>
    <w:rsid w:val="004B0788"/>
    <w:rsid w:val="004B4F8C"/>
    <w:rsid w:val="004B750B"/>
    <w:rsid w:val="004C387F"/>
    <w:rsid w:val="004C5348"/>
    <w:rsid w:val="004C576D"/>
    <w:rsid w:val="004D1B17"/>
    <w:rsid w:val="004D5683"/>
    <w:rsid w:val="004D5E76"/>
    <w:rsid w:val="004E1F2E"/>
    <w:rsid w:val="004E2732"/>
    <w:rsid w:val="004E5276"/>
    <w:rsid w:val="004E5F9E"/>
    <w:rsid w:val="004F129C"/>
    <w:rsid w:val="004F65A9"/>
    <w:rsid w:val="00502377"/>
    <w:rsid w:val="005063E9"/>
    <w:rsid w:val="005123D3"/>
    <w:rsid w:val="00512735"/>
    <w:rsid w:val="00512B41"/>
    <w:rsid w:val="00513859"/>
    <w:rsid w:val="00513F3F"/>
    <w:rsid w:val="00514374"/>
    <w:rsid w:val="005211C3"/>
    <w:rsid w:val="00521B2C"/>
    <w:rsid w:val="0053368F"/>
    <w:rsid w:val="00534C31"/>
    <w:rsid w:val="00542769"/>
    <w:rsid w:val="005428DE"/>
    <w:rsid w:val="00545A52"/>
    <w:rsid w:val="00550CB0"/>
    <w:rsid w:val="00550EC8"/>
    <w:rsid w:val="00552763"/>
    <w:rsid w:val="00561077"/>
    <w:rsid w:val="00565E25"/>
    <w:rsid w:val="00571406"/>
    <w:rsid w:val="00573304"/>
    <w:rsid w:val="00573DB8"/>
    <w:rsid w:val="0058023E"/>
    <w:rsid w:val="0058145B"/>
    <w:rsid w:val="00581829"/>
    <w:rsid w:val="00581DA6"/>
    <w:rsid w:val="00582230"/>
    <w:rsid w:val="00586569"/>
    <w:rsid w:val="005865B5"/>
    <w:rsid w:val="00591399"/>
    <w:rsid w:val="005931B1"/>
    <w:rsid w:val="00593F1F"/>
    <w:rsid w:val="005943E8"/>
    <w:rsid w:val="00594935"/>
    <w:rsid w:val="005969F8"/>
    <w:rsid w:val="00596D76"/>
    <w:rsid w:val="005A1A4D"/>
    <w:rsid w:val="005A1D3E"/>
    <w:rsid w:val="005A3922"/>
    <w:rsid w:val="005A7136"/>
    <w:rsid w:val="005B2C53"/>
    <w:rsid w:val="005B7BCE"/>
    <w:rsid w:val="005C0160"/>
    <w:rsid w:val="005C0B50"/>
    <w:rsid w:val="005C3200"/>
    <w:rsid w:val="005C5947"/>
    <w:rsid w:val="005C7079"/>
    <w:rsid w:val="005D1DB8"/>
    <w:rsid w:val="005D306A"/>
    <w:rsid w:val="005D6AA6"/>
    <w:rsid w:val="005F0836"/>
    <w:rsid w:val="005F1C08"/>
    <w:rsid w:val="005F1F07"/>
    <w:rsid w:val="005F481F"/>
    <w:rsid w:val="005F492D"/>
    <w:rsid w:val="005F4A7F"/>
    <w:rsid w:val="005F69AC"/>
    <w:rsid w:val="00600997"/>
    <w:rsid w:val="00604B6D"/>
    <w:rsid w:val="006058A0"/>
    <w:rsid w:val="006077E8"/>
    <w:rsid w:val="00610A02"/>
    <w:rsid w:val="00611703"/>
    <w:rsid w:val="006121B5"/>
    <w:rsid w:val="0061238C"/>
    <w:rsid w:val="00620571"/>
    <w:rsid w:val="006229E4"/>
    <w:rsid w:val="00623A22"/>
    <w:rsid w:val="00624E92"/>
    <w:rsid w:val="00627968"/>
    <w:rsid w:val="00630064"/>
    <w:rsid w:val="006331B9"/>
    <w:rsid w:val="00635543"/>
    <w:rsid w:val="00637129"/>
    <w:rsid w:val="0065192E"/>
    <w:rsid w:val="00660698"/>
    <w:rsid w:val="00662427"/>
    <w:rsid w:val="00664662"/>
    <w:rsid w:val="00664900"/>
    <w:rsid w:val="0067336E"/>
    <w:rsid w:val="00673CC5"/>
    <w:rsid w:val="00680281"/>
    <w:rsid w:val="00681A5C"/>
    <w:rsid w:val="00682A28"/>
    <w:rsid w:val="006837D8"/>
    <w:rsid w:val="0068414A"/>
    <w:rsid w:val="006856B4"/>
    <w:rsid w:val="006859C6"/>
    <w:rsid w:val="006859D6"/>
    <w:rsid w:val="00685E41"/>
    <w:rsid w:val="0068734E"/>
    <w:rsid w:val="00694B49"/>
    <w:rsid w:val="00695BB8"/>
    <w:rsid w:val="00696075"/>
    <w:rsid w:val="006A3D6F"/>
    <w:rsid w:val="006A5DBC"/>
    <w:rsid w:val="006A5E95"/>
    <w:rsid w:val="006B0DDB"/>
    <w:rsid w:val="006B3534"/>
    <w:rsid w:val="006B48A0"/>
    <w:rsid w:val="006B6EAD"/>
    <w:rsid w:val="006B7BDC"/>
    <w:rsid w:val="006C0698"/>
    <w:rsid w:val="006C43DC"/>
    <w:rsid w:val="006D0361"/>
    <w:rsid w:val="006D25D2"/>
    <w:rsid w:val="006D3682"/>
    <w:rsid w:val="006D3702"/>
    <w:rsid w:val="006D6133"/>
    <w:rsid w:val="006E042E"/>
    <w:rsid w:val="006E1086"/>
    <w:rsid w:val="006E11BE"/>
    <w:rsid w:val="006E289C"/>
    <w:rsid w:val="006F01EB"/>
    <w:rsid w:val="006F3E4A"/>
    <w:rsid w:val="006F40CF"/>
    <w:rsid w:val="00703E5D"/>
    <w:rsid w:val="0071019F"/>
    <w:rsid w:val="00711026"/>
    <w:rsid w:val="00712177"/>
    <w:rsid w:val="00713F74"/>
    <w:rsid w:val="0072265F"/>
    <w:rsid w:val="00726B00"/>
    <w:rsid w:val="007278E7"/>
    <w:rsid w:val="0073252F"/>
    <w:rsid w:val="00735BD1"/>
    <w:rsid w:val="00735D70"/>
    <w:rsid w:val="00736759"/>
    <w:rsid w:val="0074155B"/>
    <w:rsid w:val="00750AA4"/>
    <w:rsid w:val="00750F56"/>
    <w:rsid w:val="00752912"/>
    <w:rsid w:val="007667E8"/>
    <w:rsid w:val="00766B3D"/>
    <w:rsid w:val="00767BF2"/>
    <w:rsid w:val="007703BB"/>
    <w:rsid w:val="00775B4B"/>
    <w:rsid w:val="00782F8D"/>
    <w:rsid w:val="00783787"/>
    <w:rsid w:val="007849AC"/>
    <w:rsid w:val="007849D0"/>
    <w:rsid w:val="0078665A"/>
    <w:rsid w:val="00793509"/>
    <w:rsid w:val="007935A0"/>
    <w:rsid w:val="00794239"/>
    <w:rsid w:val="007A0447"/>
    <w:rsid w:val="007A1484"/>
    <w:rsid w:val="007A4AA6"/>
    <w:rsid w:val="007A5A52"/>
    <w:rsid w:val="007A651F"/>
    <w:rsid w:val="007A743D"/>
    <w:rsid w:val="007B0D28"/>
    <w:rsid w:val="007B3151"/>
    <w:rsid w:val="007B3CB7"/>
    <w:rsid w:val="007B403E"/>
    <w:rsid w:val="007B65C3"/>
    <w:rsid w:val="007B68CD"/>
    <w:rsid w:val="007B7CA2"/>
    <w:rsid w:val="007C0D26"/>
    <w:rsid w:val="007C3504"/>
    <w:rsid w:val="007C5372"/>
    <w:rsid w:val="007C6605"/>
    <w:rsid w:val="007C745F"/>
    <w:rsid w:val="007D64B9"/>
    <w:rsid w:val="007E0FD6"/>
    <w:rsid w:val="007E5897"/>
    <w:rsid w:val="007E6E7F"/>
    <w:rsid w:val="007E7000"/>
    <w:rsid w:val="007F2794"/>
    <w:rsid w:val="007F3780"/>
    <w:rsid w:val="007F5FE8"/>
    <w:rsid w:val="007F6FB5"/>
    <w:rsid w:val="007F77C5"/>
    <w:rsid w:val="00804107"/>
    <w:rsid w:val="00810241"/>
    <w:rsid w:val="008110F7"/>
    <w:rsid w:val="0081434F"/>
    <w:rsid w:val="008160DE"/>
    <w:rsid w:val="0082091C"/>
    <w:rsid w:val="008223F5"/>
    <w:rsid w:val="00822ABB"/>
    <w:rsid w:val="008245F7"/>
    <w:rsid w:val="00832AD3"/>
    <w:rsid w:val="00833532"/>
    <w:rsid w:val="00834446"/>
    <w:rsid w:val="00834E03"/>
    <w:rsid w:val="00846242"/>
    <w:rsid w:val="00847501"/>
    <w:rsid w:val="0084784B"/>
    <w:rsid w:val="00853EE1"/>
    <w:rsid w:val="008540F3"/>
    <w:rsid w:val="00855F9A"/>
    <w:rsid w:val="00860077"/>
    <w:rsid w:val="00860574"/>
    <w:rsid w:val="00873397"/>
    <w:rsid w:val="00873F1F"/>
    <w:rsid w:val="00882806"/>
    <w:rsid w:val="00882B79"/>
    <w:rsid w:val="00894416"/>
    <w:rsid w:val="00896971"/>
    <w:rsid w:val="008971C7"/>
    <w:rsid w:val="008B675D"/>
    <w:rsid w:val="008C0AB6"/>
    <w:rsid w:val="008C243C"/>
    <w:rsid w:val="008C39A4"/>
    <w:rsid w:val="008D098F"/>
    <w:rsid w:val="008D0E5C"/>
    <w:rsid w:val="008D3199"/>
    <w:rsid w:val="008D4E19"/>
    <w:rsid w:val="008D5B76"/>
    <w:rsid w:val="008E0E7A"/>
    <w:rsid w:val="008E1350"/>
    <w:rsid w:val="008F4949"/>
    <w:rsid w:val="009012CC"/>
    <w:rsid w:val="0090518C"/>
    <w:rsid w:val="00921934"/>
    <w:rsid w:val="00922B7A"/>
    <w:rsid w:val="00925471"/>
    <w:rsid w:val="00926043"/>
    <w:rsid w:val="00926814"/>
    <w:rsid w:val="00931135"/>
    <w:rsid w:val="009320F3"/>
    <w:rsid w:val="00933D58"/>
    <w:rsid w:val="00935CB6"/>
    <w:rsid w:val="00936000"/>
    <w:rsid w:val="00940637"/>
    <w:rsid w:val="00951803"/>
    <w:rsid w:val="00951AE7"/>
    <w:rsid w:val="0095222F"/>
    <w:rsid w:val="0095670B"/>
    <w:rsid w:val="009603C6"/>
    <w:rsid w:val="00963EAF"/>
    <w:rsid w:val="00970DE9"/>
    <w:rsid w:val="009753A3"/>
    <w:rsid w:val="00977A46"/>
    <w:rsid w:val="009816F4"/>
    <w:rsid w:val="00986C79"/>
    <w:rsid w:val="00987052"/>
    <w:rsid w:val="00991013"/>
    <w:rsid w:val="00991087"/>
    <w:rsid w:val="0099175D"/>
    <w:rsid w:val="00994301"/>
    <w:rsid w:val="00995C73"/>
    <w:rsid w:val="009A125C"/>
    <w:rsid w:val="009A2E9A"/>
    <w:rsid w:val="009A388C"/>
    <w:rsid w:val="009A497D"/>
    <w:rsid w:val="009A4F41"/>
    <w:rsid w:val="009A70CD"/>
    <w:rsid w:val="009C196F"/>
    <w:rsid w:val="009C50B3"/>
    <w:rsid w:val="009D63E3"/>
    <w:rsid w:val="009D6EA7"/>
    <w:rsid w:val="009E078F"/>
    <w:rsid w:val="009E58B9"/>
    <w:rsid w:val="009F4D29"/>
    <w:rsid w:val="009F5DF4"/>
    <w:rsid w:val="00A0141E"/>
    <w:rsid w:val="00A03BEF"/>
    <w:rsid w:val="00A06101"/>
    <w:rsid w:val="00A07996"/>
    <w:rsid w:val="00A104C3"/>
    <w:rsid w:val="00A10A77"/>
    <w:rsid w:val="00A11B82"/>
    <w:rsid w:val="00A13BDB"/>
    <w:rsid w:val="00A141AD"/>
    <w:rsid w:val="00A176F2"/>
    <w:rsid w:val="00A226D7"/>
    <w:rsid w:val="00A248B2"/>
    <w:rsid w:val="00A3070A"/>
    <w:rsid w:val="00A36071"/>
    <w:rsid w:val="00A3791C"/>
    <w:rsid w:val="00A40480"/>
    <w:rsid w:val="00A425AB"/>
    <w:rsid w:val="00A46F9D"/>
    <w:rsid w:val="00A525D7"/>
    <w:rsid w:val="00A56DEC"/>
    <w:rsid w:val="00A56F3B"/>
    <w:rsid w:val="00A571E7"/>
    <w:rsid w:val="00A632B5"/>
    <w:rsid w:val="00A63E95"/>
    <w:rsid w:val="00A64239"/>
    <w:rsid w:val="00A64474"/>
    <w:rsid w:val="00A65D0E"/>
    <w:rsid w:val="00A754E5"/>
    <w:rsid w:val="00A75845"/>
    <w:rsid w:val="00A80ACD"/>
    <w:rsid w:val="00A85F6A"/>
    <w:rsid w:val="00A86CF3"/>
    <w:rsid w:val="00A90C7A"/>
    <w:rsid w:val="00A95F67"/>
    <w:rsid w:val="00A9779B"/>
    <w:rsid w:val="00AA0BDF"/>
    <w:rsid w:val="00AA0D07"/>
    <w:rsid w:val="00AA1007"/>
    <w:rsid w:val="00AA2C03"/>
    <w:rsid w:val="00AA3478"/>
    <w:rsid w:val="00AA3D39"/>
    <w:rsid w:val="00AA4D5C"/>
    <w:rsid w:val="00AA5E8D"/>
    <w:rsid w:val="00AA6D0A"/>
    <w:rsid w:val="00AC146A"/>
    <w:rsid w:val="00AC28F4"/>
    <w:rsid w:val="00AC42C0"/>
    <w:rsid w:val="00AC74B8"/>
    <w:rsid w:val="00AC7AB1"/>
    <w:rsid w:val="00AD17B0"/>
    <w:rsid w:val="00AD38D5"/>
    <w:rsid w:val="00AD6CE9"/>
    <w:rsid w:val="00AE0D1F"/>
    <w:rsid w:val="00AE1A09"/>
    <w:rsid w:val="00AE2B40"/>
    <w:rsid w:val="00AE3CCB"/>
    <w:rsid w:val="00AE5EBF"/>
    <w:rsid w:val="00AE6DF4"/>
    <w:rsid w:val="00AF6F6F"/>
    <w:rsid w:val="00B063C2"/>
    <w:rsid w:val="00B06B54"/>
    <w:rsid w:val="00B06D7D"/>
    <w:rsid w:val="00B0727C"/>
    <w:rsid w:val="00B10708"/>
    <w:rsid w:val="00B1191A"/>
    <w:rsid w:val="00B1618B"/>
    <w:rsid w:val="00B225E6"/>
    <w:rsid w:val="00B26350"/>
    <w:rsid w:val="00B27717"/>
    <w:rsid w:val="00B347E8"/>
    <w:rsid w:val="00B37544"/>
    <w:rsid w:val="00B37A97"/>
    <w:rsid w:val="00B41FCC"/>
    <w:rsid w:val="00B51680"/>
    <w:rsid w:val="00B52251"/>
    <w:rsid w:val="00B5437F"/>
    <w:rsid w:val="00B54F02"/>
    <w:rsid w:val="00B5640A"/>
    <w:rsid w:val="00B56DC3"/>
    <w:rsid w:val="00B613FE"/>
    <w:rsid w:val="00B619E8"/>
    <w:rsid w:val="00B61EFC"/>
    <w:rsid w:val="00B62CD7"/>
    <w:rsid w:val="00B6372C"/>
    <w:rsid w:val="00B71256"/>
    <w:rsid w:val="00B760C2"/>
    <w:rsid w:val="00B76C43"/>
    <w:rsid w:val="00B76C62"/>
    <w:rsid w:val="00B77A92"/>
    <w:rsid w:val="00B802CA"/>
    <w:rsid w:val="00B83278"/>
    <w:rsid w:val="00B869E5"/>
    <w:rsid w:val="00B942DA"/>
    <w:rsid w:val="00B953C1"/>
    <w:rsid w:val="00B95963"/>
    <w:rsid w:val="00BA0F65"/>
    <w:rsid w:val="00BA1C39"/>
    <w:rsid w:val="00BA334C"/>
    <w:rsid w:val="00BA34F9"/>
    <w:rsid w:val="00BA5094"/>
    <w:rsid w:val="00BB48F8"/>
    <w:rsid w:val="00BC0627"/>
    <w:rsid w:val="00BC2182"/>
    <w:rsid w:val="00BC2573"/>
    <w:rsid w:val="00BD30E3"/>
    <w:rsid w:val="00BD73E4"/>
    <w:rsid w:val="00BE12A0"/>
    <w:rsid w:val="00BE2761"/>
    <w:rsid w:val="00BE4DD9"/>
    <w:rsid w:val="00BE4ED8"/>
    <w:rsid w:val="00BF4571"/>
    <w:rsid w:val="00BF6FD2"/>
    <w:rsid w:val="00C0352F"/>
    <w:rsid w:val="00C053E7"/>
    <w:rsid w:val="00C10676"/>
    <w:rsid w:val="00C10EE1"/>
    <w:rsid w:val="00C139D8"/>
    <w:rsid w:val="00C14000"/>
    <w:rsid w:val="00C14BC9"/>
    <w:rsid w:val="00C20022"/>
    <w:rsid w:val="00C2191C"/>
    <w:rsid w:val="00C232D1"/>
    <w:rsid w:val="00C240ED"/>
    <w:rsid w:val="00C2517C"/>
    <w:rsid w:val="00C25F7C"/>
    <w:rsid w:val="00C333C3"/>
    <w:rsid w:val="00C425AC"/>
    <w:rsid w:val="00C43E19"/>
    <w:rsid w:val="00C46E78"/>
    <w:rsid w:val="00C51C0D"/>
    <w:rsid w:val="00C5300A"/>
    <w:rsid w:val="00C617AA"/>
    <w:rsid w:val="00C639D0"/>
    <w:rsid w:val="00C63E52"/>
    <w:rsid w:val="00C67658"/>
    <w:rsid w:val="00C72A2A"/>
    <w:rsid w:val="00C72EAA"/>
    <w:rsid w:val="00C77B3B"/>
    <w:rsid w:val="00C81FEE"/>
    <w:rsid w:val="00C82638"/>
    <w:rsid w:val="00C837BE"/>
    <w:rsid w:val="00C879B2"/>
    <w:rsid w:val="00C934D7"/>
    <w:rsid w:val="00C937FF"/>
    <w:rsid w:val="00C96DC9"/>
    <w:rsid w:val="00CA6B6E"/>
    <w:rsid w:val="00CB1231"/>
    <w:rsid w:val="00CB16C9"/>
    <w:rsid w:val="00CB2B7B"/>
    <w:rsid w:val="00CB5AC1"/>
    <w:rsid w:val="00CB68E4"/>
    <w:rsid w:val="00CC0B69"/>
    <w:rsid w:val="00CC64FB"/>
    <w:rsid w:val="00CC6BF8"/>
    <w:rsid w:val="00CC78BA"/>
    <w:rsid w:val="00CD6DCE"/>
    <w:rsid w:val="00CE076C"/>
    <w:rsid w:val="00CE21FC"/>
    <w:rsid w:val="00CE4935"/>
    <w:rsid w:val="00CE4A4A"/>
    <w:rsid w:val="00CE524E"/>
    <w:rsid w:val="00CE59F6"/>
    <w:rsid w:val="00CF2932"/>
    <w:rsid w:val="00CF4719"/>
    <w:rsid w:val="00D05E20"/>
    <w:rsid w:val="00D06845"/>
    <w:rsid w:val="00D0711C"/>
    <w:rsid w:val="00D107B1"/>
    <w:rsid w:val="00D10A5A"/>
    <w:rsid w:val="00D12EC9"/>
    <w:rsid w:val="00D1490A"/>
    <w:rsid w:val="00D22450"/>
    <w:rsid w:val="00D23A32"/>
    <w:rsid w:val="00D306F7"/>
    <w:rsid w:val="00D30E4C"/>
    <w:rsid w:val="00D32697"/>
    <w:rsid w:val="00D350FD"/>
    <w:rsid w:val="00D35123"/>
    <w:rsid w:val="00D36164"/>
    <w:rsid w:val="00D3685F"/>
    <w:rsid w:val="00D370F6"/>
    <w:rsid w:val="00D37159"/>
    <w:rsid w:val="00D454B9"/>
    <w:rsid w:val="00D50278"/>
    <w:rsid w:val="00D52E7C"/>
    <w:rsid w:val="00D61745"/>
    <w:rsid w:val="00D61E9F"/>
    <w:rsid w:val="00D61EE4"/>
    <w:rsid w:val="00D7378A"/>
    <w:rsid w:val="00D743F1"/>
    <w:rsid w:val="00D74D26"/>
    <w:rsid w:val="00D759B4"/>
    <w:rsid w:val="00D816C2"/>
    <w:rsid w:val="00D850EC"/>
    <w:rsid w:val="00D906AF"/>
    <w:rsid w:val="00D90F71"/>
    <w:rsid w:val="00D925D0"/>
    <w:rsid w:val="00D933A9"/>
    <w:rsid w:val="00DA3F2B"/>
    <w:rsid w:val="00DA4DB5"/>
    <w:rsid w:val="00DA6420"/>
    <w:rsid w:val="00DA64AF"/>
    <w:rsid w:val="00DA6A94"/>
    <w:rsid w:val="00DB2331"/>
    <w:rsid w:val="00DB281F"/>
    <w:rsid w:val="00DB2D1D"/>
    <w:rsid w:val="00DB3179"/>
    <w:rsid w:val="00DB4122"/>
    <w:rsid w:val="00DC0BFA"/>
    <w:rsid w:val="00DC1A9C"/>
    <w:rsid w:val="00DC25B4"/>
    <w:rsid w:val="00DC2D6B"/>
    <w:rsid w:val="00DC3605"/>
    <w:rsid w:val="00DC4465"/>
    <w:rsid w:val="00DC7F38"/>
    <w:rsid w:val="00DD3EA0"/>
    <w:rsid w:val="00DD5EFB"/>
    <w:rsid w:val="00DD7AAD"/>
    <w:rsid w:val="00DE4574"/>
    <w:rsid w:val="00DE6022"/>
    <w:rsid w:val="00DE7065"/>
    <w:rsid w:val="00DF20AB"/>
    <w:rsid w:val="00DF45A0"/>
    <w:rsid w:val="00DF4E7D"/>
    <w:rsid w:val="00E037EC"/>
    <w:rsid w:val="00E047E7"/>
    <w:rsid w:val="00E05118"/>
    <w:rsid w:val="00E07410"/>
    <w:rsid w:val="00E17A6E"/>
    <w:rsid w:val="00E21863"/>
    <w:rsid w:val="00E24F53"/>
    <w:rsid w:val="00E25E1E"/>
    <w:rsid w:val="00E26622"/>
    <w:rsid w:val="00E30AFE"/>
    <w:rsid w:val="00E32668"/>
    <w:rsid w:val="00E33E2F"/>
    <w:rsid w:val="00E34568"/>
    <w:rsid w:val="00E35738"/>
    <w:rsid w:val="00E35F45"/>
    <w:rsid w:val="00E376C6"/>
    <w:rsid w:val="00E40DF2"/>
    <w:rsid w:val="00E410D0"/>
    <w:rsid w:val="00E42781"/>
    <w:rsid w:val="00E51989"/>
    <w:rsid w:val="00E5326A"/>
    <w:rsid w:val="00E54FBC"/>
    <w:rsid w:val="00E55456"/>
    <w:rsid w:val="00E5568A"/>
    <w:rsid w:val="00E5570E"/>
    <w:rsid w:val="00E61C62"/>
    <w:rsid w:val="00E62E72"/>
    <w:rsid w:val="00E65A2E"/>
    <w:rsid w:val="00E718AB"/>
    <w:rsid w:val="00E754BF"/>
    <w:rsid w:val="00E778F2"/>
    <w:rsid w:val="00E77F1B"/>
    <w:rsid w:val="00E8531A"/>
    <w:rsid w:val="00E90AC2"/>
    <w:rsid w:val="00E92710"/>
    <w:rsid w:val="00E92C1E"/>
    <w:rsid w:val="00E93104"/>
    <w:rsid w:val="00E939FC"/>
    <w:rsid w:val="00E94D17"/>
    <w:rsid w:val="00E9516D"/>
    <w:rsid w:val="00E96A92"/>
    <w:rsid w:val="00EA1394"/>
    <w:rsid w:val="00EB00E5"/>
    <w:rsid w:val="00EB40B4"/>
    <w:rsid w:val="00EB6496"/>
    <w:rsid w:val="00EB65EA"/>
    <w:rsid w:val="00EC7A23"/>
    <w:rsid w:val="00ED0A27"/>
    <w:rsid w:val="00ED22E7"/>
    <w:rsid w:val="00ED28D6"/>
    <w:rsid w:val="00ED679E"/>
    <w:rsid w:val="00EE2049"/>
    <w:rsid w:val="00EF05BA"/>
    <w:rsid w:val="00EF1434"/>
    <w:rsid w:val="00EF2571"/>
    <w:rsid w:val="00EF417F"/>
    <w:rsid w:val="00EF6715"/>
    <w:rsid w:val="00F10F13"/>
    <w:rsid w:val="00F11314"/>
    <w:rsid w:val="00F11DF3"/>
    <w:rsid w:val="00F139FF"/>
    <w:rsid w:val="00F15AB8"/>
    <w:rsid w:val="00F1601D"/>
    <w:rsid w:val="00F16150"/>
    <w:rsid w:val="00F16710"/>
    <w:rsid w:val="00F17423"/>
    <w:rsid w:val="00F20AD2"/>
    <w:rsid w:val="00F214B2"/>
    <w:rsid w:val="00F21616"/>
    <w:rsid w:val="00F23BE7"/>
    <w:rsid w:val="00F32646"/>
    <w:rsid w:val="00F32FC0"/>
    <w:rsid w:val="00F3408F"/>
    <w:rsid w:val="00F34350"/>
    <w:rsid w:val="00F35510"/>
    <w:rsid w:val="00F373C9"/>
    <w:rsid w:val="00F37628"/>
    <w:rsid w:val="00F43AD5"/>
    <w:rsid w:val="00F43B07"/>
    <w:rsid w:val="00F503AF"/>
    <w:rsid w:val="00F5106D"/>
    <w:rsid w:val="00F5132E"/>
    <w:rsid w:val="00F5296E"/>
    <w:rsid w:val="00F53FAC"/>
    <w:rsid w:val="00F606D5"/>
    <w:rsid w:val="00F610E0"/>
    <w:rsid w:val="00F63723"/>
    <w:rsid w:val="00F65F5E"/>
    <w:rsid w:val="00F661AB"/>
    <w:rsid w:val="00F67278"/>
    <w:rsid w:val="00F83E41"/>
    <w:rsid w:val="00F846B6"/>
    <w:rsid w:val="00F93126"/>
    <w:rsid w:val="00F93F9C"/>
    <w:rsid w:val="00F94A6B"/>
    <w:rsid w:val="00F950C5"/>
    <w:rsid w:val="00F97190"/>
    <w:rsid w:val="00FA5163"/>
    <w:rsid w:val="00FA60F9"/>
    <w:rsid w:val="00FB2B3A"/>
    <w:rsid w:val="00FB5DBF"/>
    <w:rsid w:val="00FB5FDF"/>
    <w:rsid w:val="00FB709F"/>
    <w:rsid w:val="00FD6BC7"/>
    <w:rsid w:val="00FE3B7C"/>
    <w:rsid w:val="00FE4F2E"/>
    <w:rsid w:val="00FE55F9"/>
    <w:rsid w:val="00FE5C7B"/>
    <w:rsid w:val="00FE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E91A"/>
  <w15:chartTrackingRefBased/>
  <w15:docId w15:val="{B21040E4-589A-42F0-85D5-83E264B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54"/>
  </w:style>
  <w:style w:type="paragraph" w:styleId="Heading1">
    <w:name w:val="heading 1"/>
    <w:basedOn w:val="Normal"/>
    <w:next w:val="Normal"/>
    <w:link w:val="Heading1Char"/>
    <w:uiPriority w:val="9"/>
    <w:qFormat/>
    <w:rsid w:val="00F94A6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94A6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94A6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F94A6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F94A6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94A6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94A6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94A6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94A6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6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94A6B"/>
    <w:rPr>
      <w:rFonts w:asciiTheme="majorHAnsi" w:eastAsiaTheme="majorEastAsia" w:hAnsiTheme="majorHAnsi" w:cstheme="majorBidi"/>
      <w:caps/>
      <w:color w:val="44546A" w:themeColor="text2"/>
      <w:spacing w:val="-15"/>
      <w:sz w:val="72"/>
      <w:szCs w:val="72"/>
    </w:rPr>
  </w:style>
  <w:style w:type="paragraph" w:customStyle="1" w:styleId="Default">
    <w:name w:val="Default"/>
    <w:rsid w:val="00E25E1E"/>
    <w:pPr>
      <w:autoSpaceDE w:val="0"/>
      <w:autoSpaceDN w:val="0"/>
      <w:adjustRightInd w:val="0"/>
      <w:spacing w:after="0" w:line="240" w:lineRule="auto"/>
    </w:pPr>
    <w:rPr>
      <w:rFonts w:ascii="League Spartan" w:hAnsi="League Spartan" w:cs="League Spartan"/>
      <w:color w:val="000000"/>
      <w:sz w:val="24"/>
      <w:szCs w:val="24"/>
    </w:rPr>
  </w:style>
  <w:style w:type="character" w:styleId="Hyperlink">
    <w:name w:val="Hyperlink"/>
    <w:basedOn w:val="DefaultParagraphFont"/>
    <w:uiPriority w:val="99"/>
    <w:unhideWhenUsed/>
    <w:rsid w:val="00E25E1E"/>
    <w:rPr>
      <w:color w:val="0563C1" w:themeColor="hyperlink"/>
      <w:u w:val="single"/>
    </w:rPr>
  </w:style>
  <w:style w:type="character" w:styleId="FollowedHyperlink">
    <w:name w:val="FollowedHyperlink"/>
    <w:basedOn w:val="DefaultParagraphFont"/>
    <w:uiPriority w:val="99"/>
    <w:semiHidden/>
    <w:unhideWhenUsed/>
    <w:rsid w:val="00E25E1E"/>
    <w:rPr>
      <w:color w:val="954F72" w:themeColor="followedHyperlink"/>
      <w:u w:val="single"/>
    </w:rPr>
  </w:style>
  <w:style w:type="character" w:customStyle="1" w:styleId="Heading1Char">
    <w:name w:val="Heading 1 Char"/>
    <w:basedOn w:val="DefaultParagraphFont"/>
    <w:link w:val="Heading1"/>
    <w:uiPriority w:val="9"/>
    <w:rsid w:val="00F94A6B"/>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94A6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F4571"/>
    <w:pPr>
      <w:ind w:left="720"/>
      <w:contextualSpacing/>
    </w:pPr>
  </w:style>
  <w:style w:type="paragraph" w:styleId="BalloonText">
    <w:name w:val="Balloon Text"/>
    <w:basedOn w:val="Normal"/>
    <w:link w:val="BalloonTextChar"/>
    <w:uiPriority w:val="99"/>
    <w:semiHidden/>
    <w:unhideWhenUsed/>
    <w:rsid w:val="00AC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46A"/>
    <w:rPr>
      <w:rFonts w:ascii="Segoe UI" w:hAnsi="Segoe UI" w:cs="Segoe UI"/>
      <w:sz w:val="18"/>
      <w:szCs w:val="18"/>
    </w:rPr>
  </w:style>
  <w:style w:type="paragraph" w:styleId="Subtitle">
    <w:name w:val="Subtitle"/>
    <w:basedOn w:val="Normal"/>
    <w:next w:val="Normal"/>
    <w:link w:val="SubtitleChar"/>
    <w:uiPriority w:val="11"/>
    <w:qFormat/>
    <w:rsid w:val="00F94A6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94A6B"/>
    <w:rPr>
      <w:rFonts w:asciiTheme="majorHAnsi" w:eastAsiaTheme="majorEastAsia" w:hAnsiTheme="majorHAnsi" w:cstheme="majorBidi"/>
      <w:color w:val="5B9BD5" w:themeColor="accent1"/>
      <w:sz w:val="28"/>
      <w:szCs w:val="28"/>
    </w:rPr>
  </w:style>
  <w:style w:type="character" w:customStyle="1" w:styleId="Heading3Char">
    <w:name w:val="Heading 3 Char"/>
    <w:basedOn w:val="DefaultParagraphFont"/>
    <w:link w:val="Heading3"/>
    <w:uiPriority w:val="9"/>
    <w:rsid w:val="00F94A6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F94A6B"/>
    <w:rPr>
      <w:rFonts w:asciiTheme="majorHAnsi" w:eastAsiaTheme="majorEastAsia" w:hAnsiTheme="majorHAnsi" w:cstheme="majorBidi"/>
      <w:color w:val="2E74B5" w:themeColor="accent1" w:themeShade="BF"/>
      <w:sz w:val="24"/>
      <w:szCs w:val="24"/>
    </w:rPr>
  </w:style>
  <w:style w:type="character" w:styleId="SubtleEmphasis">
    <w:name w:val="Subtle Emphasis"/>
    <w:basedOn w:val="DefaultParagraphFont"/>
    <w:uiPriority w:val="19"/>
    <w:qFormat/>
    <w:rsid w:val="00F94A6B"/>
    <w:rPr>
      <w:i/>
      <w:iCs/>
      <w:color w:val="595959" w:themeColor="text1" w:themeTint="A6"/>
    </w:rPr>
  </w:style>
  <w:style w:type="paragraph" w:styleId="Header">
    <w:name w:val="header"/>
    <w:basedOn w:val="Normal"/>
    <w:link w:val="HeaderChar"/>
    <w:uiPriority w:val="99"/>
    <w:unhideWhenUsed/>
    <w:rsid w:val="006B0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DDB"/>
  </w:style>
  <w:style w:type="paragraph" w:styleId="Footer">
    <w:name w:val="footer"/>
    <w:basedOn w:val="Normal"/>
    <w:link w:val="FooterChar"/>
    <w:uiPriority w:val="99"/>
    <w:unhideWhenUsed/>
    <w:rsid w:val="006B0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DDB"/>
  </w:style>
  <w:style w:type="paragraph" w:styleId="NoSpacing">
    <w:name w:val="No Spacing"/>
    <w:uiPriority w:val="1"/>
    <w:qFormat/>
    <w:rsid w:val="00F94A6B"/>
    <w:pPr>
      <w:spacing w:after="0" w:line="240" w:lineRule="auto"/>
    </w:pPr>
  </w:style>
  <w:style w:type="character" w:customStyle="1" w:styleId="UnresolvedMention1">
    <w:name w:val="Unresolved Mention1"/>
    <w:basedOn w:val="DefaultParagraphFont"/>
    <w:uiPriority w:val="99"/>
    <w:semiHidden/>
    <w:unhideWhenUsed/>
    <w:rsid w:val="00B063C2"/>
    <w:rPr>
      <w:color w:val="605E5C"/>
      <w:shd w:val="clear" w:color="auto" w:fill="E1DFDD"/>
    </w:rPr>
  </w:style>
  <w:style w:type="character" w:customStyle="1" w:styleId="UnresolvedMention2">
    <w:name w:val="Unresolved Mention2"/>
    <w:basedOn w:val="DefaultParagraphFont"/>
    <w:uiPriority w:val="99"/>
    <w:semiHidden/>
    <w:unhideWhenUsed/>
    <w:rsid w:val="00833532"/>
    <w:rPr>
      <w:color w:val="605E5C"/>
      <w:shd w:val="clear" w:color="auto" w:fill="E1DFDD"/>
    </w:rPr>
  </w:style>
  <w:style w:type="character" w:customStyle="1" w:styleId="UnresolvedMention3">
    <w:name w:val="Unresolved Mention3"/>
    <w:basedOn w:val="DefaultParagraphFont"/>
    <w:uiPriority w:val="99"/>
    <w:semiHidden/>
    <w:unhideWhenUsed/>
    <w:rsid w:val="002C1CB1"/>
    <w:rPr>
      <w:color w:val="605E5C"/>
      <w:shd w:val="clear" w:color="auto" w:fill="E1DFDD"/>
    </w:rPr>
  </w:style>
  <w:style w:type="character" w:styleId="UnresolvedMention">
    <w:name w:val="Unresolved Mention"/>
    <w:basedOn w:val="DefaultParagraphFont"/>
    <w:uiPriority w:val="99"/>
    <w:semiHidden/>
    <w:unhideWhenUsed/>
    <w:rsid w:val="00ED0A27"/>
    <w:rPr>
      <w:color w:val="605E5C"/>
      <w:shd w:val="clear" w:color="auto" w:fill="E1DFDD"/>
    </w:rPr>
  </w:style>
  <w:style w:type="character" w:customStyle="1" w:styleId="Heading5Char">
    <w:name w:val="Heading 5 Char"/>
    <w:basedOn w:val="DefaultParagraphFont"/>
    <w:link w:val="Heading5"/>
    <w:uiPriority w:val="9"/>
    <w:semiHidden/>
    <w:rsid w:val="00F94A6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94A6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94A6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94A6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94A6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94A6B"/>
    <w:pPr>
      <w:spacing w:line="240" w:lineRule="auto"/>
    </w:pPr>
    <w:rPr>
      <w:b/>
      <w:bCs/>
      <w:smallCaps/>
      <w:color w:val="44546A" w:themeColor="text2"/>
    </w:rPr>
  </w:style>
  <w:style w:type="character" w:styleId="Strong">
    <w:name w:val="Strong"/>
    <w:basedOn w:val="DefaultParagraphFont"/>
    <w:uiPriority w:val="22"/>
    <w:qFormat/>
    <w:rsid w:val="00F94A6B"/>
    <w:rPr>
      <w:b/>
      <w:bCs/>
    </w:rPr>
  </w:style>
  <w:style w:type="character" w:styleId="Emphasis">
    <w:name w:val="Emphasis"/>
    <w:basedOn w:val="DefaultParagraphFont"/>
    <w:uiPriority w:val="20"/>
    <w:qFormat/>
    <w:rsid w:val="00F94A6B"/>
    <w:rPr>
      <w:i/>
      <w:iCs/>
    </w:rPr>
  </w:style>
  <w:style w:type="paragraph" w:styleId="Quote">
    <w:name w:val="Quote"/>
    <w:basedOn w:val="Normal"/>
    <w:next w:val="Normal"/>
    <w:link w:val="QuoteChar"/>
    <w:uiPriority w:val="29"/>
    <w:qFormat/>
    <w:rsid w:val="00F94A6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94A6B"/>
    <w:rPr>
      <w:color w:val="44546A" w:themeColor="text2"/>
      <w:sz w:val="24"/>
      <w:szCs w:val="24"/>
    </w:rPr>
  </w:style>
  <w:style w:type="paragraph" w:styleId="IntenseQuote">
    <w:name w:val="Intense Quote"/>
    <w:basedOn w:val="Normal"/>
    <w:next w:val="Normal"/>
    <w:link w:val="IntenseQuoteChar"/>
    <w:uiPriority w:val="30"/>
    <w:qFormat/>
    <w:rsid w:val="00F94A6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94A6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F94A6B"/>
    <w:rPr>
      <w:b/>
      <w:bCs/>
      <w:i/>
      <w:iCs/>
    </w:rPr>
  </w:style>
  <w:style w:type="character" w:styleId="SubtleReference">
    <w:name w:val="Subtle Reference"/>
    <w:basedOn w:val="DefaultParagraphFont"/>
    <w:uiPriority w:val="31"/>
    <w:qFormat/>
    <w:rsid w:val="00F94A6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94A6B"/>
    <w:rPr>
      <w:b/>
      <w:bCs/>
      <w:smallCaps/>
      <w:color w:val="44546A" w:themeColor="text2"/>
      <w:u w:val="single"/>
    </w:rPr>
  </w:style>
  <w:style w:type="character" w:styleId="BookTitle">
    <w:name w:val="Book Title"/>
    <w:basedOn w:val="DefaultParagraphFont"/>
    <w:uiPriority w:val="33"/>
    <w:qFormat/>
    <w:rsid w:val="00F94A6B"/>
    <w:rPr>
      <w:b/>
      <w:bCs/>
      <w:smallCaps/>
      <w:spacing w:val="10"/>
    </w:rPr>
  </w:style>
  <w:style w:type="paragraph" w:styleId="TOCHeading">
    <w:name w:val="TOC Heading"/>
    <w:basedOn w:val="Heading1"/>
    <w:next w:val="Normal"/>
    <w:uiPriority w:val="39"/>
    <w:semiHidden/>
    <w:unhideWhenUsed/>
    <w:qFormat/>
    <w:rsid w:val="00F94A6B"/>
    <w:pPr>
      <w:outlineLvl w:val="9"/>
    </w:pPr>
  </w:style>
  <w:style w:type="character" w:customStyle="1" w:styleId="ui-provider">
    <w:name w:val="ui-provider"/>
    <w:basedOn w:val="DefaultParagraphFont"/>
    <w:rsid w:val="002E7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3373">
      <w:bodyDiv w:val="1"/>
      <w:marLeft w:val="0"/>
      <w:marRight w:val="0"/>
      <w:marTop w:val="0"/>
      <w:marBottom w:val="0"/>
      <w:divBdr>
        <w:top w:val="none" w:sz="0" w:space="0" w:color="auto"/>
        <w:left w:val="none" w:sz="0" w:space="0" w:color="auto"/>
        <w:bottom w:val="none" w:sz="0" w:space="0" w:color="auto"/>
        <w:right w:val="none" w:sz="0" w:space="0" w:color="auto"/>
      </w:divBdr>
    </w:div>
    <w:div w:id="749622570">
      <w:bodyDiv w:val="1"/>
      <w:marLeft w:val="0"/>
      <w:marRight w:val="0"/>
      <w:marTop w:val="0"/>
      <w:marBottom w:val="0"/>
      <w:divBdr>
        <w:top w:val="none" w:sz="0" w:space="0" w:color="auto"/>
        <w:left w:val="none" w:sz="0" w:space="0" w:color="auto"/>
        <w:bottom w:val="none" w:sz="0" w:space="0" w:color="auto"/>
        <w:right w:val="none" w:sz="0" w:space="0" w:color="auto"/>
      </w:divBdr>
    </w:div>
    <w:div w:id="1339961612">
      <w:bodyDiv w:val="1"/>
      <w:marLeft w:val="0"/>
      <w:marRight w:val="0"/>
      <w:marTop w:val="0"/>
      <w:marBottom w:val="0"/>
      <w:divBdr>
        <w:top w:val="none" w:sz="0" w:space="0" w:color="auto"/>
        <w:left w:val="none" w:sz="0" w:space="0" w:color="auto"/>
        <w:bottom w:val="none" w:sz="0" w:space="0" w:color="auto"/>
        <w:right w:val="none" w:sz="0" w:space="0" w:color="auto"/>
      </w:divBdr>
    </w:div>
    <w:div w:id="1636981203">
      <w:bodyDiv w:val="1"/>
      <w:marLeft w:val="0"/>
      <w:marRight w:val="0"/>
      <w:marTop w:val="0"/>
      <w:marBottom w:val="0"/>
      <w:divBdr>
        <w:top w:val="none" w:sz="0" w:space="0" w:color="auto"/>
        <w:left w:val="none" w:sz="0" w:space="0" w:color="auto"/>
        <w:bottom w:val="none" w:sz="0" w:space="0" w:color="auto"/>
        <w:right w:val="none" w:sz="0" w:space="0" w:color="auto"/>
      </w:divBdr>
    </w:div>
    <w:div w:id="1969310530">
      <w:bodyDiv w:val="1"/>
      <w:marLeft w:val="0"/>
      <w:marRight w:val="0"/>
      <w:marTop w:val="0"/>
      <w:marBottom w:val="0"/>
      <w:divBdr>
        <w:top w:val="none" w:sz="0" w:space="0" w:color="auto"/>
        <w:left w:val="none" w:sz="0" w:space="0" w:color="auto"/>
        <w:bottom w:val="none" w:sz="0" w:space="0" w:color="auto"/>
        <w:right w:val="none" w:sz="0" w:space="0" w:color="auto"/>
      </w:divBdr>
      <w:divsChild>
        <w:div w:id="1708678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ingyourhead.info/take-5-steps-wellbeing" TargetMode="External"/><Relationship Id="rId13" Type="http://schemas.openxmlformats.org/officeDocument/2006/relationships/hyperlink" Target="https://player.vimeo.com/video/827213675?h=458aa78532" TargetMode="External"/><Relationship Id="rId18" Type="http://schemas.openxmlformats.org/officeDocument/2006/relationships/hyperlink" Target="https://healthwell.eani.org.uk/events/2023-09-01-000000-2023-09-30-234559/sleeptember" TargetMode="External"/><Relationship Id="rId26" Type="http://schemas.openxmlformats.org/officeDocument/2006/relationships/hyperlink" Target="https://www.easds.org.uk/booking/browse/area/?id=2240d6014d2f21c4" TargetMode="External"/><Relationship Id="rId3" Type="http://schemas.openxmlformats.org/officeDocument/2006/relationships/styles" Target="styles.xml"/><Relationship Id="rId21" Type="http://schemas.openxmlformats.org/officeDocument/2006/relationships/hyperlink" Target="https://www.easds.org.uk/booking/?bookingid=26917d47d86011df" TargetMode="External"/><Relationship Id="rId34" Type="http://schemas.openxmlformats.org/officeDocument/2006/relationships/hyperlink" Target="http://www.ci-ni.org.uk/" TargetMode="External"/><Relationship Id="rId7" Type="http://schemas.openxmlformats.org/officeDocument/2006/relationships/endnotes" Target="endnotes.xml"/><Relationship Id="rId12" Type="http://schemas.openxmlformats.org/officeDocument/2006/relationships/hyperlink" Target="https://player.vimeo.com/video/827213955?h=7f87936d56" TargetMode="External"/><Relationship Id="rId17" Type="http://schemas.openxmlformats.org/officeDocument/2006/relationships/hyperlink" Target="https://www.parentingni.org/" TargetMode="External"/><Relationship Id="rId25" Type="http://schemas.openxmlformats.org/officeDocument/2006/relationships/hyperlink" Target="https://accounts.google.com/InteractiveLogin/signinchooser?continue=https%3A%2F%2Fsites.google.com%2Fc2ken.net%2Fhighfiveresourcehub%2Fhigh-five-magazine&amp;followup=https%3A%2F%2Fsites.google.com%2Fc2ken.net%2Fhighfiveresourcehub%2Fhigh-five-magazine&amp;osid=1&amp;passive=1209600&amp;ifkv=AYZoVhes5L28sPj6FI13D15Mq1bhYYKwXnGWnh-6KraZP8_8rkhDglhraG9brqAOwjSpc8i3Yj1R&amp;theme=glif&amp;flowName=GlifWebSignIn&amp;flowEntry=ServiceLogin" TargetMode="External"/><Relationship Id="rId33" Type="http://schemas.openxmlformats.org/officeDocument/2006/relationships/hyperlink" Target="https://www.childline.org.uk/" TargetMode="External"/><Relationship Id="rId2" Type="http://schemas.openxmlformats.org/officeDocument/2006/relationships/numbering" Target="numbering.xml"/><Relationship Id="rId16" Type="http://schemas.openxmlformats.org/officeDocument/2006/relationships/hyperlink" Target="mailto:primarybsp.enquiries@eani.org.uk" TargetMode="External"/><Relationship Id="rId20" Type="http://schemas.openxmlformats.org/officeDocument/2006/relationships/hyperlink" Target="https://www.easds.org.uk/booking/?bookingid=9520484029d2d3a3" TargetMode="External"/><Relationship Id="rId29" Type="http://schemas.openxmlformats.org/officeDocument/2006/relationships/hyperlink" Target="https://www.salvationarmy.org.uk/budget-and-debt-ad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455765372/3d0a429d17" TargetMode="External"/><Relationship Id="rId24" Type="http://schemas.openxmlformats.org/officeDocument/2006/relationships/hyperlink" Target="https://www.easds.org.uk/booking/?bookingid=e68ac06ef4959e42" TargetMode="External"/><Relationship Id="rId32" Type="http://schemas.openxmlformats.org/officeDocument/2006/relationships/hyperlink" Target="https://www.lifelinehelpline.info/" TargetMode="External"/><Relationship Id="rId5" Type="http://schemas.openxmlformats.org/officeDocument/2006/relationships/webSettings" Target="webSettings.xml"/><Relationship Id="rId15" Type="http://schemas.openxmlformats.org/officeDocument/2006/relationships/hyperlink" Target="https://accounts.google.com/InteractiveLogin/signinchooser?continue=https%3A%2F%2Fsites.google.com%2Fc2ken.net%2Fhighfiveresourcehub%2Fhigh-five%2Fhigh-five-journal&amp;followup=https%3A%2F%2Fsites.google.com%2Fc2ken.net%2Fhighfiveresourcehub%2Fhigh-five%2Fhigh-five-journal&amp;osid=1&amp;passive=1209600&amp;ifkv=AYZoVhfePZEOp8o0NS00lVv1UxpIY3PXUxBRkU6lClOmaOoGZTOAOQT5AM6h8YMf68u4ujYUlDdbqA&amp;theme=glif&amp;flowName=GlifWebSignIn&amp;flowEntry=ServiceLogin" TargetMode="External"/><Relationship Id="rId23" Type="http://schemas.openxmlformats.org/officeDocument/2006/relationships/hyperlink" Target="https://www.easds.org.uk/booking/browse/area/?id=2240d6014d2f21c4" TargetMode="External"/><Relationship Id="rId28" Type="http://schemas.openxmlformats.org/officeDocument/2006/relationships/hyperlink" Target="https://www.trusselltrust.org/get-help/" TargetMode="External"/><Relationship Id="rId36" Type="http://schemas.openxmlformats.org/officeDocument/2006/relationships/theme" Target="theme/theme1.xml"/><Relationship Id="rId10" Type="http://schemas.openxmlformats.org/officeDocument/2006/relationships/hyperlink" Target="https://accounts.google.com/InteractiveLogin?continue=https://sites.google.com/c2ken.net/highfiveresourcehub/high-five/high-five-journal&amp;followup=https://sites.google.com/c2ken.net/highfiveresourcehub/high-five/high-five-journal&amp;osid=1&amp;passive=1209600&amp;ifkv=AYZoVhdIyEiajoZIF-w92vc0qwsKKE64f5SEbWLw9m1VEPAYNSktnGNOWX0GdX_DzV2sDXgskQg2cg" TargetMode="External"/><Relationship Id="rId19" Type="http://schemas.openxmlformats.org/officeDocument/2006/relationships/hyperlink" Target="https://accounts.google.com/InteractiveLogin/signinchooser?continue=https%3A%2F%2Fsites.google.com%2Fc2ken.net%2Fhighfiveresourcehub%2Fhigh-five-friday%2Ftake-notice&amp;followup=https%3A%2F%2Fsites.google.com%2Fc2ken.net%2Fhighfiveresourcehub%2Fhigh-five-friday%2Ftake-notice&amp;osid=1&amp;passive=1209600&amp;ifkv=AYZoVhcNl_YvYwylRtcizUeSUs8-wMRlpEDXiQfFMWIrAm-ngKcx1sllYzVjQZOpPyaoaNiWhcnmEw&amp;theme=glif&amp;flowName=GlifWebSignIn&amp;flowEntry=ServiceLoginu" TargetMode="External"/><Relationship Id="rId31" Type="http://schemas.openxmlformats.org/officeDocument/2006/relationships/hyperlink" Target="https://capuk.org/get-help" TargetMode="External"/><Relationship Id="rId4" Type="http://schemas.openxmlformats.org/officeDocument/2006/relationships/settings" Target="settings.xml"/><Relationship Id="rId9" Type="http://schemas.openxmlformats.org/officeDocument/2006/relationships/hyperlink" Target="mailto:primarybsp.enquiries@eani.org.uk" TargetMode="External"/><Relationship Id="rId14" Type="http://schemas.openxmlformats.org/officeDocument/2006/relationships/hyperlink" Target="https://accounts.google.com/InteractiveLogin?continue=https://sites.google.com/c2ken.net/highfiveresourcehub/high-five/high-five-journal&amp;followup=https://sites.google.com/c2ken.net/highfiveresourcehub/high-five/high-five-journal&amp;osid=1&amp;passive=1209600&amp;ifkv=AYZoVhd4QKqO6lzuSQbMfcikkDW4iGg6JKVT0HqsBBNFljqt9gFWO-HYjEalUNNtYo4sRKZiWoPHxw" TargetMode="External"/><Relationship Id="rId22" Type="http://schemas.openxmlformats.org/officeDocument/2006/relationships/hyperlink" Target="https://www.easds.org.uk/booking/?bookingid=304fbe878a88674b" TargetMode="External"/><Relationship Id="rId27" Type="http://schemas.openxmlformats.org/officeDocument/2006/relationships/hyperlink" Target="https://send.eani.org.uk/support-services/behaviour-support-primary" TargetMode="External"/><Relationship Id="rId30" Type="http://schemas.openxmlformats.org/officeDocument/2006/relationships/hyperlink" Target="https://www.svp.ie/get-help/request-help-online.asp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8D27E-E33C-4EDB-A2FC-117730BE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3501</Words>
  <Characters>19961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HIGH 5 - ISSUE 31 - 22 OCT - Accessibility Document</vt:lpstr>
    </vt:vector>
  </TitlesOfParts>
  <Manager/>
  <Company>EANI</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5 - ISSUE 31 - 22 OCT - Accessibility Document</dc:title>
  <dc:subject>PBS&amp;P Bi-weekly Magazine accessibility document</dc:subject>
  <dc:creator>PBS&amp;P</dc:creator>
  <cp:keywords>Accessibility Document</cp:keywords>
  <dc:description/>
  <cp:lastModifiedBy>Devlin, Brian</cp:lastModifiedBy>
  <cp:revision>6</cp:revision>
  <dcterms:created xsi:type="dcterms:W3CDTF">2023-09-12T10:10:00Z</dcterms:created>
  <dcterms:modified xsi:type="dcterms:W3CDTF">2023-09-25T10:37:00Z</dcterms:modified>
  <cp:category>PBS&amp;P High 5 Magazine</cp:category>
  <cp:contentStatus/>
</cp:coreProperties>
</file>