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A8CD" w14:textId="1FDC7576" w:rsidR="0058023E" w:rsidRPr="00E96A92" w:rsidRDefault="00951AE7" w:rsidP="0058023E">
      <w:pPr>
        <w:pStyle w:val="Heading1"/>
        <w:rPr>
          <w:rFonts w:asciiTheme="minorHAnsi" w:eastAsia="Calibri Light" w:hAnsiTheme="minorHAnsi" w:cstheme="minorHAnsi"/>
          <w:b/>
          <w:bCs/>
          <w:sz w:val="40"/>
        </w:rPr>
      </w:pPr>
      <w:r w:rsidRPr="00E96A92">
        <w:rPr>
          <w:rFonts w:asciiTheme="minorHAnsi" w:eastAsia="Calibri Light" w:hAnsiTheme="minorHAnsi" w:cstheme="minorHAnsi"/>
          <w:b/>
          <w:bCs/>
          <w:sz w:val="40"/>
        </w:rPr>
        <w:t>High Five</w:t>
      </w:r>
    </w:p>
    <w:p w14:paraId="1105814A" w14:textId="77777777" w:rsidR="00921934" w:rsidRPr="00E96A92" w:rsidRDefault="00921934" w:rsidP="00921934">
      <w:pPr>
        <w:pStyle w:val="Heading2"/>
      </w:pPr>
      <w:r w:rsidRPr="00E96A92">
        <w:t>Primary Behaviour Support and Provisions</w:t>
      </w:r>
    </w:p>
    <w:p w14:paraId="1B3DABEF" w14:textId="77777777" w:rsidR="0058023E" w:rsidRPr="0058023E" w:rsidRDefault="0058023E" w:rsidP="0058023E">
      <w:pPr>
        <w:rPr>
          <w:lang w:val="en-US"/>
        </w:rPr>
      </w:pPr>
    </w:p>
    <w:p w14:paraId="2E371B71" w14:textId="4D8D6316" w:rsidR="00604B6D" w:rsidRPr="005C0024" w:rsidRDefault="003F06F6" w:rsidP="00604B6D">
      <w:pPr>
        <w:rPr>
          <w:sz w:val="20"/>
          <w:szCs w:val="20"/>
          <w:lang w:val="en-US"/>
        </w:rPr>
      </w:pPr>
      <w:r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>Issue 6</w:t>
      </w:r>
      <w:r w:rsidR="005C0024"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>6</w:t>
      </w:r>
      <w:r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 xml:space="preserve">: Friday </w:t>
      </w:r>
      <w:r w:rsidR="004E5276"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ab/>
      </w:r>
      <w:r w:rsidR="005C0024"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>13</w:t>
      </w:r>
      <w:r w:rsidR="005C0024"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  <w:vertAlign w:val="superscript"/>
        </w:rPr>
        <w:t>th</w:t>
      </w:r>
      <w:r w:rsidR="005C0024"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 xml:space="preserve"> October</w:t>
      </w:r>
      <w:r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 xml:space="preserve"> 2023</w:t>
      </w:r>
    </w:p>
    <w:p w14:paraId="13247CC5" w14:textId="77777777" w:rsidR="00951AE7" w:rsidRDefault="00736759" w:rsidP="00736759">
      <w:pPr>
        <w:spacing w:line="257" w:lineRule="exact"/>
        <w:rPr>
          <w:rFonts w:ascii="Calibri" w:eastAsia="Calibri" w:hAnsi="Calibri" w:cs="Calibri"/>
          <w:sz w:val="24"/>
          <w:szCs w:val="24"/>
        </w:rPr>
      </w:pPr>
      <w:r w:rsidRPr="6317269B">
        <w:rPr>
          <w:rFonts w:ascii="Calibri" w:eastAsia="Calibri" w:hAnsi="Calibri" w:cs="Calibri"/>
          <w:sz w:val="24"/>
          <w:szCs w:val="24"/>
        </w:rPr>
        <w:t xml:space="preserve">This magazine is packed full of good ideas to inspire, </w:t>
      </w:r>
      <w:proofErr w:type="gramStart"/>
      <w:r w:rsidRPr="6317269B">
        <w:rPr>
          <w:rFonts w:ascii="Calibri" w:eastAsia="Calibri" w:hAnsi="Calibri" w:cs="Calibri"/>
          <w:sz w:val="24"/>
          <w:szCs w:val="24"/>
        </w:rPr>
        <w:t>support</w:t>
      </w:r>
      <w:proofErr w:type="gramEnd"/>
      <w:r w:rsidRPr="6317269B">
        <w:rPr>
          <w:rFonts w:ascii="Calibri" w:eastAsia="Calibri" w:hAnsi="Calibri" w:cs="Calibri"/>
          <w:sz w:val="24"/>
          <w:szCs w:val="24"/>
        </w:rPr>
        <w:t xml:space="preserve"> and challenge you to be the best you can be!</w:t>
      </w:r>
    </w:p>
    <w:p w14:paraId="38B46A0E" w14:textId="0B80F78A" w:rsidR="00695BB8" w:rsidRDefault="00695BB8" w:rsidP="00244E8B">
      <w:pPr>
        <w:pStyle w:val="Heading2"/>
        <w:rPr>
          <w:rFonts w:eastAsia="Calibri"/>
        </w:rPr>
      </w:pPr>
    </w:p>
    <w:p w14:paraId="393D6678" w14:textId="77777777" w:rsidR="00736759" w:rsidRDefault="00736759" w:rsidP="00201DBA">
      <w:pPr>
        <w:pStyle w:val="Heading1"/>
      </w:pPr>
      <w:r w:rsidRPr="00201DBA">
        <w:t>Inside this issue</w:t>
      </w:r>
    </w:p>
    <w:p w14:paraId="32323B2E" w14:textId="77777777" w:rsidR="006A5DBC" w:rsidRPr="00E6183C" w:rsidRDefault="006A5DBC" w:rsidP="006A5DBC">
      <w:pPr>
        <w:rPr>
          <w:color w:val="000000" w:themeColor="text1"/>
          <w:lang w:val="en-US"/>
        </w:rPr>
      </w:pPr>
    </w:p>
    <w:p w14:paraId="7694161A" w14:textId="77777777" w:rsidR="005C0024" w:rsidRDefault="005C0024" w:rsidP="005C0024">
      <w:r>
        <w:t>03 Take 5</w:t>
      </w:r>
    </w:p>
    <w:p w14:paraId="4854A54C" w14:textId="6E3E7499" w:rsidR="005C0024" w:rsidRDefault="005C0024" w:rsidP="005C0024">
      <w:r>
        <w:t xml:space="preserve">04 Be </w:t>
      </w:r>
      <w:proofErr w:type="gramStart"/>
      <w:r>
        <w:t>The</w:t>
      </w:r>
      <w:proofErr w:type="gramEnd"/>
      <w:r>
        <w:t xml:space="preserve"> Best You Can Be </w:t>
      </w:r>
      <w:r w:rsidR="008D3ED3">
        <w:t>–</w:t>
      </w:r>
      <w:r>
        <w:t xml:space="preserve"> Be</w:t>
      </w:r>
      <w:r w:rsidR="008D3ED3">
        <w:t xml:space="preserve"> </w:t>
      </w:r>
      <w:r>
        <w:t>Well</w:t>
      </w:r>
    </w:p>
    <w:p w14:paraId="72564227" w14:textId="77777777" w:rsidR="005C0024" w:rsidRDefault="005C0024" w:rsidP="005C0024">
      <w:r>
        <w:t>06 Be Active - Stress Balls</w:t>
      </w:r>
    </w:p>
    <w:p w14:paraId="7234C16F" w14:textId="77777777" w:rsidR="005C0024" w:rsidRDefault="005C0024" w:rsidP="005C0024">
      <w:r>
        <w:t xml:space="preserve">07 Connect - </w:t>
      </w:r>
      <w:proofErr w:type="spellStart"/>
      <w:r>
        <w:t>Worrysaurus</w:t>
      </w:r>
      <w:proofErr w:type="spellEnd"/>
    </w:p>
    <w:p w14:paraId="6CEDB57C" w14:textId="77777777" w:rsidR="005C0024" w:rsidRDefault="005C0024" w:rsidP="005C0024">
      <w:r>
        <w:t>08 Take Notice - Calm Jar</w:t>
      </w:r>
    </w:p>
    <w:p w14:paraId="7658411E" w14:textId="77777777" w:rsidR="005C0024" w:rsidRDefault="005C0024" w:rsidP="005C0024">
      <w:r>
        <w:t>09 Keep Learning - What I Love about Me &amp; You</w:t>
      </w:r>
    </w:p>
    <w:p w14:paraId="32C70B78" w14:textId="77777777" w:rsidR="005C0024" w:rsidRDefault="005C0024" w:rsidP="005C0024">
      <w:r>
        <w:t>10 Give - Hug Jar</w:t>
      </w:r>
    </w:p>
    <w:p w14:paraId="190FBFE8" w14:textId="77777777" w:rsidR="005C0024" w:rsidRDefault="005C0024" w:rsidP="005C0024">
      <w:r>
        <w:t xml:space="preserve">11 PBS&amp;P Inbox - </w:t>
      </w:r>
      <w:proofErr w:type="spellStart"/>
      <w:r>
        <w:t>CNaG</w:t>
      </w:r>
      <w:proofErr w:type="spellEnd"/>
      <w:r>
        <w:t xml:space="preserve"> Conference 2023</w:t>
      </w:r>
    </w:p>
    <w:p w14:paraId="0C41DB6F" w14:textId="77777777" w:rsidR="005C0024" w:rsidRDefault="005C0024" w:rsidP="005C0024">
      <w:r>
        <w:t xml:space="preserve">12 PBS&amp;P Inbox - High Five Friday at </w:t>
      </w:r>
      <w:proofErr w:type="spellStart"/>
      <w:r>
        <w:t>Kilcooley</w:t>
      </w:r>
      <w:proofErr w:type="spellEnd"/>
      <w:r>
        <w:t xml:space="preserve"> P.S., Bangor</w:t>
      </w:r>
    </w:p>
    <w:p w14:paraId="558BF4FC" w14:textId="77777777" w:rsidR="005C0024" w:rsidRDefault="005C0024" w:rsidP="005C0024">
      <w:r>
        <w:t>14 Parent Hub - Support Your Child’s Emotional Development</w:t>
      </w:r>
    </w:p>
    <w:p w14:paraId="75424235" w14:textId="77777777" w:rsidR="005C0024" w:rsidRDefault="005C0024" w:rsidP="005C0024">
      <w:r>
        <w:t>17 Staff Hub - Tips to Reach the Learning Brain</w:t>
      </w:r>
    </w:p>
    <w:p w14:paraId="09F2E338" w14:textId="77777777" w:rsidR="005C0024" w:rsidRDefault="005C0024" w:rsidP="005C0024">
      <w:r>
        <w:t>18 Staff Hub - Upcoming PBS&amp;P Training</w:t>
      </w:r>
    </w:p>
    <w:p w14:paraId="3DE64DA1" w14:textId="4603877A" w:rsidR="00DC05AB" w:rsidRDefault="005C0024" w:rsidP="005C0024">
      <w:r>
        <w:t>19 Staff Hub - Upcoming NASS Training</w:t>
      </w:r>
    </w:p>
    <w:p w14:paraId="094F83AE" w14:textId="77777777" w:rsidR="00DC05AB" w:rsidRDefault="00DC05AB" w:rsidP="00DC05AB"/>
    <w:p w14:paraId="7C3B7E49" w14:textId="77777777" w:rsidR="00DC05AB" w:rsidRDefault="00DC05AB" w:rsidP="00DC05AB"/>
    <w:p w14:paraId="76202C71" w14:textId="77777777" w:rsidR="00DC05AB" w:rsidRDefault="00DC05AB" w:rsidP="00DC05AB"/>
    <w:p w14:paraId="50B53BF4" w14:textId="791FC896" w:rsidR="00DC05AB" w:rsidRDefault="005C0024" w:rsidP="00DC05AB">
      <w:r>
        <w:t xml:space="preserve">    </w:t>
      </w:r>
    </w:p>
    <w:p w14:paraId="004D803F" w14:textId="77777777" w:rsidR="005C0024" w:rsidRDefault="005C0024" w:rsidP="00DC05AB"/>
    <w:p w14:paraId="314FE485" w14:textId="77777777" w:rsidR="005C0024" w:rsidRDefault="005C0024" w:rsidP="00DC05AB"/>
    <w:p w14:paraId="1EA60B27" w14:textId="77777777" w:rsidR="005C0024" w:rsidRDefault="005C0024" w:rsidP="00DC05AB"/>
    <w:p w14:paraId="0CE7CEC8" w14:textId="77777777" w:rsidR="005C0024" w:rsidRDefault="005C0024" w:rsidP="00DC05AB"/>
    <w:p w14:paraId="41557385" w14:textId="77777777" w:rsidR="00E6183C" w:rsidRDefault="00E6183C" w:rsidP="00DC05AB"/>
    <w:p w14:paraId="27D6C983" w14:textId="77777777" w:rsidR="004E5276" w:rsidRDefault="004E5276" w:rsidP="00C81FEE">
      <w:pPr>
        <w:pStyle w:val="Heading2"/>
      </w:pPr>
    </w:p>
    <w:p w14:paraId="34F1B75F" w14:textId="4C77B7E6" w:rsidR="002D7C24" w:rsidRDefault="002D7C24" w:rsidP="00C81FEE">
      <w:pPr>
        <w:pStyle w:val="Heading2"/>
      </w:pPr>
      <w:r w:rsidRPr="00E62E72">
        <w:t>Inspire, Support, Challenge</w:t>
      </w:r>
    </w:p>
    <w:p w14:paraId="3814788D" w14:textId="77777777" w:rsidR="006D6133" w:rsidRPr="006D6133" w:rsidRDefault="006D6133" w:rsidP="006D6133">
      <w:pPr>
        <w:rPr>
          <w:lang w:val="en-US"/>
        </w:rPr>
      </w:pPr>
    </w:p>
    <w:p w14:paraId="0461862E" w14:textId="77777777" w:rsidR="002D7C24" w:rsidRDefault="002D7C24" w:rsidP="003B33FC">
      <w:pPr>
        <w:spacing w:line="276" w:lineRule="auto"/>
      </w:pPr>
      <w:r w:rsidRPr="00604B6D">
        <w:rPr>
          <w:rStyle w:val="Heading3Char"/>
        </w:rPr>
        <w:t>Inspire</w:t>
      </w:r>
      <w:r w:rsidR="00AF6F6F">
        <w:rPr>
          <w:rFonts w:ascii="Calibri" w:eastAsia="Calibri" w:hAnsi="Calibri" w:cs="Calibri"/>
          <w:sz w:val="24"/>
          <w:szCs w:val="24"/>
        </w:rPr>
        <w:t xml:space="preserve"> </w:t>
      </w:r>
      <w:r w:rsidRPr="6317269B">
        <w:rPr>
          <w:rFonts w:ascii="Calibri" w:eastAsia="Calibri" w:hAnsi="Calibri" w:cs="Calibri"/>
          <w:sz w:val="24"/>
          <w:szCs w:val="24"/>
        </w:rPr>
        <w:t xml:space="preserve">- </w:t>
      </w:r>
      <w:r w:rsidR="006837D8" w:rsidRPr="6317269B">
        <w:rPr>
          <w:rFonts w:ascii="Calibri" w:eastAsia="Calibri" w:hAnsi="Calibri" w:cs="Calibri"/>
          <w:sz w:val="24"/>
          <w:szCs w:val="24"/>
        </w:rPr>
        <w:t>First,</w:t>
      </w:r>
      <w:r w:rsidRPr="6317269B">
        <w:rPr>
          <w:rFonts w:ascii="Calibri" w:eastAsia="Calibri" w:hAnsi="Calibri" w:cs="Calibri"/>
          <w:sz w:val="24"/>
          <w:szCs w:val="24"/>
        </w:rPr>
        <w:t xml:space="preserve"> we try to find ways to make you want to be the best you can be.</w:t>
      </w:r>
    </w:p>
    <w:p w14:paraId="2C6534BB" w14:textId="77777777" w:rsidR="002D7C24" w:rsidRDefault="002D7C24" w:rsidP="003B33FC">
      <w:pPr>
        <w:spacing w:line="276" w:lineRule="auto"/>
      </w:pPr>
      <w:r w:rsidRPr="00604B6D">
        <w:rPr>
          <w:rStyle w:val="Heading3Char"/>
        </w:rPr>
        <w:t>Support</w:t>
      </w:r>
      <w:r w:rsidR="00AF6F6F" w:rsidRPr="00604B6D">
        <w:rPr>
          <w:rStyle w:val="Heading3Char"/>
        </w:rPr>
        <w:t xml:space="preserve"> </w:t>
      </w:r>
      <w:r w:rsidRPr="0DB80CCE">
        <w:rPr>
          <w:rFonts w:ascii="Calibri" w:eastAsia="Calibri" w:hAnsi="Calibri" w:cs="Calibri"/>
          <w:sz w:val="24"/>
          <w:szCs w:val="24"/>
        </w:rPr>
        <w:t>- When you want to be the best you can be we try to help you as you learn and grow.</w:t>
      </w:r>
    </w:p>
    <w:p w14:paraId="3F115611" w14:textId="06ABF162" w:rsidR="00C81FEE" w:rsidRPr="00E14A00" w:rsidRDefault="002D7C24" w:rsidP="00E14A00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04B6D">
        <w:rPr>
          <w:rStyle w:val="Heading3Char"/>
        </w:rPr>
        <w:t>Challenge</w:t>
      </w:r>
      <w:r w:rsidR="00AF6F6F">
        <w:rPr>
          <w:rFonts w:ascii="Calibri" w:eastAsia="Calibri" w:hAnsi="Calibri" w:cs="Calibri"/>
          <w:sz w:val="24"/>
          <w:szCs w:val="24"/>
        </w:rPr>
        <w:t xml:space="preserve"> </w:t>
      </w:r>
      <w:r w:rsidRPr="0DB80CCE">
        <w:rPr>
          <w:rFonts w:ascii="Calibri" w:eastAsia="Calibri" w:hAnsi="Calibri" w:cs="Calibri"/>
          <w:sz w:val="24"/>
          <w:szCs w:val="24"/>
        </w:rPr>
        <w:t xml:space="preserve">- You want to be the best you can </w:t>
      </w:r>
      <w:proofErr w:type="gramStart"/>
      <w:r w:rsidRPr="0DB80CCE">
        <w:rPr>
          <w:rFonts w:ascii="Calibri" w:eastAsia="Calibri" w:hAnsi="Calibri" w:cs="Calibri"/>
          <w:sz w:val="24"/>
          <w:szCs w:val="24"/>
        </w:rPr>
        <w:t>be</w:t>
      </w:r>
      <w:proofErr w:type="gramEnd"/>
      <w:r w:rsidRPr="0DB80CCE">
        <w:rPr>
          <w:rFonts w:ascii="Calibri" w:eastAsia="Calibri" w:hAnsi="Calibri" w:cs="Calibri"/>
          <w:sz w:val="24"/>
          <w:szCs w:val="24"/>
        </w:rPr>
        <w:t xml:space="preserve"> and you know we are there to help so now we ask you to take risks and try new and tricky things.</w:t>
      </w:r>
    </w:p>
    <w:p w14:paraId="56364A64" w14:textId="0446114A" w:rsidR="002D7C24" w:rsidRDefault="002D7C24" w:rsidP="002D7C24">
      <w:pPr>
        <w:pStyle w:val="Heading1"/>
        <w:rPr>
          <w:rFonts w:eastAsia="Calibri Light"/>
        </w:rPr>
      </w:pPr>
      <w:r w:rsidRPr="6317269B">
        <w:rPr>
          <w:rFonts w:eastAsia="Calibri Light"/>
        </w:rPr>
        <w:t>Welcome to High Five!</w:t>
      </w:r>
    </w:p>
    <w:p w14:paraId="4C219382" w14:textId="6D0C057E" w:rsidR="00E14A00" w:rsidRPr="00E14A00" w:rsidRDefault="005C0024" w:rsidP="005C0024">
      <w:pPr>
        <w:spacing w:line="240" w:lineRule="auto"/>
      </w:pPr>
      <w:r>
        <w:t>Welcome back to High Five. Our theme in this issue</w:t>
      </w:r>
      <w:r w:rsidR="008D3ED3">
        <w:t xml:space="preserve"> </w:t>
      </w:r>
      <w:r>
        <w:t>is to Be Well. Wellbeing is when we feel good and</w:t>
      </w:r>
      <w:r>
        <w:t xml:space="preserve"> </w:t>
      </w:r>
      <w:r>
        <w:t>function well. This issue is full of ideas to help you</w:t>
      </w:r>
      <w:r>
        <w:t xml:space="preserve"> </w:t>
      </w:r>
      <w:r>
        <w:t>and your pupils explore what it means to be well</w:t>
      </w:r>
      <w:r>
        <w:t xml:space="preserve"> </w:t>
      </w:r>
      <w:r>
        <w:t>and use this to develop a class wellbeing plan.</w:t>
      </w:r>
    </w:p>
    <w:p w14:paraId="4A41B780" w14:textId="56E930B2" w:rsidR="006A5DBC" w:rsidRPr="00CF2932" w:rsidRDefault="006A5DBC" w:rsidP="00E64178">
      <w:pPr>
        <w:spacing w:line="276" w:lineRule="auto"/>
        <w:rPr>
          <w:lang w:val="en-US"/>
        </w:rPr>
      </w:pPr>
      <w:r w:rsidRPr="00CF2932">
        <w:rPr>
          <w:lang w:val="en-US"/>
        </w:rPr>
        <w:t xml:space="preserve">Remember </w:t>
      </w:r>
      <w:proofErr w:type="gramStart"/>
      <w:r w:rsidRPr="00CF2932">
        <w:rPr>
          <w:lang w:val="en-US"/>
        </w:rPr>
        <w:t>all of</w:t>
      </w:r>
      <w:proofErr w:type="gramEnd"/>
      <w:r w:rsidRPr="00CF2932">
        <w:rPr>
          <w:lang w:val="en-US"/>
        </w:rPr>
        <w:t xml:space="preserve"> our activities are based on the Take 5 model developed by the Public Health Agency (PHA). You have heard about how important it is to take at least 5 portions of fruit and vegetables a day for your physical health. Take 5 gives us 5 good ideas to help with our emotional and mental health.</w:t>
      </w:r>
    </w:p>
    <w:p w14:paraId="7F78B008" w14:textId="77777777" w:rsidR="00C81FEE" w:rsidRDefault="00C81FEE" w:rsidP="00C81FEE">
      <w:pPr>
        <w:spacing w:after="0"/>
        <w:rPr>
          <w:lang w:val="en-US"/>
        </w:rPr>
      </w:pPr>
    </w:p>
    <w:p w14:paraId="42D4BE06" w14:textId="507EE9C4" w:rsidR="002D7C24" w:rsidRDefault="002D7C24" w:rsidP="00C81FEE">
      <w:pPr>
        <w:spacing w:after="0"/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631726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More information about Take 5 is available at </w:t>
      </w:r>
      <w:hyperlink r:id="rId8">
        <w:r w:rsidR="00065013">
          <w:rPr>
            <w:rStyle w:val="Hyperlink"/>
            <w:rFonts w:ascii="Calibri" w:eastAsia="Calibri" w:hAnsi="Calibri" w:cs="Calibri"/>
            <w:sz w:val="24"/>
            <w:szCs w:val="24"/>
          </w:rPr>
          <w:t>Take 5 Steps to Wellbeing information on the MindingYourHead</w:t>
        </w:r>
      </w:hyperlink>
      <w:r w:rsidR="00065013">
        <w:rPr>
          <w:rStyle w:val="Hyperlink"/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065013" w:rsidRPr="000650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website</w:t>
      </w:r>
      <w:r w:rsidR="00C81FEE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.</w:t>
      </w:r>
    </w:p>
    <w:p w14:paraId="2FDAD1AE" w14:textId="77777777" w:rsidR="003435BB" w:rsidRPr="00065013" w:rsidRDefault="003435BB" w:rsidP="00C81FEE">
      <w:pPr>
        <w:spacing w:after="0"/>
        <w:rPr>
          <w:sz w:val="24"/>
          <w:szCs w:val="24"/>
        </w:rPr>
      </w:pPr>
    </w:p>
    <w:p w14:paraId="768AD30E" w14:textId="161A0582" w:rsidR="002D7C24" w:rsidRDefault="002D7C24" w:rsidP="002D7C24">
      <w:pPr>
        <w:rPr>
          <w:rStyle w:val="Hyperlink"/>
          <w:rFonts w:ascii="Calibri" w:eastAsia="Calibri" w:hAnsi="Calibri" w:cs="Calibri"/>
          <w:sz w:val="24"/>
          <w:szCs w:val="24"/>
        </w:rPr>
      </w:pPr>
      <w:r w:rsidRPr="631726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hope you have fun trying out these good ideas - let us know how you get on at </w:t>
      </w:r>
      <w:hyperlink r:id="rId9">
        <w:r w:rsidRPr="6317269B">
          <w:rPr>
            <w:rStyle w:val="Hyperlink"/>
            <w:rFonts w:ascii="Calibri" w:eastAsia="Calibri" w:hAnsi="Calibri" w:cs="Calibri"/>
            <w:sz w:val="24"/>
            <w:szCs w:val="24"/>
          </w:rPr>
          <w:t>primarybsp.enquiries@eani.org.uk</w:t>
        </w:r>
      </w:hyperlink>
    </w:p>
    <w:p w14:paraId="6A143463" w14:textId="77777777" w:rsidR="005C0024" w:rsidRPr="005C0024" w:rsidRDefault="005C0024" w:rsidP="002D7C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</w:p>
    <w:p w14:paraId="415FE256" w14:textId="207005E8" w:rsid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Put High Five in the subject line and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make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sure you ask an adult before emailing -they'll need to tell us if it's ok to share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your pictures and stories on our website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and social media platforms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.</w:t>
      </w:r>
    </w:p>
    <w:p w14:paraId="710705FF" w14:textId="77777777" w:rsid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</w:p>
    <w:p w14:paraId="3AF7A335" w14:textId="77777777" w:rsid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</w:p>
    <w:p w14:paraId="762A0ACD" w14:textId="5C9C6E40" w:rsidR="005C0024" w:rsidRP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The High Five resource hub has a section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dedicated to staff wellbeing. Click on the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image to visit (C2ken sign-in required).</w:t>
      </w:r>
    </w:p>
    <w:p w14:paraId="077E96B9" w14:textId="693BBD5D" w:rsid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If you would like to share an idea to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support staff wellbeing that has worked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well in your school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hyperlink r:id="rId10" w:history="1">
        <w:r>
          <w:rPr>
            <w:color w:val="0000FF"/>
            <w:u w:val="single"/>
          </w:rPr>
          <w:t>click here.</w:t>
        </w:r>
      </w:hyperlink>
    </w:p>
    <w:p w14:paraId="41F3E202" w14:textId="33DC74E0" w:rsid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</w:p>
    <w:p w14:paraId="548547A2" w14:textId="77777777" w:rsidR="005C0024" w:rsidRPr="005C0024" w:rsidRDefault="005C0024" w:rsidP="005C0024">
      <w:pPr>
        <w:rPr>
          <w:rFonts w:ascii="Calibri" w:eastAsia="Calibri" w:hAnsi="Calibri" w:cs="Calibri"/>
          <w:sz w:val="24"/>
          <w:szCs w:val="24"/>
        </w:rPr>
      </w:pPr>
    </w:p>
    <w:p w14:paraId="01551569" w14:textId="77777777" w:rsidR="005C0024" w:rsidRDefault="005C0024" w:rsidP="00FB0E61">
      <w:pPr>
        <w:pStyle w:val="Heading2"/>
        <w:rPr>
          <w:lang w:val="en-US"/>
        </w:rPr>
      </w:pPr>
    </w:p>
    <w:p w14:paraId="441376F2" w14:textId="2B7C71EB" w:rsidR="00C10676" w:rsidRPr="00FB0E61" w:rsidRDefault="00C10676" w:rsidP="00C10676">
      <w:r>
        <w:rPr>
          <w:lang w:val="en-US"/>
        </w:rPr>
        <w:br w:type="page"/>
      </w:r>
    </w:p>
    <w:p w14:paraId="4170E2A2" w14:textId="77777777" w:rsidR="00AC146A" w:rsidRPr="00E96A92" w:rsidRDefault="00571406" w:rsidP="00C5300A">
      <w:pPr>
        <w:pStyle w:val="Heading1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E96A92">
        <w:rPr>
          <w:sz w:val="40"/>
          <w:szCs w:val="40"/>
        </w:rPr>
        <w:lastRenderedPageBreak/>
        <w:t>Take 5</w:t>
      </w:r>
    </w:p>
    <w:p w14:paraId="22B33FF0" w14:textId="77777777" w:rsidR="00571406" w:rsidRDefault="00571406" w:rsidP="00AC146A">
      <w:pPr>
        <w:pStyle w:val="Heading1"/>
        <w:rPr>
          <w:rFonts w:cstheme="minorHAnsi"/>
          <w:color w:val="5B9BD5" w:themeColor="accent1"/>
        </w:rPr>
      </w:pPr>
      <w:r w:rsidRPr="00CC0B69">
        <w:rPr>
          <w:rFonts w:cstheme="minorHAnsi"/>
        </w:rPr>
        <w:t>Steps to wellbeing</w:t>
      </w:r>
    </w:p>
    <w:p w14:paraId="51A8A0EB" w14:textId="77777777" w:rsidR="00C5300A" w:rsidRPr="00C5300A" w:rsidRDefault="00C5300A" w:rsidP="00C5300A">
      <w:pPr>
        <w:rPr>
          <w:lang w:val="en-US"/>
        </w:rPr>
      </w:pPr>
    </w:p>
    <w:p w14:paraId="4D324331" w14:textId="3C07B9AB" w:rsidR="00031477" w:rsidRDefault="000337C8" w:rsidP="00031477">
      <w:pPr>
        <w:rPr>
          <w:rFonts w:ascii="Verdana" w:hAnsi="Verdana"/>
          <w:color w:val="000000"/>
          <w:sz w:val="20"/>
          <w:szCs w:val="20"/>
        </w:rPr>
      </w:pPr>
      <w:r>
        <w:t>Watch a short video about</w:t>
      </w:r>
      <w:r w:rsidR="0015158F">
        <w:t xml:space="preserve"> </w:t>
      </w:r>
      <w:hyperlink r:id="rId11" w:history="1">
        <w:r w:rsidR="0015158F">
          <w:rPr>
            <w:rStyle w:val="Hyperlink"/>
            <w:rFonts w:ascii="Verdana" w:hAnsi="Verdana"/>
            <w:sz w:val="20"/>
            <w:szCs w:val="20"/>
          </w:rPr>
          <w:t>Take</w:t>
        </w:r>
        <w:r w:rsidR="00F97190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15158F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15158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here.</w:t>
      </w:r>
    </w:p>
    <w:p w14:paraId="1C489741" w14:textId="77777777" w:rsidR="00C43E19" w:rsidRPr="0015158F" w:rsidRDefault="00C43E19" w:rsidP="00E64178">
      <w:pPr>
        <w:spacing w:line="240" w:lineRule="auto"/>
        <w:rPr>
          <w:rFonts w:ascii="Verdana" w:hAnsi="Verdana"/>
          <w:color w:val="000000"/>
          <w:sz w:val="20"/>
          <w:szCs w:val="20"/>
        </w:rPr>
      </w:pPr>
    </w:p>
    <w:p w14:paraId="27DF5409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Be Active</w:t>
      </w:r>
      <w:r w:rsidRPr="6317269B">
        <w:rPr>
          <w:rFonts w:ascii="Calibri" w:eastAsia="Calibri" w:hAnsi="Calibri" w:cs="Calibri"/>
          <w:sz w:val="24"/>
          <w:szCs w:val="24"/>
        </w:rPr>
        <w:t xml:space="preserve"> - Play, join a team sport, walk, cycle, run around. Being active helps us keep fit and also makes us feel good.</w:t>
      </w:r>
    </w:p>
    <w:p w14:paraId="3DA79252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Connect</w:t>
      </w:r>
      <w:r w:rsidRPr="6317269B">
        <w:rPr>
          <w:rFonts w:ascii="Calibri" w:eastAsia="Calibri" w:hAnsi="Calibri" w:cs="Calibri"/>
          <w:sz w:val="24"/>
          <w:szCs w:val="24"/>
        </w:rPr>
        <w:t xml:space="preserve"> - Have fun with friends, talk with family, help out at home, </w:t>
      </w:r>
      <w:r w:rsidR="00593F1F" w:rsidRPr="6317269B">
        <w:rPr>
          <w:rFonts w:ascii="Calibri" w:eastAsia="Calibri" w:hAnsi="Calibri" w:cs="Calibri"/>
          <w:sz w:val="24"/>
          <w:szCs w:val="24"/>
        </w:rPr>
        <w:t>and share</w:t>
      </w:r>
      <w:r w:rsidRPr="6317269B">
        <w:rPr>
          <w:rFonts w:ascii="Calibri" w:eastAsia="Calibri" w:hAnsi="Calibri" w:cs="Calibri"/>
          <w:sz w:val="24"/>
          <w:szCs w:val="24"/>
        </w:rPr>
        <w:t xml:space="preserve"> your feelings. Being connected makes us feel loved.</w:t>
      </w:r>
    </w:p>
    <w:p w14:paraId="60A51E57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Take Notice</w:t>
      </w:r>
      <w:r w:rsidRPr="6317269B">
        <w:rPr>
          <w:rFonts w:ascii="Calibri" w:eastAsia="Calibri" w:hAnsi="Calibri" w:cs="Calibri"/>
          <w:sz w:val="24"/>
          <w:szCs w:val="24"/>
        </w:rPr>
        <w:t xml:space="preserve"> - Watch and listen to what’s going on around you, changing seasons, bugs, birds, </w:t>
      </w:r>
      <w:proofErr w:type="gramStart"/>
      <w:r w:rsidRPr="6317269B">
        <w:rPr>
          <w:rFonts w:ascii="Calibri" w:eastAsia="Calibri" w:hAnsi="Calibri" w:cs="Calibri"/>
          <w:sz w:val="24"/>
          <w:szCs w:val="24"/>
        </w:rPr>
        <w:t>flowers</w:t>
      </w:r>
      <w:proofErr w:type="gramEnd"/>
      <w:r w:rsidRPr="6317269B">
        <w:rPr>
          <w:rFonts w:ascii="Calibri" w:eastAsia="Calibri" w:hAnsi="Calibri" w:cs="Calibri"/>
          <w:sz w:val="24"/>
          <w:szCs w:val="24"/>
        </w:rPr>
        <w:t xml:space="preserve"> and rainbows. Take notice of how you feel.</w:t>
      </w:r>
    </w:p>
    <w:p w14:paraId="3989E58B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Give</w:t>
      </w:r>
      <w:r w:rsidRPr="6317269B">
        <w:rPr>
          <w:rFonts w:ascii="Calibri" w:eastAsia="Calibri" w:hAnsi="Calibri" w:cs="Calibri"/>
          <w:sz w:val="24"/>
          <w:szCs w:val="24"/>
        </w:rPr>
        <w:t xml:space="preserve"> - Do something nice for a friend or family member, share, smile. Give to yourself - play, be creative, use your imaginat</w:t>
      </w:r>
      <w:r w:rsidR="00EB40B4">
        <w:rPr>
          <w:rFonts w:ascii="Calibri" w:eastAsia="Calibri" w:hAnsi="Calibri" w:cs="Calibri"/>
          <w:sz w:val="24"/>
          <w:szCs w:val="24"/>
        </w:rPr>
        <w:t xml:space="preserve">ion, draw, paint, dance, </w:t>
      </w:r>
      <w:r w:rsidR="00593F1F">
        <w:rPr>
          <w:rFonts w:ascii="Calibri" w:eastAsia="Calibri" w:hAnsi="Calibri" w:cs="Calibri"/>
          <w:sz w:val="24"/>
          <w:szCs w:val="24"/>
        </w:rPr>
        <w:t>and dream</w:t>
      </w:r>
      <w:r w:rsidR="00EB40B4">
        <w:rPr>
          <w:rFonts w:ascii="Calibri" w:eastAsia="Calibri" w:hAnsi="Calibri" w:cs="Calibri"/>
          <w:sz w:val="24"/>
          <w:szCs w:val="24"/>
        </w:rPr>
        <w:t xml:space="preserve">. </w:t>
      </w:r>
      <w:r w:rsidRPr="6317269B">
        <w:rPr>
          <w:rFonts w:ascii="Calibri" w:eastAsia="Calibri" w:hAnsi="Calibri" w:cs="Calibri"/>
          <w:sz w:val="24"/>
          <w:szCs w:val="24"/>
        </w:rPr>
        <w:t>When we give to ourselves or others it makes us feel happy.</w:t>
      </w:r>
    </w:p>
    <w:p w14:paraId="7A37DB96" w14:textId="77777777" w:rsidR="00571406" w:rsidRDefault="00571406" w:rsidP="00A61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E577C">
        <w:rPr>
          <w:rStyle w:val="Heading3Char"/>
        </w:rPr>
        <w:t>Keep Learning</w:t>
      </w:r>
      <w:r w:rsidRPr="6317269B">
        <w:rPr>
          <w:rFonts w:ascii="Calibri" w:eastAsia="Calibri" w:hAnsi="Calibri" w:cs="Calibri"/>
          <w:sz w:val="24"/>
          <w:szCs w:val="24"/>
        </w:rPr>
        <w:t xml:space="preserve"> - Read for fun, learn how to do something new, try your best. Set a challenge you will enjoy. Learning new things makes us feel proud as well as being fun to do.</w:t>
      </w:r>
    </w:p>
    <w:p w14:paraId="6124BBAD" w14:textId="77777777" w:rsidR="000A7726" w:rsidRDefault="000A7726" w:rsidP="001A631A">
      <w:pPr>
        <w:rPr>
          <w:rStyle w:val="Hyperlink"/>
        </w:rPr>
      </w:pPr>
    </w:p>
    <w:p w14:paraId="7E2D01CD" w14:textId="786FEA14" w:rsidR="00D37159" w:rsidRPr="004E5276" w:rsidRDefault="00AA3478" w:rsidP="007F6FB5">
      <w:pPr>
        <w:rPr>
          <w:color w:val="0563C1" w:themeColor="hyperlink"/>
          <w:u w:val="single"/>
        </w:rPr>
      </w:pPr>
      <w:r>
        <w:rPr>
          <w:rStyle w:val="Hyperlink"/>
        </w:rPr>
        <w:br w:type="page"/>
      </w:r>
    </w:p>
    <w:p w14:paraId="2E215F48" w14:textId="73CB9808" w:rsidR="004E5276" w:rsidRDefault="005C0024" w:rsidP="004E5276">
      <w:pPr>
        <w:pStyle w:val="Heading1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Be Well </w:t>
      </w:r>
    </w:p>
    <w:p w14:paraId="7A887C16" w14:textId="77777777" w:rsidR="00E64178" w:rsidRPr="00E64178" w:rsidRDefault="00E64178" w:rsidP="00E64178"/>
    <w:p w14:paraId="71A4499F" w14:textId="1A70CE00" w:rsidR="00EB65EA" w:rsidRDefault="005C0024" w:rsidP="002F6526">
      <w:pPr>
        <w:tabs>
          <w:tab w:val="center" w:pos="5233"/>
        </w:tabs>
        <w:spacing w:after="0"/>
        <w:rPr>
          <w:lang w:val="en-US"/>
        </w:rPr>
      </w:pPr>
      <w:r w:rsidRPr="005C0024">
        <w:rPr>
          <w:lang w:val="en-US"/>
        </w:rPr>
        <w:t>Did you know that part of the school</w:t>
      </w:r>
      <w:r>
        <w:rPr>
          <w:lang w:val="en-US"/>
        </w:rPr>
        <w:t xml:space="preserve"> </w:t>
      </w:r>
      <w:r w:rsidRPr="005C0024">
        <w:rPr>
          <w:lang w:val="en-US"/>
        </w:rPr>
        <w:t>curriculum is helping you to be well?</w:t>
      </w:r>
      <w:r>
        <w:rPr>
          <w:lang w:val="en-US"/>
        </w:rPr>
        <w:t xml:space="preserve"> </w:t>
      </w:r>
      <w:r w:rsidRPr="005C0024">
        <w:rPr>
          <w:lang w:val="en-US"/>
        </w:rPr>
        <w:t>The adults in school have learned so</w:t>
      </w:r>
      <w:r>
        <w:rPr>
          <w:lang w:val="en-US"/>
        </w:rPr>
        <w:t xml:space="preserve"> </w:t>
      </w:r>
      <w:r w:rsidRPr="005C0024">
        <w:rPr>
          <w:lang w:val="en-US"/>
        </w:rPr>
        <w:t>much about what wellbeing means and</w:t>
      </w:r>
      <w:r>
        <w:rPr>
          <w:lang w:val="en-US"/>
        </w:rPr>
        <w:t xml:space="preserve"> </w:t>
      </w:r>
      <w:r w:rsidRPr="005C0024">
        <w:rPr>
          <w:lang w:val="en-US"/>
        </w:rPr>
        <w:t>they plan lots of activities to make it</w:t>
      </w:r>
      <w:r>
        <w:rPr>
          <w:lang w:val="en-US"/>
        </w:rPr>
        <w:t xml:space="preserve"> </w:t>
      </w:r>
      <w:r w:rsidRPr="005C0024">
        <w:rPr>
          <w:lang w:val="en-US"/>
        </w:rPr>
        <w:t>more likely that you feel well.</w:t>
      </w:r>
    </w:p>
    <w:p w14:paraId="69DDCC71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753ADBEF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1E30843E" w14:textId="77777777" w:rsidR="00EB65EA" w:rsidRPr="005C0024" w:rsidRDefault="00EB65EA" w:rsidP="002F6526">
      <w:pPr>
        <w:tabs>
          <w:tab w:val="center" w:pos="5233"/>
        </w:tabs>
        <w:spacing w:after="0"/>
        <w:rPr>
          <w:color w:val="1F4E79" w:themeColor="accent1" w:themeShade="80"/>
          <w:sz w:val="28"/>
          <w:szCs w:val="28"/>
          <w:lang w:val="en-US"/>
        </w:rPr>
      </w:pPr>
    </w:p>
    <w:p w14:paraId="39CD0F11" w14:textId="77777777" w:rsidR="005C0024" w:rsidRPr="005C0024" w:rsidRDefault="005C0024" w:rsidP="005C0024">
      <w:pPr>
        <w:tabs>
          <w:tab w:val="center" w:pos="5233"/>
        </w:tabs>
        <w:spacing w:after="0"/>
        <w:rPr>
          <w:color w:val="1F4E79" w:themeColor="accent1" w:themeShade="80"/>
          <w:sz w:val="28"/>
          <w:szCs w:val="28"/>
          <w:lang w:val="en-US"/>
        </w:rPr>
      </w:pPr>
      <w:proofErr w:type="gramStart"/>
      <w:r w:rsidRPr="005C0024">
        <w:rPr>
          <w:color w:val="1F4E79" w:themeColor="accent1" w:themeShade="80"/>
          <w:sz w:val="28"/>
          <w:szCs w:val="28"/>
          <w:lang w:val="en-US"/>
        </w:rPr>
        <w:t>First</w:t>
      </w:r>
      <w:proofErr w:type="gramEnd"/>
      <w:r w:rsidRPr="005C0024">
        <w:rPr>
          <w:color w:val="1F4E79" w:themeColor="accent1" w:themeShade="80"/>
          <w:sz w:val="28"/>
          <w:szCs w:val="28"/>
          <w:lang w:val="en-US"/>
        </w:rPr>
        <w:t xml:space="preserve"> we Feel Good...</w:t>
      </w:r>
    </w:p>
    <w:p w14:paraId="37F0742C" w14:textId="0AC7C65C" w:rsidR="00EB65EA" w:rsidRPr="005C0024" w:rsidRDefault="005C0024" w:rsidP="005C0024">
      <w:pPr>
        <w:tabs>
          <w:tab w:val="center" w:pos="5233"/>
        </w:tabs>
        <w:spacing w:after="0"/>
        <w:rPr>
          <w:color w:val="1F4E79" w:themeColor="accent1" w:themeShade="80"/>
          <w:sz w:val="28"/>
          <w:szCs w:val="28"/>
          <w:lang w:val="en-US"/>
        </w:rPr>
      </w:pPr>
      <w:r w:rsidRPr="005C0024">
        <w:rPr>
          <w:color w:val="1F4E79" w:themeColor="accent1" w:themeShade="80"/>
          <w:sz w:val="28"/>
          <w:szCs w:val="28"/>
          <w:lang w:val="en-US"/>
        </w:rPr>
        <w:t>...then we Function Well</w:t>
      </w:r>
    </w:p>
    <w:p w14:paraId="500D215C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14682795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2D9034F3" w14:textId="658277A6" w:rsidR="00EB65EA" w:rsidRDefault="005C0024" w:rsidP="002F6526">
      <w:pPr>
        <w:tabs>
          <w:tab w:val="center" w:pos="5233"/>
        </w:tabs>
        <w:spacing w:after="0"/>
        <w:rPr>
          <w:lang w:val="en-US"/>
        </w:rPr>
      </w:pPr>
      <w:r w:rsidRPr="005C0024">
        <w:rPr>
          <w:lang w:val="en-US"/>
        </w:rPr>
        <w:t>Wellbeing means two things are happening. It means you feel good</w:t>
      </w:r>
      <w:r>
        <w:rPr>
          <w:lang w:val="en-US"/>
        </w:rPr>
        <w:t xml:space="preserve"> </w:t>
      </w:r>
      <w:r w:rsidRPr="005C0024">
        <w:rPr>
          <w:lang w:val="en-US"/>
        </w:rPr>
        <w:t>and are functioning well. Have you ever noticed that school is harder</w:t>
      </w:r>
      <w:r>
        <w:rPr>
          <w:lang w:val="en-US"/>
        </w:rPr>
        <w:t xml:space="preserve"> </w:t>
      </w:r>
      <w:r w:rsidRPr="005C0024">
        <w:rPr>
          <w:lang w:val="en-US"/>
        </w:rPr>
        <w:t>when you are sleepy, not feeling well or are in a bad mood? That's</w:t>
      </w:r>
      <w:r>
        <w:rPr>
          <w:lang w:val="en-US"/>
        </w:rPr>
        <w:t xml:space="preserve"> </w:t>
      </w:r>
      <w:r w:rsidRPr="005C0024">
        <w:rPr>
          <w:lang w:val="en-US"/>
        </w:rPr>
        <w:t>just true for everyone no matter what age you are!</w:t>
      </w:r>
    </w:p>
    <w:p w14:paraId="4FAF91FE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67605A28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325B1652" w14:textId="013BB2FB" w:rsidR="00EB65EA" w:rsidRDefault="005C0024" w:rsidP="002F6526">
      <w:pPr>
        <w:tabs>
          <w:tab w:val="center" w:pos="5233"/>
        </w:tabs>
        <w:spacing w:after="0"/>
        <w:rPr>
          <w:lang w:val="en-US"/>
        </w:rPr>
      </w:pPr>
      <w:r w:rsidRPr="005C0024">
        <w:rPr>
          <w:lang w:val="en-US"/>
        </w:rPr>
        <w:t>Make a note of</w:t>
      </w:r>
      <w:r>
        <w:rPr>
          <w:lang w:val="en-US"/>
        </w:rPr>
        <w:t xml:space="preserve"> </w:t>
      </w:r>
      <w:r w:rsidRPr="005C0024">
        <w:rPr>
          <w:lang w:val="en-US"/>
        </w:rPr>
        <w:t>times you feel</w:t>
      </w:r>
      <w:r w:rsidR="008D3ED3">
        <w:rPr>
          <w:lang w:val="en-US"/>
        </w:rPr>
        <w:t xml:space="preserve"> </w:t>
      </w:r>
      <w:r w:rsidRPr="005C0024">
        <w:rPr>
          <w:lang w:val="en-US"/>
        </w:rPr>
        <w:t>good- who are</w:t>
      </w:r>
      <w:r>
        <w:rPr>
          <w:lang w:val="en-US"/>
        </w:rPr>
        <w:t xml:space="preserve"> </w:t>
      </w:r>
      <w:r w:rsidRPr="005C0024">
        <w:rPr>
          <w:lang w:val="en-US"/>
        </w:rPr>
        <w:t>you with? What</w:t>
      </w:r>
      <w:r>
        <w:rPr>
          <w:lang w:val="en-US"/>
        </w:rPr>
        <w:t xml:space="preserve"> </w:t>
      </w:r>
      <w:r w:rsidRPr="005C0024">
        <w:rPr>
          <w:lang w:val="en-US"/>
        </w:rPr>
        <w:t>are you doing?</w:t>
      </w:r>
    </w:p>
    <w:p w14:paraId="5E668FC0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2E517864" w14:textId="58FE82C6" w:rsidR="00EB65EA" w:rsidRDefault="005C0024" w:rsidP="002F6526">
      <w:pPr>
        <w:tabs>
          <w:tab w:val="center" w:pos="5233"/>
        </w:tabs>
        <w:spacing w:after="0"/>
        <w:rPr>
          <w:lang w:val="en-US"/>
        </w:rPr>
      </w:pPr>
      <w:hyperlink r:id="rId12" w:history="1">
        <w:r>
          <w:rPr>
            <w:rStyle w:val="Hyperlink"/>
            <w:lang w:val="en-US"/>
          </w:rPr>
          <w:t xml:space="preserve">High Five Journal </w:t>
        </w:r>
      </w:hyperlink>
    </w:p>
    <w:p w14:paraId="1BC952C2" w14:textId="77777777" w:rsidR="005C0024" w:rsidRDefault="005C0024" w:rsidP="002F6526">
      <w:pPr>
        <w:tabs>
          <w:tab w:val="center" w:pos="5233"/>
        </w:tabs>
        <w:spacing w:after="0"/>
        <w:rPr>
          <w:lang w:val="en-US"/>
        </w:rPr>
      </w:pPr>
    </w:p>
    <w:p w14:paraId="1EEE170A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7B5EBCE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67376A54" w14:textId="351FED04" w:rsidR="00EB65EA" w:rsidRDefault="005C0024" w:rsidP="005C0024">
      <w:pPr>
        <w:pStyle w:val="Heading1"/>
        <w:rPr>
          <w:lang w:val="en-US"/>
        </w:rPr>
      </w:pPr>
      <w:r w:rsidRPr="005C0024">
        <w:rPr>
          <w:lang w:val="en-US"/>
        </w:rPr>
        <w:t>Class Wellbeing Plan</w:t>
      </w:r>
    </w:p>
    <w:p w14:paraId="49371F9F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35D0F254" w14:textId="40B9628B" w:rsidR="00EB65EA" w:rsidRDefault="005C0024" w:rsidP="002F6526">
      <w:pPr>
        <w:tabs>
          <w:tab w:val="center" w:pos="5233"/>
        </w:tabs>
        <w:spacing w:after="0"/>
        <w:rPr>
          <w:lang w:val="en-US"/>
        </w:rPr>
      </w:pPr>
      <w:r w:rsidRPr="005C0024">
        <w:rPr>
          <w:lang w:val="en-US"/>
        </w:rPr>
        <w:t xml:space="preserve">If you are going to be functioning well enough to learn in </w:t>
      </w:r>
      <w:proofErr w:type="gramStart"/>
      <w:r w:rsidRPr="005C0024">
        <w:rPr>
          <w:lang w:val="en-US"/>
        </w:rPr>
        <w:t>school</w:t>
      </w:r>
      <w:proofErr w:type="gramEnd"/>
      <w:r w:rsidRPr="005C0024">
        <w:rPr>
          <w:lang w:val="en-US"/>
        </w:rPr>
        <w:t xml:space="preserve"> it's a</w:t>
      </w:r>
      <w:r>
        <w:rPr>
          <w:lang w:val="en-US"/>
        </w:rPr>
        <w:t xml:space="preserve"> </w:t>
      </w:r>
      <w:r w:rsidRPr="005C0024">
        <w:rPr>
          <w:lang w:val="en-US"/>
        </w:rPr>
        <w:t>good idea to come up with a class wellbeing plan. This means you</w:t>
      </w:r>
      <w:r>
        <w:rPr>
          <w:lang w:val="en-US"/>
        </w:rPr>
        <w:t xml:space="preserve"> </w:t>
      </w:r>
      <w:r w:rsidRPr="005C0024">
        <w:rPr>
          <w:lang w:val="en-US"/>
        </w:rPr>
        <w:t>schedule moments throughout the school day which will make you all</w:t>
      </w:r>
      <w:r>
        <w:rPr>
          <w:lang w:val="en-US"/>
        </w:rPr>
        <w:t xml:space="preserve"> </w:t>
      </w:r>
      <w:r w:rsidRPr="005C0024">
        <w:rPr>
          <w:lang w:val="en-US"/>
        </w:rPr>
        <w:t>feel good- then you will be functioning well and ready to learn!</w:t>
      </w:r>
    </w:p>
    <w:p w14:paraId="431D5C66" w14:textId="15128721" w:rsidR="005C0024" w:rsidRDefault="005C0024" w:rsidP="00DA5140">
      <w:pPr>
        <w:tabs>
          <w:tab w:val="center" w:pos="5233"/>
        </w:tabs>
        <w:spacing w:after="0"/>
        <w:rPr>
          <w:lang w:val="en-US"/>
        </w:rPr>
      </w:pPr>
    </w:p>
    <w:p w14:paraId="3342B121" w14:textId="1755D386" w:rsid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Step 1- Make a list of all the things in</w:t>
      </w:r>
      <w:r>
        <w:rPr>
          <w:lang w:val="en-US"/>
        </w:rPr>
        <w:t xml:space="preserve"> </w:t>
      </w:r>
      <w:r w:rsidRPr="00DA5140">
        <w:rPr>
          <w:lang w:val="en-US"/>
        </w:rPr>
        <w:t>school people in your class enjoy doing.</w:t>
      </w:r>
      <w:r>
        <w:rPr>
          <w:lang w:val="en-US"/>
        </w:rPr>
        <w:t xml:space="preserve"> </w:t>
      </w:r>
      <w:proofErr w:type="gramStart"/>
      <w:r w:rsidRPr="00DA5140">
        <w:rPr>
          <w:lang w:val="en-US"/>
        </w:rPr>
        <w:t>Daily</w:t>
      </w:r>
      <w:proofErr w:type="gramEnd"/>
      <w:r w:rsidRPr="00DA5140">
        <w:rPr>
          <w:lang w:val="en-US"/>
        </w:rPr>
        <w:t xml:space="preserve"> mile? Go Noodle?</w:t>
      </w:r>
      <w:r>
        <w:rPr>
          <w:lang w:val="en-US"/>
        </w:rPr>
        <w:t xml:space="preserve"> </w:t>
      </w:r>
      <w:proofErr w:type="spellStart"/>
      <w:proofErr w:type="gramStart"/>
      <w:r w:rsidRPr="00DA5140">
        <w:rPr>
          <w:lang w:val="en-US"/>
        </w:rPr>
        <w:t>Favourite</w:t>
      </w:r>
      <w:proofErr w:type="spellEnd"/>
      <w:r w:rsidRPr="00DA514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A5140">
        <w:rPr>
          <w:lang w:val="en-US"/>
        </w:rPr>
        <w:t>book</w:t>
      </w:r>
      <w:proofErr w:type="gramEnd"/>
      <w:r w:rsidRPr="00DA5140">
        <w:rPr>
          <w:lang w:val="en-US"/>
        </w:rPr>
        <w:t>?</w:t>
      </w:r>
    </w:p>
    <w:p w14:paraId="630331D3" w14:textId="77777777" w:rsidR="00DA5140" w:rsidRDefault="00DA5140" w:rsidP="00DA5140">
      <w:pPr>
        <w:tabs>
          <w:tab w:val="center" w:pos="5233"/>
        </w:tabs>
        <w:spacing w:after="0"/>
        <w:rPr>
          <w:lang w:val="en-US"/>
        </w:rPr>
      </w:pPr>
    </w:p>
    <w:p w14:paraId="740DF293" w14:textId="57BF87F5" w:rsid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Step 2- Choose one of the activities</w:t>
      </w:r>
      <w:r>
        <w:rPr>
          <w:lang w:val="en-US"/>
        </w:rPr>
        <w:t xml:space="preserve"> </w:t>
      </w:r>
      <w:r w:rsidRPr="00DA5140">
        <w:rPr>
          <w:lang w:val="en-US"/>
        </w:rPr>
        <w:t>from the list to be your class morning</w:t>
      </w:r>
      <w:r>
        <w:rPr>
          <w:lang w:val="en-US"/>
        </w:rPr>
        <w:t xml:space="preserve"> </w:t>
      </w:r>
      <w:r w:rsidRPr="00DA5140">
        <w:rPr>
          <w:lang w:val="en-US"/>
        </w:rPr>
        <w:t>ritual- a feel good activity that you do</w:t>
      </w:r>
      <w:r>
        <w:rPr>
          <w:lang w:val="en-US"/>
        </w:rPr>
        <w:t xml:space="preserve"> </w:t>
      </w:r>
      <w:r w:rsidRPr="00DA5140">
        <w:rPr>
          <w:lang w:val="en-US"/>
        </w:rPr>
        <w:t>together to start each day well.</w:t>
      </w:r>
    </w:p>
    <w:p w14:paraId="5C893FEA" w14:textId="77777777" w:rsidR="00DA5140" w:rsidRDefault="00DA5140" w:rsidP="00DA5140">
      <w:pPr>
        <w:tabs>
          <w:tab w:val="center" w:pos="5233"/>
        </w:tabs>
        <w:spacing w:after="0"/>
        <w:rPr>
          <w:lang w:val="en-US"/>
        </w:rPr>
      </w:pPr>
    </w:p>
    <w:p w14:paraId="203473B3" w14:textId="75A139B3" w:rsidR="00DA5140" w:rsidRP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Step 3- Choose one of the activities</w:t>
      </w:r>
      <w:r>
        <w:rPr>
          <w:lang w:val="en-US"/>
        </w:rPr>
        <w:t xml:space="preserve"> </w:t>
      </w:r>
      <w:r w:rsidRPr="00DA5140">
        <w:rPr>
          <w:lang w:val="en-US"/>
        </w:rPr>
        <w:t>from the list to be your class end of day</w:t>
      </w:r>
      <w:r>
        <w:rPr>
          <w:lang w:val="en-US"/>
        </w:rPr>
        <w:t xml:space="preserve"> </w:t>
      </w:r>
      <w:r w:rsidRPr="00DA5140">
        <w:rPr>
          <w:lang w:val="en-US"/>
        </w:rPr>
        <w:t>ritual - a feel good activity that you do</w:t>
      </w:r>
      <w:r>
        <w:rPr>
          <w:lang w:val="en-US"/>
        </w:rPr>
        <w:t xml:space="preserve"> </w:t>
      </w:r>
      <w:r w:rsidRPr="00DA5140">
        <w:rPr>
          <w:lang w:val="en-US"/>
        </w:rPr>
        <w:t>together to end the day well.</w:t>
      </w:r>
    </w:p>
    <w:p w14:paraId="19BF7B1D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4870B4E0" w14:textId="4779FF31" w:rsidR="00DA5140" w:rsidRDefault="00DA5140" w:rsidP="002F6526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Step 4- Choose two more times in the</w:t>
      </w:r>
      <w:r>
        <w:rPr>
          <w:lang w:val="en-US"/>
        </w:rPr>
        <w:t xml:space="preserve"> </w:t>
      </w:r>
      <w:r w:rsidRPr="00DA5140">
        <w:rPr>
          <w:lang w:val="en-US"/>
        </w:rPr>
        <w:t xml:space="preserve">day your class usually </w:t>
      </w:r>
      <w:proofErr w:type="gramStart"/>
      <w:r w:rsidRPr="00DA5140">
        <w:rPr>
          <w:lang w:val="en-US"/>
        </w:rPr>
        <w:t>need</w:t>
      </w:r>
      <w:proofErr w:type="gramEnd"/>
      <w:r w:rsidRPr="00DA5140">
        <w:rPr>
          <w:lang w:val="en-US"/>
        </w:rPr>
        <w:t xml:space="preserve"> a </w:t>
      </w:r>
      <w:proofErr w:type="gramStart"/>
      <w:r w:rsidRPr="00DA5140">
        <w:rPr>
          <w:lang w:val="en-US"/>
        </w:rPr>
        <w:t>feel good</w:t>
      </w:r>
      <w:proofErr w:type="gramEnd"/>
      <w:r>
        <w:rPr>
          <w:lang w:val="en-US"/>
        </w:rPr>
        <w:t xml:space="preserve"> </w:t>
      </w:r>
      <w:r w:rsidRPr="00DA5140">
        <w:rPr>
          <w:lang w:val="en-US"/>
        </w:rPr>
        <w:t>top up. Make a note on the class</w:t>
      </w:r>
      <w:r>
        <w:rPr>
          <w:lang w:val="en-US"/>
        </w:rPr>
        <w:t xml:space="preserve"> </w:t>
      </w:r>
      <w:r w:rsidRPr="00DA5140">
        <w:rPr>
          <w:lang w:val="en-US"/>
        </w:rPr>
        <w:t>timetable!</w:t>
      </w:r>
    </w:p>
    <w:p w14:paraId="640F2F41" w14:textId="77777777" w:rsidR="00DA5140" w:rsidRDefault="00DA5140" w:rsidP="002F6526">
      <w:pPr>
        <w:tabs>
          <w:tab w:val="center" w:pos="5233"/>
        </w:tabs>
        <w:spacing w:after="0"/>
        <w:rPr>
          <w:lang w:val="en-US"/>
        </w:rPr>
      </w:pPr>
    </w:p>
    <w:p w14:paraId="30A8ED82" w14:textId="6A4DF291" w:rsidR="00DA5140" w:rsidRP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Class Wellb</w:t>
      </w:r>
      <w:r w:rsidR="008D3ED3">
        <w:rPr>
          <w:lang w:val="en-US"/>
        </w:rPr>
        <w:t>e</w:t>
      </w:r>
      <w:r w:rsidRPr="00DA5140">
        <w:rPr>
          <w:lang w:val="en-US"/>
        </w:rPr>
        <w:t>ing Plan P5</w:t>
      </w:r>
    </w:p>
    <w:p w14:paraId="5BAC6021" w14:textId="77777777" w:rsidR="00DA5140" w:rsidRP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Morning ritual - Daily Mile</w:t>
      </w:r>
    </w:p>
    <w:p w14:paraId="7EF0ABE6" w14:textId="6A2966E3" w:rsidR="00DA5140" w:rsidRP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After break - 5 min chat with</w:t>
      </w:r>
      <w:r>
        <w:rPr>
          <w:lang w:val="en-US"/>
        </w:rPr>
        <w:t xml:space="preserve"> </w:t>
      </w:r>
      <w:r w:rsidRPr="00DA5140">
        <w:rPr>
          <w:lang w:val="en-US"/>
        </w:rPr>
        <w:t>friends</w:t>
      </w:r>
    </w:p>
    <w:p w14:paraId="71FF958E" w14:textId="77777777" w:rsidR="00DA5140" w:rsidRP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After lunch - Cosmic Kids Yoga</w:t>
      </w:r>
    </w:p>
    <w:p w14:paraId="25A37B90" w14:textId="7519644A" w:rsidR="00DA5140" w:rsidRDefault="00DA5140" w:rsidP="00DA5140">
      <w:pPr>
        <w:tabs>
          <w:tab w:val="center" w:pos="5233"/>
        </w:tabs>
        <w:spacing w:after="0"/>
        <w:rPr>
          <w:lang w:val="en-US"/>
        </w:rPr>
      </w:pPr>
      <w:r w:rsidRPr="00DA5140">
        <w:rPr>
          <w:lang w:val="en-US"/>
        </w:rPr>
        <w:t>End of day ritual - Go Noodle</w:t>
      </w:r>
    </w:p>
    <w:p w14:paraId="125EC908" w14:textId="77777777" w:rsidR="00DA5140" w:rsidRDefault="00DA5140" w:rsidP="002F6526">
      <w:pPr>
        <w:tabs>
          <w:tab w:val="center" w:pos="5233"/>
        </w:tabs>
        <w:spacing w:after="0"/>
        <w:rPr>
          <w:lang w:val="en-US"/>
        </w:rPr>
      </w:pPr>
    </w:p>
    <w:p w14:paraId="786E9523" w14:textId="7A52D1BC" w:rsidR="00DA5140" w:rsidRDefault="00DA5140" w:rsidP="002F6526">
      <w:pPr>
        <w:tabs>
          <w:tab w:val="center" w:pos="5233"/>
        </w:tabs>
        <w:spacing w:after="0"/>
        <w:rPr>
          <w:lang w:val="en-US"/>
        </w:rPr>
      </w:pPr>
      <w:hyperlink r:id="rId13" w:history="1">
        <w:r>
          <w:rPr>
            <w:rStyle w:val="Hyperlink"/>
            <w:lang w:val="en-US"/>
          </w:rPr>
          <w:t xml:space="preserve">Click here to access more ideas for your class wellbeing plan </w:t>
        </w:r>
      </w:hyperlink>
    </w:p>
    <w:p w14:paraId="5C8ED7ED" w14:textId="77777777" w:rsidR="00DA5140" w:rsidRDefault="00DA5140" w:rsidP="002F6526">
      <w:pPr>
        <w:tabs>
          <w:tab w:val="center" w:pos="5233"/>
        </w:tabs>
        <w:spacing w:after="0"/>
        <w:rPr>
          <w:lang w:val="en-US"/>
        </w:rPr>
      </w:pPr>
    </w:p>
    <w:p w14:paraId="22303ED3" w14:textId="4EECD87C" w:rsidR="001A631A" w:rsidRPr="001A631A" w:rsidRDefault="00582230" w:rsidP="001A631A">
      <w:pPr>
        <w:pStyle w:val="Heading1"/>
        <w:rPr>
          <w:lang w:val="en-US"/>
        </w:rPr>
      </w:pPr>
      <w:r>
        <w:rPr>
          <w:lang w:val="en-US"/>
        </w:rPr>
        <w:lastRenderedPageBreak/>
        <w:t>Be Active</w:t>
      </w:r>
    </w:p>
    <w:p w14:paraId="6B1C72F8" w14:textId="77777777" w:rsidR="00EB65EA" w:rsidRDefault="00EB65EA" w:rsidP="00C82638">
      <w:pPr>
        <w:pStyle w:val="Heading3"/>
        <w:rPr>
          <w:lang w:val="en-US"/>
        </w:rPr>
      </w:pPr>
    </w:p>
    <w:p w14:paraId="5C9EA571" w14:textId="77777777" w:rsidR="00EB65EA" w:rsidRPr="00DA5140" w:rsidRDefault="00EB65EA" w:rsidP="00C82638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6DFD12B" w14:textId="77777777" w:rsidR="00EB65EA" w:rsidRPr="00DA5140" w:rsidRDefault="00EB65EA" w:rsidP="00C82638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10E4FBF" w14:textId="372B04FB" w:rsidR="00EB65EA" w:rsidRPr="00DA5140" w:rsidRDefault="00DA5140" w:rsidP="00C82638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Being active is essential for maintaining good health, and school is a great</w:t>
      </w: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place to include it </w:t>
      </w:r>
      <w:proofErr w:type="gramStart"/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into</w:t>
      </w:r>
      <w:proofErr w:type="gramEnd"/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your daily routine. Here are 5 fun ways to be active in</w:t>
      </w: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school:</w:t>
      </w:r>
    </w:p>
    <w:p w14:paraId="24D9D3B2" w14:textId="77777777" w:rsidR="00EB65EA" w:rsidRDefault="00EB65EA" w:rsidP="00C82638">
      <w:pPr>
        <w:pStyle w:val="Heading3"/>
        <w:rPr>
          <w:lang w:val="en-US"/>
        </w:rPr>
      </w:pPr>
    </w:p>
    <w:p w14:paraId="7FACA7E2" w14:textId="77777777" w:rsidR="00EB65EA" w:rsidRPr="00DA5140" w:rsidRDefault="00EB65EA" w:rsidP="00C82638">
      <w:pPr>
        <w:pStyle w:val="Heading3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1208141" w14:textId="6014D0D4" w:rsidR="00DA5140" w:rsidRDefault="00DA5140" w:rsidP="00DA5140">
      <w:pPr>
        <w:pStyle w:val="Heading3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A514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>Join a sports team or afterschool club</w:t>
      </w: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- These are a great way to stay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active and make friends. With lots of options like basketball, soccer, and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dance, there's something for everyone!</w:t>
      </w:r>
    </w:p>
    <w:p w14:paraId="4504156F" w14:textId="77777777" w:rsidR="00DA5140" w:rsidRPr="00DA5140" w:rsidRDefault="00DA5140" w:rsidP="00DA5140">
      <w:pPr>
        <w:rPr>
          <w:lang w:val="en-US"/>
        </w:rPr>
      </w:pPr>
    </w:p>
    <w:p w14:paraId="63AF47A1" w14:textId="36A9C61E" w:rsidR="00DA5140" w:rsidRDefault="00DA5140" w:rsidP="00DA5140">
      <w:pPr>
        <w:pStyle w:val="Heading3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A514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>Walk or bike to school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- If you live close enough to school, think about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walking or biking instead of taking a bus or car. It's a great way to get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some fresh air and exercise.</w:t>
      </w:r>
    </w:p>
    <w:p w14:paraId="7D7CAF4C" w14:textId="77777777" w:rsidR="00DA5140" w:rsidRPr="00DA5140" w:rsidRDefault="00DA5140" w:rsidP="00DA5140">
      <w:pPr>
        <w:rPr>
          <w:lang w:val="en-US"/>
        </w:rPr>
      </w:pPr>
    </w:p>
    <w:p w14:paraId="1DF527EB" w14:textId="4FFAAE62" w:rsidR="00DA5140" w:rsidRDefault="00DA5140" w:rsidP="00DA5140">
      <w:pPr>
        <w:pStyle w:val="Heading3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A514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>Take part in break time activities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- Break is a designated time for play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and physical activity. Join in on games like tag or skipping to get moving.</w:t>
      </w:r>
    </w:p>
    <w:p w14:paraId="1991454E" w14:textId="77777777" w:rsidR="00DA5140" w:rsidRPr="00DA5140" w:rsidRDefault="00DA5140" w:rsidP="00DA5140">
      <w:pPr>
        <w:rPr>
          <w:lang w:val="en-US"/>
        </w:rPr>
      </w:pPr>
    </w:p>
    <w:p w14:paraId="3C1327EF" w14:textId="76852CF1" w:rsidR="00EB65EA" w:rsidRPr="00DA5140" w:rsidRDefault="00DA5140" w:rsidP="00DA5140">
      <w:pPr>
        <w:pStyle w:val="Heading3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</w:pPr>
      <w:r w:rsidRPr="00DA514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>Stand up and stretch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- Sitting for long periods of time can become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uncomfortable. Take breaks to stand up and stretch your legs, or even do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some light exercises like star jumps.</w:t>
      </w:r>
    </w:p>
    <w:p w14:paraId="19C2B084" w14:textId="77777777" w:rsidR="00EB65EA" w:rsidRDefault="00EB65EA" w:rsidP="00C82638">
      <w:pPr>
        <w:pStyle w:val="Heading3"/>
        <w:rPr>
          <w:lang w:val="en-US"/>
        </w:rPr>
      </w:pPr>
    </w:p>
    <w:p w14:paraId="0DBBCF5A" w14:textId="77777777" w:rsidR="00EB65EA" w:rsidRPr="00DA5140" w:rsidRDefault="00EB65EA" w:rsidP="00C82638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966B07E" w14:textId="2A32B47A" w:rsidR="00EB65EA" w:rsidRPr="00DA5140" w:rsidRDefault="00DA5140" w:rsidP="00C82638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Being active in school doesn't have to be boring. Including these fun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activities into your daily routine can lead to better health and a more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DA51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enjoyable school experience.</w:t>
      </w:r>
    </w:p>
    <w:p w14:paraId="5A7994AD" w14:textId="77777777" w:rsidR="00EB65EA" w:rsidRDefault="00EB65EA" w:rsidP="00C82638">
      <w:pPr>
        <w:pStyle w:val="Heading3"/>
        <w:rPr>
          <w:lang w:val="en-US"/>
        </w:rPr>
      </w:pPr>
    </w:p>
    <w:p w14:paraId="708C2B4A" w14:textId="238363B2" w:rsidR="00DA5140" w:rsidRDefault="00DA5140" w:rsidP="00DA5140">
      <w:pPr>
        <w:rPr>
          <w:lang w:val="en-US"/>
        </w:rPr>
      </w:pPr>
      <w:r w:rsidRPr="00DA5140">
        <w:rPr>
          <w:lang w:val="en-US"/>
        </w:rPr>
        <w:t>Joe W</w:t>
      </w:r>
      <w:r>
        <w:rPr>
          <w:lang w:val="en-US"/>
        </w:rPr>
        <w:t>i</w:t>
      </w:r>
      <w:r w:rsidRPr="00DA5140">
        <w:rPr>
          <w:lang w:val="en-US"/>
        </w:rPr>
        <w:t>cks, the Body Coach, recently visited a</w:t>
      </w:r>
      <w:r>
        <w:rPr>
          <w:lang w:val="en-US"/>
        </w:rPr>
        <w:t xml:space="preserve"> </w:t>
      </w:r>
      <w:r w:rsidRPr="00DA5140">
        <w:rPr>
          <w:lang w:val="en-US"/>
        </w:rPr>
        <w:t>host of different schools across NI &amp; Ireland,</w:t>
      </w:r>
      <w:r>
        <w:rPr>
          <w:lang w:val="en-US"/>
        </w:rPr>
        <w:t xml:space="preserve"> </w:t>
      </w:r>
      <w:r w:rsidRPr="00DA5140">
        <w:rPr>
          <w:lang w:val="en-US"/>
        </w:rPr>
        <w:t>on his recent ‘Schools Tour’. Joe says he is</w:t>
      </w:r>
      <w:r>
        <w:rPr>
          <w:lang w:val="en-US"/>
        </w:rPr>
        <w:t xml:space="preserve"> </w:t>
      </w:r>
      <w:r w:rsidRPr="00DA5140">
        <w:rPr>
          <w:lang w:val="en-US"/>
        </w:rPr>
        <w:t>continuing his mission "to get more kids</w:t>
      </w:r>
      <w:r>
        <w:rPr>
          <w:lang w:val="en-US"/>
        </w:rPr>
        <w:t xml:space="preserve"> </w:t>
      </w:r>
      <w:r w:rsidRPr="00DA5140">
        <w:rPr>
          <w:lang w:val="en-US"/>
        </w:rPr>
        <w:t>moving and learning about the incredible</w:t>
      </w:r>
      <w:r>
        <w:rPr>
          <w:lang w:val="en-US"/>
        </w:rPr>
        <w:t xml:space="preserve"> </w:t>
      </w:r>
      <w:r w:rsidRPr="00DA5140">
        <w:rPr>
          <w:lang w:val="en-US"/>
        </w:rPr>
        <w:t>benefits of movement and exercise."</w:t>
      </w:r>
    </w:p>
    <w:p w14:paraId="729A57AC" w14:textId="6C2A5D0A" w:rsidR="00DA5140" w:rsidRDefault="00DA5140" w:rsidP="00DA5140">
      <w:pPr>
        <w:rPr>
          <w:lang w:val="en-US"/>
        </w:rPr>
      </w:pPr>
      <w:hyperlink r:id="rId14" w:history="1">
        <w:r>
          <w:rPr>
            <w:rStyle w:val="Hyperlink"/>
            <w:lang w:val="en-US"/>
          </w:rPr>
          <w:t>Click here to access more ideas to Be Active (C2ken sign-in required)</w:t>
        </w:r>
      </w:hyperlink>
    </w:p>
    <w:p w14:paraId="39139E8F" w14:textId="285A2F07" w:rsidR="00DA5140" w:rsidRDefault="00DA5140" w:rsidP="00DA5140">
      <w:pPr>
        <w:rPr>
          <w:lang w:val="en-US"/>
        </w:rPr>
      </w:pPr>
      <w:hyperlink r:id="rId15" w:history="1">
        <w:r>
          <w:rPr>
            <w:rStyle w:val="Hyperlink"/>
            <w:lang w:val="en-US"/>
          </w:rPr>
          <w:t>Click here to access a free activity pack from the 'Body Coach' website</w:t>
        </w:r>
      </w:hyperlink>
    </w:p>
    <w:p w14:paraId="7C6E2C49" w14:textId="77777777" w:rsidR="00DA5140" w:rsidRPr="00DA5140" w:rsidRDefault="00DA5140" w:rsidP="00DA5140">
      <w:pPr>
        <w:rPr>
          <w:lang w:val="en-US"/>
        </w:rPr>
      </w:pPr>
    </w:p>
    <w:p w14:paraId="3DFE69C8" w14:textId="628417D9" w:rsidR="00C82638" w:rsidRPr="00A226D7" w:rsidRDefault="00C82638" w:rsidP="00C82638">
      <w:pPr>
        <w:pStyle w:val="Heading3"/>
        <w:rPr>
          <w:color w:val="1F4E79" w:themeColor="accent1" w:themeShade="80"/>
          <w:sz w:val="22"/>
          <w:szCs w:val="22"/>
        </w:rPr>
      </w:pPr>
      <w:r w:rsidRPr="00A226D7">
        <w:rPr>
          <w:sz w:val="22"/>
          <w:szCs w:val="22"/>
        </w:rPr>
        <w:br w:type="page"/>
      </w:r>
    </w:p>
    <w:p w14:paraId="7280DF3D" w14:textId="246B2886" w:rsidR="00F610E0" w:rsidRDefault="00F610E0" w:rsidP="00F610E0">
      <w:pPr>
        <w:pStyle w:val="Heading1"/>
      </w:pPr>
      <w:r>
        <w:lastRenderedPageBreak/>
        <w:t>Connect</w:t>
      </w:r>
    </w:p>
    <w:p w14:paraId="550115FA" w14:textId="24B86344" w:rsidR="00F610E0" w:rsidRDefault="00F610E0" w:rsidP="00F610E0"/>
    <w:p w14:paraId="34157013" w14:textId="2D529E1D" w:rsidR="006536B6" w:rsidRDefault="00DA5140" w:rsidP="00DA5140">
      <w:pPr>
        <w:pStyle w:val="Heading3"/>
        <w:rPr>
          <w:sz w:val="36"/>
          <w:szCs w:val="36"/>
        </w:rPr>
      </w:pPr>
      <w:proofErr w:type="spellStart"/>
      <w:r w:rsidRPr="00DA5140">
        <w:rPr>
          <w:sz w:val="36"/>
          <w:szCs w:val="36"/>
        </w:rPr>
        <w:t>Worrysaurus</w:t>
      </w:r>
      <w:proofErr w:type="spellEnd"/>
    </w:p>
    <w:p w14:paraId="0E232DA2" w14:textId="77777777" w:rsidR="00DA5140" w:rsidRDefault="00DA5140" w:rsidP="00DA5140"/>
    <w:p w14:paraId="0D9BACF1" w14:textId="5204C1F2" w:rsidR="007F43DA" w:rsidRDefault="007F43DA" w:rsidP="007F43DA">
      <w:r>
        <w:t>W</w:t>
      </w:r>
      <w:r>
        <w:t xml:space="preserve">e like ‘The </w:t>
      </w:r>
      <w:proofErr w:type="spellStart"/>
      <w:r>
        <w:t>Worrysaurus</w:t>
      </w:r>
      <w:proofErr w:type="spellEnd"/>
      <w:r>
        <w:t>’</w:t>
      </w:r>
      <w:r>
        <w:t xml:space="preserve"> </w:t>
      </w:r>
      <w:r>
        <w:t>story by Rachel</w:t>
      </w:r>
      <w:r>
        <w:t xml:space="preserve"> </w:t>
      </w:r>
      <w:r>
        <w:t>Bright. It is a fun story about dealing with our</w:t>
      </w:r>
      <w:r>
        <w:t xml:space="preserve"> </w:t>
      </w:r>
      <w:r>
        <w:t xml:space="preserve">worries. </w:t>
      </w:r>
      <w:proofErr w:type="spellStart"/>
      <w:r>
        <w:t>Worrysaurus</w:t>
      </w:r>
      <w:proofErr w:type="spellEnd"/>
      <w:r>
        <w:t xml:space="preserve"> has planned a special</w:t>
      </w:r>
      <w:r>
        <w:t xml:space="preserve"> </w:t>
      </w:r>
      <w:proofErr w:type="gramStart"/>
      <w:r>
        <w:t>picnic</w:t>
      </w:r>
      <w:proofErr w:type="gramEnd"/>
      <w:r>
        <w:t xml:space="preserve"> but it isn’t long until he begins to worry.</w:t>
      </w:r>
    </w:p>
    <w:p w14:paraId="15F745CA" w14:textId="1B9137FC" w:rsidR="00F610E0" w:rsidRDefault="007F43DA" w:rsidP="007F43DA">
      <w:r>
        <w:t xml:space="preserve">Can </w:t>
      </w:r>
      <w:proofErr w:type="spellStart"/>
      <w:r>
        <w:t>Worrysaurus</w:t>
      </w:r>
      <w:proofErr w:type="spellEnd"/>
      <w:r>
        <w:t xml:space="preserve"> find a way to chase his</w:t>
      </w:r>
      <w:r>
        <w:t xml:space="preserve"> </w:t>
      </w:r>
      <w:r>
        <w:t>worries away and have fun?</w:t>
      </w:r>
    </w:p>
    <w:p w14:paraId="25ACAC32" w14:textId="6D7B5E61" w:rsidR="00F610E0" w:rsidRDefault="001D4E9E" w:rsidP="00F610E0">
      <w:hyperlink r:id="rId16" w:history="1">
        <w:r>
          <w:rPr>
            <w:rStyle w:val="Hyperlink"/>
          </w:rPr>
          <w:t>Click here to watch the story which is read by the author Rachel Bright</w:t>
        </w:r>
      </w:hyperlink>
    </w:p>
    <w:p w14:paraId="36DE4D04" w14:textId="77777777" w:rsidR="001D4E9E" w:rsidRDefault="001D4E9E" w:rsidP="00F610E0"/>
    <w:p w14:paraId="56B1A2D5" w14:textId="6D42FC94" w:rsidR="00F610E0" w:rsidRDefault="001D4E9E" w:rsidP="001D4E9E">
      <w:r>
        <w:t>After you have read the story</w:t>
      </w:r>
      <w:r>
        <w:t xml:space="preserve"> </w:t>
      </w:r>
      <w:r>
        <w:t>perhaps you might want to share</w:t>
      </w:r>
      <w:r>
        <w:t xml:space="preserve"> </w:t>
      </w:r>
      <w:r>
        <w:t>your worries with a trusted adult.</w:t>
      </w:r>
      <w:r>
        <w:t xml:space="preserve"> </w:t>
      </w:r>
      <w:r>
        <w:t>It’s good to talk to someone.</w:t>
      </w:r>
      <w:r>
        <w:t xml:space="preserve"> </w:t>
      </w:r>
      <w:r>
        <w:t>You</w:t>
      </w:r>
      <w:r>
        <w:t xml:space="preserve"> </w:t>
      </w:r>
      <w:r>
        <w:t>might even want to make your own</w:t>
      </w:r>
      <w:r>
        <w:t xml:space="preserve"> </w:t>
      </w:r>
      <w:r>
        <w:t>little ‘happy tin’ just like the one the</w:t>
      </w:r>
      <w:r>
        <w:t xml:space="preserve"> </w:t>
      </w:r>
      <w:r>
        <w:t>little dinosaur had in the story, so</w:t>
      </w:r>
      <w:r>
        <w:t xml:space="preserve"> </w:t>
      </w:r>
      <w:r>
        <w:t>then when you are feeling worried</w:t>
      </w:r>
      <w:r>
        <w:t xml:space="preserve"> </w:t>
      </w:r>
      <w:r>
        <w:t>you can reach for your ‘happy’</w:t>
      </w:r>
      <w:r>
        <w:t xml:space="preserve"> </w:t>
      </w:r>
      <w:r>
        <w:t>items inside to help you.</w:t>
      </w:r>
    </w:p>
    <w:p w14:paraId="70C6F6C9" w14:textId="77777777" w:rsidR="001D4E9E" w:rsidRDefault="001D4E9E" w:rsidP="001D4E9E"/>
    <w:p w14:paraId="5AD29E02" w14:textId="2A1A5426" w:rsidR="001D4E9E" w:rsidRDefault="001D4E9E" w:rsidP="001D4E9E">
      <w:hyperlink r:id="rId17" w:history="1">
        <w:r>
          <w:rPr>
            <w:rStyle w:val="Hyperlink"/>
          </w:rPr>
          <w:t>Click here to access more ideas to connect (C2ken sign-in required)</w:t>
        </w:r>
      </w:hyperlink>
    </w:p>
    <w:p w14:paraId="71FC1DB2" w14:textId="77777777" w:rsidR="001D4E9E" w:rsidRDefault="001D4E9E" w:rsidP="001D4E9E"/>
    <w:p w14:paraId="34EAEA88" w14:textId="77777777" w:rsidR="00F610E0" w:rsidRDefault="00F610E0" w:rsidP="00F610E0"/>
    <w:p w14:paraId="75E4EE24" w14:textId="77777777" w:rsidR="00F610E0" w:rsidRDefault="00F610E0" w:rsidP="00F610E0"/>
    <w:p w14:paraId="530261D9" w14:textId="77777777" w:rsidR="00F610E0" w:rsidRPr="00F610E0" w:rsidRDefault="00F610E0" w:rsidP="00F610E0"/>
    <w:p w14:paraId="49188DCB" w14:textId="77777777" w:rsidR="00F610E0" w:rsidRDefault="00F610E0" w:rsidP="00F610E0"/>
    <w:p w14:paraId="09A3492B" w14:textId="77777777" w:rsidR="006536B6" w:rsidRDefault="006536B6" w:rsidP="00F610E0"/>
    <w:p w14:paraId="5F3A4021" w14:textId="77777777" w:rsidR="006536B6" w:rsidRDefault="006536B6" w:rsidP="00F610E0"/>
    <w:p w14:paraId="1DBE334A" w14:textId="77777777" w:rsidR="006536B6" w:rsidRDefault="006536B6" w:rsidP="00F610E0"/>
    <w:p w14:paraId="50196CAD" w14:textId="77777777" w:rsidR="006536B6" w:rsidRDefault="006536B6" w:rsidP="00F610E0"/>
    <w:p w14:paraId="778F1D61" w14:textId="77777777" w:rsidR="006536B6" w:rsidRDefault="006536B6" w:rsidP="00F610E0"/>
    <w:p w14:paraId="36383F6B" w14:textId="77777777" w:rsidR="006536B6" w:rsidRDefault="006536B6" w:rsidP="00F610E0"/>
    <w:p w14:paraId="563DDB8A" w14:textId="77777777" w:rsidR="006536B6" w:rsidRDefault="006536B6" w:rsidP="00F610E0"/>
    <w:p w14:paraId="39E8DAC1" w14:textId="77777777" w:rsidR="006536B6" w:rsidRDefault="006536B6" w:rsidP="00F610E0"/>
    <w:p w14:paraId="6AF8E710" w14:textId="77777777" w:rsidR="00A612BC" w:rsidRDefault="00A612BC" w:rsidP="00F610E0"/>
    <w:p w14:paraId="4EA87BE5" w14:textId="77777777" w:rsidR="00A612BC" w:rsidRDefault="00A612BC" w:rsidP="00F610E0"/>
    <w:p w14:paraId="330DC110" w14:textId="77777777" w:rsidR="006536B6" w:rsidRDefault="006536B6" w:rsidP="00F610E0"/>
    <w:p w14:paraId="153DF729" w14:textId="77777777" w:rsidR="006536B6" w:rsidRDefault="006536B6" w:rsidP="00F610E0"/>
    <w:p w14:paraId="7704C724" w14:textId="77777777" w:rsidR="006536B6" w:rsidRDefault="006536B6" w:rsidP="00F610E0"/>
    <w:p w14:paraId="5BEC21D8" w14:textId="77777777" w:rsidR="001D4E9E" w:rsidRDefault="001D4E9E" w:rsidP="00F610E0"/>
    <w:p w14:paraId="54789CC1" w14:textId="77777777" w:rsidR="001D4E9E" w:rsidRPr="00F610E0" w:rsidRDefault="001D4E9E" w:rsidP="00F610E0"/>
    <w:p w14:paraId="071FAA1D" w14:textId="64CDCFBB" w:rsidR="006536B6" w:rsidRDefault="00F610E0" w:rsidP="006536B6">
      <w:pPr>
        <w:pStyle w:val="Heading1"/>
      </w:pPr>
      <w:r w:rsidRPr="00F610E0">
        <w:lastRenderedPageBreak/>
        <w:t>Take Notice</w:t>
      </w:r>
    </w:p>
    <w:p w14:paraId="3EB582E6" w14:textId="77777777" w:rsidR="008B2D6F" w:rsidRPr="008B2D6F" w:rsidRDefault="008B2D6F" w:rsidP="008B2D6F"/>
    <w:p w14:paraId="1872123C" w14:textId="414B1D91" w:rsidR="00EB65EA" w:rsidRDefault="001D4E9E" w:rsidP="001D4E9E">
      <w:r w:rsidRPr="001D4E9E">
        <w:t>If it all gets a little too much, why not try</w:t>
      </w:r>
      <w:r>
        <w:t xml:space="preserve"> </w:t>
      </w:r>
      <w:r w:rsidRPr="001D4E9E">
        <w:t>making a ‘Calm Jar’.</w:t>
      </w:r>
    </w:p>
    <w:p w14:paraId="01A66530" w14:textId="0FFE712D" w:rsidR="001D4E9E" w:rsidRDefault="001D4E9E" w:rsidP="001D4E9E">
      <w:r>
        <w:t>All you need is an empty clear container with</w:t>
      </w:r>
      <w:r>
        <w:t xml:space="preserve"> </w:t>
      </w:r>
      <w:r>
        <w:t>a lid, some warm water, some cooking oil or</w:t>
      </w:r>
      <w:r>
        <w:t xml:space="preserve"> </w:t>
      </w:r>
      <w:r>
        <w:t>washing up liquid and some glitter. If you</w:t>
      </w:r>
      <w:r>
        <w:t xml:space="preserve"> </w:t>
      </w:r>
      <w:r>
        <w:t>haven’t got glitter, then try some food</w:t>
      </w:r>
      <w:r>
        <w:t xml:space="preserve"> </w:t>
      </w:r>
      <w:r>
        <w:t>colouring or paint.</w:t>
      </w:r>
    </w:p>
    <w:p w14:paraId="67848AD2" w14:textId="77777777" w:rsidR="001D4E9E" w:rsidRDefault="001D4E9E" w:rsidP="001D4E9E">
      <w:r>
        <w:t>Give it all a good shake and watch.</w:t>
      </w:r>
    </w:p>
    <w:p w14:paraId="62CE96D2" w14:textId="77777777" w:rsidR="001D4E9E" w:rsidRDefault="001D4E9E" w:rsidP="001D4E9E">
      <w:r>
        <w:t>This</w:t>
      </w:r>
    </w:p>
    <w:p w14:paraId="2A7CD73F" w14:textId="77777777" w:rsidR="001D4E9E" w:rsidRDefault="001D4E9E" w:rsidP="001D4E9E">
      <w:r>
        <w:t>calming clip</w:t>
      </w:r>
    </w:p>
    <w:p w14:paraId="027D2E12" w14:textId="125A6761" w:rsidR="00EB65EA" w:rsidRDefault="001D4E9E" w:rsidP="001D4E9E">
      <w:r>
        <w:t>shows you the idea...</w:t>
      </w:r>
    </w:p>
    <w:p w14:paraId="6825ACDA" w14:textId="280E14AD" w:rsidR="00EB65EA" w:rsidRDefault="001D4E9E" w:rsidP="003B3890">
      <w:pPr>
        <w:pStyle w:val="Heading1"/>
      </w:pPr>
      <w:hyperlink r:id="rId18" w:history="1">
        <w:r>
          <w:rPr>
            <w:rStyle w:val="Hyperlink"/>
          </w:rPr>
          <w:t xml:space="preserve">Click here </w:t>
        </w:r>
        <w:proofErr w:type="gramStart"/>
        <w:r>
          <w:rPr>
            <w:rStyle w:val="Hyperlink"/>
          </w:rPr>
          <w:t>And</w:t>
        </w:r>
        <w:proofErr w:type="gramEnd"/>
        <w:r>
          <w:rPr>
            <w:rStyle w:val="Hyperlink"/>
          </w:rPr>
          <w:t xml:space="preserve"> then.... relax!!!</w:t>
        </w:r>
      </w:hyperlink>
    </w:p>
    <w:p w14:paraId="740B8C8A" w14:textId="77777777" w:rsidR="001D4E9E" w:rsidRPr="001D4E9E" w:rsidRDefault="001D4E9E" w:rsidP="001D4E9E"/>
    <w:p w14:paraId="298BBDEA" w14:textId="4089D3A5" w:rsidR="00EB65EA" w:rsidRDefault="001D4E9E" w:rsidP="001D4E9E">
      <w:r w:rsidRPr="001D4E9E">
        <w:t>Here are some ways to relax at home and take notice of how</w:t>
      </w:r>
      <w:r>
        <w:t xml:space="preserve"> </w:t>
      </w:r>
      <w:r w:rsidRPr="001D4E9E">
        <w:t>you are feeling...</w:t>
      </w:r>
    </w:p>
    <w:p w14:paraId="423A674E" w14:textId="162084F1" w:rsidR="00EB65EA" w:rsidRDefault="001D4E9E" w:rsidP="001D4E9E">
      <w:r w:rsidRPr="001D4E9E">
        <w:t>Reading: Read books or</w:t>
      </w:r>
      <w:r>
        <w:t xml:space="preserve"> </w:t>
      </w:r>
      <w:r w:rsidRPr="001D4E9E">
        <w:t>listen to audiobooks.</w:t>
      </w:r>
      <w:r>
        <w:t xml:space="preserve">  </w:t>
      </w:r>
      <w:r w:rsidRPr="001D4E9E">
        <w:t>Reading can be a great</w:t>
      </w:r>
      <w:r>
        <w:t xml:space="preserve"> </w:t>
      </w:r>
      <w:r w:rsidRPr="001D4E9E">
        <w:t>way to relax and escape</w:t>
      </w:r>
      <w:r>
        <w:t xml:space="preserve"> </w:t>
      </w:r>
      <w:r w:rsidRPr="001D4E9E">
        <w:t>into a different world.</w:t>
      </w:r>
    </w:p>
    <w:p w14:paraId="24DC78C8" w14:textId="4903C809" w:rsidR="00EB65EA" w:rsidRDefault="001D4E9E" w:rsidP="00EB65EA">
      <w:r w:rsidRPr="001D4E9E">
        <w:t>Art: Set up an art station with</w:t>
      </w:r>
      <w:r>
        <w:t xml:space="preserve"> </w:t>
      </w:r>
      <w:r w:rsidRPr="001D4E9E">
        <w:t>paper, paints, crayons, and</w:t>
      </w:r>
      <w:r>
        <w:t xml:space="preserve"> </w:t>
      </w:r>
      <w:r w:rsidRPr="001D4E9E">
        <w:t>markers. Let your creativity</w:t>
      </w:r>
      <w:r>
        <w:t xml:space="preserve"> </w:t>
      </w:r>
      <w:r w:rsidRPr="001D4E9E">
        <w:t>flow, as you create your own</w:t>
      </w:r>
      <w:r>
        <w:t xml:space="preserve"> </w:t>
      </w:r>
      <w:r w:rsidRPr="001D4E9E">
        <w:t>masterpiece.</w:t>
      </w:r>
    </w:p>
    <w:p w14:paraId="1BA4EA05" w14:textId="0D2832D4" w:rsidR="00EB65EA" w:rsidRDefault="001D4E9E" w:rsidP="00EB65EA">
      <w:r w:rsidRPr="001D4E9E">
        <w:t>Games: Board games,</w:t>
      </w:r>
      <w:r>
        <w:t xml:space="preserve"> </w:t>
      </w:r>
      <w:r w:rsidRPr="001D4E9E">
        <w:t>card games, and puzzles</w:t>
      </w:r>
      <w:r>
        <w:t xml:space="preserve"> </w:t>
      </w:r>
      <w:r w:rsidRPr="001D4E9E">
        <w:t>are all great ways to</w:t>
      </w:r>
      <w:r>
        <w:t xml:space="preserve"> </w:t>
      </w:r>
      <w:r w:rsidRPr="001D4E9E">
        <w:t>relax and spend time</w:t>
      </w:r>
      <w:r>
        <w:t xml:space="preserve"> </w:t>
      </w:r>
      <w:r w:rsidRPr="001D4E9E">
        <w:t>together with the</w:t>
      </w:r>
      <w:r>
        <w:t xml:space="preserve"> </w:t>
      </w:r>
      <w:r w:rsidRPr="001D4E9E">
        <w:t>people at home.</w:t>
      </w:r>
    </w:p>
    <w:p w14:paraId="5C79FD76" w14:textId="231D0167" w:rsidR="006536B6" w:rsidRDefault="001D4E9E" w:rsidP="00EB65EA">
      <w:r w:rsidRPr="001D4E9E">
        <w:t>Nature Walks: Take a walkaround your neighbourhood or</w:t>
      </w:r>
      <w:r>
        <w:t xml:space="preserve"> </w:t>
      </w:r>
      <w:r w:rsidRPr="001D4E9E">
        <w:t>a nearby park. Being in nature</w:t>
      </w:r>
      <w:r>
        <w:t xml:space="preserve"> </w:t>
      </w:r>
      <w:r w:rsidRPr="001D4E9E">
        <w:t>can be very calming and</w:t>
      </w:r>
      <w:r>
        <w:t xml:space="preserve"> </w:t>
      </w:r>
      <w:r w:rsidRPr="001D4E9E">
        <w:t>relaxing.</w:t>
      </w:r>
    </w:p>
    <w:p w14:paraId="6CA996CB" w14:textId="77777777" w:rsidR="006536B6" w:rsidRDefault="006536B6" w:rsidP="00EB65EA"/>
    <w:p w14:paraId="58BB5819" w14:textId="41761B72" w:rsidR="006536B6" w:rsidRDefault="00947749" w:rsidP="00EB65EA">
      <w:hyperlink r:id="rId19" w:history="1">
        <w:r>
          <w:rPr>
            <w:rStyle w:val="Hyperlink"/>
          </w:rPr>
          <w:t>Click here to access more ideas to Take Notice (C2ken sign-in required)</w:t>
        </w:r>
      </w:hyperlink>
    </w:p>
    <w:p w14:paraId="7C9F3010" w14:textId="77777777" w:rsidR="00947749" w:rsidRDefault="00947749" w:rsidP="00EB65EA"/>
    <w:p w14:paraId="0B16910E" w14:textId="77777777" w:rsidR="006536B6" w:rsidRDefault="006536B6" w:rsidP="00EB65EA"/>
    <w:p w14:paraId="2EEE36B8" w14:textId="77777777" w:rsidR="006536B6" w:rsidRPr="00EB65EA" w:rsidRDefault="006536B6" w:rsidP="00EB65EA"/>
    <w:p w14:paraId="3E25CC91" w14:textId="77777777" w:rsidR="003C57D0" w:rsidRDefault="003C57D0" w:rsidP="003C57D0">
      <w:pPr>
        <w:rPr>
          <w:lang w:val="en-US"/>
        </w:rPr>
      </w:pPr>
    </w:p>
    <w:p w14:paraId="2023B76E" w14:textId="77777777" w:rsidR="00947749" w:rsidRDefault="00947749" w:rsidP="003C57D0">
      <w:pPr>
        <w:rPr>
          <w:lang w:val="en-US"/>
        </w:rPr>
      </w:pPr>
    </w:p>
    <w:p w14:paraId="6EDCC514" w14:textId="77777777" w:rsidR="00947749" w:rsidRDefault="00947749" w:rsidP="003C57D0">
      <w:pPr>
        <w:rPr>
          <w:lang w:val="en-US"/>
        </w:rPr>
      </w:pPr>
    </w:p>
    <w:p w14:paraId="5190745C" w14:textId="77777777" w:rsidR="00947749" w:rsidRDefault="00947749" w:rsidP="003C57D0">
      <w:pPr>
        <w:rPr>
          <w:lang w:val="en-US"/>
        </w:rPr>
      </w:pPr>
    </w:p>
    <w:p w14:paraId="25B173BE" w14:textId="77777777" w:rsidR="00947749" w:rsidRDefault="00947749" w:rsidP="003C57D0">
      <w:pPr>
        <w:rPr>
          <w:lang w:val="en-US"/>
        </w:rPr>
      </w:pPr>
    </w:p>
    <w:p w14:paraId="027D2620" w14:textId="77777777" w:rsidR="00947749" w:rsidRDefault="00947749" w:rsidP="003C57D0">
      <w:pPr>
        <w:rPr>
          <w:lang w:val="en-US"/>
        </w:rPr>
      </w:pPr>
    </w:p>
    <w:p w14:paraId="3C549318" w14:textId="77777777" w:rsidR="00947749" w:rsidRDefault="00947749" w:rsidP="003C57D0">
      <w:pPr>
        <w:rPr>
          <w:lang w:val="en-US"/>
        </w:rPr>
      </w:pPr>
    </w:p>
    <w:p w14:paraId="5D4C50BD" w14:textId="77777777" w:rsidR="00947749" w:rsidRDefault="00947749" w:rsidP="003C57D0">
      <w:pPr>
        <w:rPr>
          <w:lang w:val="en-US"/>
        </w:rPr>
      </w:pPr>
    </w:p>
    <w:p w14:paraId="61FE9979" w14:textId="77777777" w:rsidR="00947749" w:rsidRDefault="00947749" w:rsidP="003C57D0">
      <w:pPr>
        <w:rPr>
          <w:lang w:val="en-US"/>
        </w:rPr>
      </w:pPr>
    </w:p>
    <w:p w14:paraId="4E419856" w14:textId="457DFF0C" w:rsidR="00A571E7" w:rsidRDefault="00A571E7" w:rsidP="00896971">
      <w:pPr>
        <w:rPr>
          <w:lang w:val="en-US"/>
        </w:rPr>
      </w:pPr>
    </w:p>
    <w:p w14:paraId="7B25FE27" w14:textId="77777777" w:rsidR="00A612BC" w:rsidRDefault="00A612BC" w:rsidP="008B2D6F">
      <w:pPr>
        <w:pStyle w:val="Heading1"/>
        <w:rPr>
          <w:lang w:val="en-US"/>
        </w:rPr>
      </w:pPr>
      <w:r w:rsidRPr="00A612BC">
        <w:rPr>
          <w:lang w:val="en-US"/>
        </w:rPr>
        <w:lastRenderedPageBreak/>
        <w:t>Keep Learning</w:t>
      </w:r>
    </w:p>
    <w:p w14:paraId="5F5A0CA0" w14:textId="77777777" w:rsidR="008B2D6F" w:rsidRPr="008B2D6F" w:rsidRDefault="008B2D6F" w:rsidP="008B2D6F">
      <w:pPr>
        <w:rPr>
          <w:lang w:val="en-US"/>
        </w:rPr>
      </w:pPr>
    </w:p>
    <w:p w14:paraId="090F79F7" w14:textId="77777777" w:rsidR="00947749" w:rsidRDefault="00947749" w:rsidP="00A612BC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</w:pPr>
      <w:r w:rsidRPr="00947749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  <w:t>What I Love About Me &amp; You</w:t>
      </w:r>
    </w:p>
    <w:p w14:paraId="2F27EF26" w14:textId="78E4DC4D" w:rsidR="00947749" w:rsidRDefault="00947749" w:rsidP="00947749">
      <w:pPr>
        <w:rPr>
          <w:rFonts w:eastAsiaTheme="majorEastAsia"/>
          <w:lang w:val="en-US"/>
        </w:rPr>
      </w:pPr>
      <w:r w:rsidRPr="00947749">
        <w:rPr>
          <w:rFonts w:eastAsiaTheme="majorEastAsia"/>
          <w:lang w:val="en-US"/>
        </w:rPr>
        <w:t>This is a lovely way to feel positive about yourself and a fun way to</w:t>
      </w:r>
      <w:r>
        <w:rPr>
          <w:rFonts w:eastAsiaTheme="majorEastAsia"/>
          <w:lang w:val="en-US"/>
        </w:rPr>
        <w:t xml:space="preserve"> </w:t>
      </w:r>
      <w:r w:rsidRPr="00947749">
        <w:rPr>
          <w:rFonts w:eastAsiaTheme="majorEastAsia"/>
          <w:lang w:val="en-US"/>
        </w:rPr>
        <w:t>connect with friends and family. You can use post-its, or perhaps cut out</w:t>
      </w:r>
      <w:r>
        <w:rPr>
          <w:rFonts w:eastAsiaTheme="majorEastAsia"/>
          <w:lang w:val="en-US"/>
        </w:rPr>
        <w:t xml:space="preserve"> </w:t>
      </w:r>
      <w:r w:rsidRPr="00947749">
        <w:rPr>
          <w:rFonts w:eastAsiaTheme="majorEastAsia"/>
          <w:lang w:val="en-US"/>
        </w:rPr>
        <w:t>some stars, or pretty shapes and on each write one thing you love about</w:t>
      </w:r>
      <w:r>
        <w:rPr>
          <w:rFonts w:eastAsiaTheme="majorEastAsia"/>
          <w:lang w:val="en-US"/>
        </w:rPr>
        <w:t xml:space="preserve"> </w:t>
      </w:r>
      <w:proofErr w:type="gramStart"/>
      <w:r w:rsidRPr="00947749">
        <w:rPr>
          <w:rFonts w:eastAsiaTheme="majorEastAsia"/>
          <w:lang w:val="en-US"/>
        </w:rPr>
        <w:t>yourself, or</w:t>
      </w:r>
      <w:proofErr w:type="gramEnd"/>
      <w:r w:rsidRPr="00947749">
        <w:rPr>
          <w:rFonts w:eastAsiaTheme="majorEastAsia"/>
          <w:lang w:val="en-US"/>
        </w:rPr>
        <w:t xml:space="preserve"> are proud of. You can do the same for our friends and family</w:t>
      </w:r>
      <w:r>
        <w:rPr>
          <w:rFonts w:eastAsiaTheme="majorEastAsia"/>
          <w:lang w:val="en-US"/>
        </w:rPr>
        <w:t xml:space="preserve"> </w:t>
      </w:r>
      <w:r w:rsidRPr="00947749">
        <w:rPr>
          <w:rFonts w:eastAsiaTheme="majorEastAsia"/>
          <w:lang w:val="en-US"/>
        </w:rPr>
        <w:t>and let them know either by showing them online, or perhaps even</w:t>
      </w:r>
      <w:r>
        <w:rPr>
          <w:rFonts w:eastAsiaTheme="majorEastAsia"/>
          <w:lang w:val="en-US"/>
        </w:rPr>
        <w:t xml:space="preserve"> </w:t>
      </w:r>
      <w:r w:rsidRPr="00947749">
        <w:rPr>
          <w:rFonts w:eastAsiaTheme="majorEastAsia"/>
          <w:lang w:val="en-US"/>
        </w:rPr>
        <w:t>posting it to them. You may learn new things about yourself or your</w:t>
      </w:r>
      <w:r>
        <w:rPr>
          <w:rFonts w:eastAsiaTheme="majorEastAsia"/>
          <w:lang w:val="en-US"/>
        </w:rPr>
        <w:t xml:space="preserve"> </w:t>
      </w:r>
      <w:r w:rsidRPr="00947749">
        <w:rPr>
          <w:rFonts w:eastAsiaTheme="majorEastAsia"/>
          <w:lang w:val="en-US"/>
        </w:rPr>
        <w:t>friends and family that you didn’t</w:t>
      </w:r>
      <w:r>
        <w:rPr>
          <w:rFonts w:eastAsiaTheme="majorEastAsia"/>
          <w:lang w:val="en-US"/>
        </w:rPr>
        <w:t xml:space="preserve"> </w:t>
      </w:r>
      <w:proofErr w:type="spellStart"/>
      <w:r w:rsidRPr="00947749">
        <w:rPr>
          <w:rFonts w:eastAsiaTheme="majorEastAsia"/>
          <w:lang w:val="en-US"/>
        </w:rPr>
        <w:t>realise</w:t>
      </w:r>
      <w:proofErr w:type="spellEnd"/>
      <w:r w:rsidRPr="00947749">
        <w:rPr>
          <w:rFonts w:eastAsiaTheme="majorEastAsia"/>
          <w:lang w:val="en-US"/>
        </w:rPr>
        <w:t>!</w:t>
      </w:r>
    </w:p>
    <w:p w14:paraId="3E4AB427" w14:textId="77777777" w:rsidR="00A612BC" w:rsidRDefault="00A612BC" w:rsidP="00896971">
      <w:pPr>
        <w:rPr>
          <w:lang w:val="en-US"/>
        </w:rPr>
      </w:pPr>
    </w:p>
    <w:p w14:paraId="054310E1" w14:textId="70FDD988" w:rsidR="00947749" w:rsidRDefault="00947749" w:rsidP="00947749">
      <w:pPr>
        <w:rPr>
          <w:lang w:val="en-US"/>
        </w:rPr>
      </w:pPr>
      <w:r>
        <w:rPr>
          <w:lang w:val="en-US"/>
        </w:rPr>
        <w:t xml:space="preserve">I am </w:t>
      </w:r>
      <w:proofErr w:type="gramStart"/>
      <w:r>
        <w:rPr>
          <w:lang w:val="en-US"/>
        </w:rPr>
        <w:t>brave</w:t>
      </w:r>
      <w:proofErr w:type="gramEnd"/>
    </w:p>
    <w:p w14:paraId="71153820" w14:textId="22C9380A" w:rsidR="00947749" w:rsidRDefault="00947749" w:rsidP="00947749">
      <w:pPr>
        <w:rPr>
          <w:lang w:val="en-US"/>
        </w:rPr>
      </w:pPr>
      <w:r>
        <w:rPr>
          <w:lang w:val="en-US"/>
        </w:rPr>
        <w:t xml:space="preserve">I am </w:t>
      </w:r>
      <w:proofErr w:type="gramStart"/>
      <w:r>
        <w:rPr>
          <w:lang w:val="en-US"/>
        </w:rPr>
        <w:t>loved</w:t>
      </w:r>
      <w:proofErr w:type="gramEnd"/>
    </w:p>
    <w:p w14:paraId="3381E76D" w14:textId="65B1050D" w:rsidR="00947749" w:rsidRDefault="00947749" w:rsidP="00947749">
      <w:pPr>
        <w:rPr>
          <w:lang w:val="en-US"/>
        </w:rPr>
      </w:pPr>
      <w:r>
        <w:rPr>
          <w:lang w:val="en-US"/>
        </w:rPr>
        <w:t xml:space="preserve">I am one of a </w:t>
      </w:r>
      <w:proofErr w:type="gramStart"/>
      <w:r>
        <w:rPr>
          <w:lang w:val="en-US"/>
        </w:rPr>
        <w:t>kind</w:t>
      </w:r>
      <w:proofErr w:type="gramEnd"/>
      <w:r>
        <w:rPr>
          <w:lang w:val="en-US"/>
        </w:rPr>
        <w:t xml:space="preserve"> </w:t>
      </w:r>
    </w:p>
    <w:p w14:paraId="1F54FBAC" w14:textId="64ADD98D" w:rsidR="00947749" w:rsidRDefault="00947749" w:rsidP="00947749">
      <w:pPr>
        <w:rPr>
          <w:lang w:val="en-US"/>
        </w:rPr>
      </w:pPr>
      <w:r>
        <w:rPr>
          <w:lang w:val="en-US"/>
        </w:rPr>
        <w:t xml:space="preserve">I am </w:t>
      </w:r>
      <w:proofErr w:type="gramStart"/>
      <w:r>
        <w:rPr>
          <w:lang w:val="en-US"/>
        </w:rPr>
        <w:t>smart</w:t>
      </w:r>
      <w:proofErr w:type="gramEnd"/>
    </w:p>
    <w:p w14:paraId="50045479" w14:textId="7EAD437A" w:rsidR="00947749" w:rsidRDefault="00947749" w:rsidP="00947749">
      <w:pPr>
        <w:rPr>
          <w:lang w:val="en-US"/>
        </w:rPr>
      </w:pPr>
      <w:r>
        <w:rPr>
          <w:lang w:val="en-US"/>
        </w:rPr>
        <w:t xml:space="preserve">I am </w:t>
      </w:r>
      <w:proofErr w:type="gramStart"/>
      <w:r>
        <w:rPr>
          <w:lang w:val="en-US"/>
        </w:rPr>
        <w:t>kind</w:t>
      </w:r>
      <w:proofErr w:type="gramEnd"/>
      <w:r>
        <w:rPr>
          <w:lang w:val="en-US"/>
        </w:rPr>
        <w:t xml:space="preserve"> </w:t>
      </w:r>
    </w:p>
    <w:p w14:paraId="77D9C78F" w14:textId="77777777" w:rsidR="00947749" w:rsidRDefault="00947749" w:rsidP="00947749">
      <w:pPr>
        <w:rPr>
          <w:lang w:val="en-US"/>
        </w:rPr>
      </w:pPr>
    </w:p>
    <w:p w14:paraId="6C529030" w14:textId="52632704" w:rsidR="00947749" w:rsidRDefault="00947749" w:rsidP="00947749">
      <w:pPr>
        <w:rPr>
          <w:lang w:val="en-US"/>
        </w:rPr>
      </w:pPr>
      <w:hyperlink r:id="rId20" w:history="1">
        <w:r>
          <w:rPr>
            <w:rStyle w:val="Hyperlink"/>
            <w:lang w:val="en-US"/>
          </w:rPr>
          <w:t xml:space="preserve">Click here to access more ideas to Keep Learning (C2ken sign-in required) </w:t>
        </w:r>
      </w:hyperlink>
    </w:p>
    <w:p w14:paraId="0EFCF687" w14:textId="77777777" w:rsidR="00947749" w:rsidRDefault="00947749" w:rsidP="00947749">
      <w:pPr>
        <w:rPr>
          <w:lang w:val="en-US"/>
        </w:rPr>
      </w:pPr>
    </w:p>
    <w:p w14:paraId="48606217" w14:textId="77777777" w:rsidR="00A612BC" w:rsidRDefault="00A612BC" w:rsidP="00896971">
      <w:pPr>
        <w:rPr>
          <w:lang w:val="en-US"/>
        </w:rPr>
      </w:pPr>
    </w:p>
    <w:p w14:paraId="757CDBC4" w14:textId="77777777" w:rsidR="00A612BC" w:rsidRDefault="00A612BC" w:rsidP="00896971">
      <w:pPr>
        <w:rPr>
          <w:lang w:val="en-US"/>
        </w:rPr>
      </w:pPr>
    </w:p>
    <w:p w14:paraId="111ECDE6" w14:textId="77777777" w:rsidR="00A612BC" w:rsidRDefault="00A612BC" w:rsidP="00896971">
      <w:pPr>
        <w:rPr>
          <w:lang w:val="en-US"/>
        </w:rPr>
      </w:pPr>
    </w:p>
    <w:p w14:paraId="1F1761B1" w14:textId="77777777" w:rsidR="00A612BC" w:rsidRDefault="00A612BC" w:rsidP="00896971">
      <w:pPr>
        <w:rPr>
          <w:lang w:val="en-US"/>
        </w:rPr>
      </w:pPr>
    </w:p>
    <w:p w14:paraId="55B323A5" w14:textId="77777777" w:rsidR="00A612BC" w:rsidRDefault="00A612BC" w:rsidP="00896971">
      <w:pPr>
        <w:rPr>
          <w:lang w:val="en-US"/>
        </w:rPr>
      </w:pPr>
    </w:p>
    <w:p w14:paraId="3556F2DA" w14:textId="77777777" w:rsidR="00A612BC" w:rsidRDefault="00A612BC" w:rsidP="00896971">
      <w:pPr>
        <w:rPr>
          <w:lang w:val="en-US"/>
        </w:rPr>
      </w:pPr>
    </w:p>
    <w:p w14:paraId="5B43A973" w14:textId="77777777" w:rsidR="00A612BC" w:rsidRDefault="00A612BC" w:rsidP="00896971">
      <w:pPr>
        <w:rPr>
          <w:lang w:val="en-US"/>
        </w:rPr>
      </w:pPr>
    </w:p>
    <w:p w14:paraId="223C8CBB" w14:textId="77777777" w:rsidR="00A612BC" w:rsidRDefault="00A612BC" w:rsidP="00896971">
      <w:pPr>
        <w:rPr>
          <w:lang w:val="en-US"/>
        </w:rPr>
      </w:pPr>
    </w:p>
    <w:p w14:paraId="0EE545C0" w14:textId="77777777" w:rsidR="006866C5" w:rsidRDefault="006866C5" w:rsidP="00896971">
      <w:pPr>
        <w:rPr>
          <w:lang w:val="en-US"/>
        </w:rPr>
      </w:pPr>
    </w:p>
    <w:p w14:paraId="13A8D262" w14:textId="77777777" w:rsidR="006866C5" w:rsidRDefault="006866C5" w:rsidP="00896971">
      <w:pPr>
        <w:rPr>
          <w:lang w:val="en-US"/>
        </w:rPr>
      </w:pPr>
    </w:p>
    <w:p w14:paraId="43C4BB87" w14:textId="77777777" w:rsidR="006866C5" w:rsidRDefault="006866C5" w:rsidP="00896971">
      <w:pPr>
        <w:rPr>
          <w:lang w:val="en-US"/>
        </w:rPr>
      </w:pPr>
    </w:p>
    <w:p w14:paraId="5560A16A" w14:textId="77777777" w:rsidR="006866C5" w:rsidRDefault="006866C5" w:rsidP="00896971">
      <w:pPr>
        <w:rPr>
          <w:lang w:val="en-US"/>
        </w:rPr>
      </w:pPr>
    </w:p>
    <w:p w14:paraId="37DA553F" w14:textId="77777777" w:rsidR="006866C5" w:rsidRDefault="006866C5" w:rsidP="00896971">
      <w:pPr>
        <w:rPr>
          <w:lang w:val="en-US"/>
        </w:rPr>
      </w:pPr>
    </w:p>
    <w:p w14:paraId="34D06E3F" w14:textId="77777777" w:rsidR="006866C5" w:rsidRDefault="006866C5" w:rsidP="00896971">
      <w:pPr>
        <w:rPr>
          <w:lang w:val="en-US"/>
        </w:rPr>
      </w:pPr>
    </w:p>
    <w:p w14:paraId="2B95B731" w14:textId="77777777" w:rsidR="006866C5" w:rsidRDefault="006866C5" w:rsidP="00896971">
      <w:pPr>
        <w:rPr>
          <w:lang w:val="en-US"/>
        </w:rPr>
      </w:pPr>
    </w:p>
    <w:p w14:paraId="3A0165E8" w14:textId="77777777" w:rsidR="006866C5" w:rsidRDefault="006866C5" w:rsidP="00896971">
      <w:pPr>
        <w:rPr>
          <w:lang w:val="en-US"/>
        </w:rPr>
      </w:pPr>
    </w:p>
    <w:p w14:paraId="79A67380" w14:textId="77777777" w:rsidR="006866C5" w:rsidRDefault="006866C5" w:rsidP="00896971">
      <w:pPr>
        <w:rPr>
          <w:lang w:val="en-US"/>
        </w:rPr>
      </w:pPr>
    </w:p>
    <w:p w14:paraId="6FE7D046" w14:textId="77777777" w:rsidR="006866C5" w:rsidRDefault="006866C5" w:rsidP="00896971">
      <w:pPr>
        <w:rPr>
          <w:lang w:val="en-US"/>
        </w:rPr>
      </w:pPr>
    </w:p>
    <w:p w14:paraId="1E8C170F" w14:textId="77777777" w:rsidR="006866C5" w:rsidRDefault="006866C5" w:rsidP="00896971">
      <w:pPr>
        <w:rPr>
          <w:lang w:val="en-US"/>
        </w:rPr>
      </w:pPr>
    </w:p>
    <w:p w14:paraId="6EB1C7A1" w14:textId="77777777" w:rsidR="0061503F" w:rsidRDefault="0061503F" w:rsidP="0061503F">
      <w:pPr>
        <w:pStyle w:val="Heading1"/>
        <w:rPr>
          <w:lang w:val="en-US"/>
        </w:rPr>
      </w:pPr>
      <w:r w:rsidRPr="0061503F">
        <w:rPr>
          <w:lang w:val="en-US"/>
        </w:rPr>
        <w:t>Give</w:t>
      </w:r>
    </w:p>
    <w:p w14:paraId="4C834847" w14:textId="77777777" w:rsidR="0061503F" w:rsidRPr="0061503F" w:rsidRDefault="0061503F" w:rsidP="0061503F">
      <w:pPr>
        <w:rPr>
          <w:lang w:val="en-US"/>
        </w:rPr>
      </w:pPr>
    </w:p>
    <w:p w14:paraId="2879A961" w14:textId="4E7A1393" w:rsidR="0061503F" w:rsidRPr="0061503F" w:rsidRDefault="006866C5" w:rsidP="0061503F">
      <w:pPr>
        <w:rPr>
          <w:lang w:val="en-US"/>
        </w:rPr>
      </w:pPr>
      <w:r w:rsidRPr="006866C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  <w:t>Hug Jar</w:t>
      </w:r>
    </w:p>
    <w:p w14:paraId="75A76748" w14:textId="4C04D2DB" w:rsidR="006866C5" w:rsidRPr="006866C5" w:rsidRDefault="006866C5" w:rsidP="006866C5">
      <w:pPr>
        <w:rPr>
          <w:lang w:val="en-US"/>
        </w:rPr>
      </w:pPr>
      <w:r w:rsidRPr="006866C5">
        <w:rPr>
          <w:lang w:val="en-US"/>
        </w:rPr>
        <w:t>Sometimes when we experience big feelings</w:t>
      </w:r>
      <w:r>
        <w:rPr>
          <w:lang w:val="en-US"/>
        </w:rPr>
        <w:t xml:space="preserve"> </w:t>
      </w:r>
      <w:r w:rsidRPr="006866C5">
        <w:rPr>
          <w:lang w:val="en-US"/>
        </w:rPr>
        <w:t>or emotions, we can become overwhelmed.</w:t>
      </w:r>
    </w:p>
    <w:p w14:paraId="24BB61C9" w14:textId="38F573AE" w:rsidR="0061503F" w:rsidRDefault="006866C5" w:rsidP="006866C5">
      <w:pPr>
        <w:rPr>
          <w:lang w:val="en-US"/>
        </w:rPr>
      </w:pPr>
      <w:r w:rsidRPr="006866C5">
        <w:rPr>
          <w:lang w:val="en-US"/>
        </w:rPr>
        <w:t>These feelings can be so hard to cope with,</w:t>
      </w:r>
      <w:r>
        <w:rPr>
          <w:lang w:val="en-US"/>
        </w:rPr>
        <w:t xml:space="preserve"> </w:t>
      </w:r>
      <w:r w:rsidRPr="006866C5">
        <w:rPr>
          <w:lang w:val="en-US"/>
        </w:rPr>
        <w:t>and we sometimes can’t find the words to</w:t>
      </w:r>
      <w:r>
        <w:rPr>
          <w:lang w:val="en-US"/>
        </w:rPr>
        <w:t xml:space="preserve"> </w:t>
      </w:r>
      <w:r w:rsidRPr="006866C5">
        <w:rPr>
          <w:lang w:val="en-US"/>
        </w:rPr>
        <w:t>explain what’s wrong. Maybe the Hug Jar</w:t>
      </w:r>
      <w:r>
        <w:rPr>
          <w:lang w:val="en-US"/>
        </w:rPr>
        <w:t xml:space="preserve"> </w:t>
      </w:r>
      <w:r w:rsidRPr="006866C5">
        <w:rPr>
          <w:lang w:val="en-US"/>
        </w:rPr>
        <w:t>will help? Like a Calm Down Bottle, it’s a</w:t>
      </w:r>
      <w:r>
        <w:rPr>
          <w:lang w:val="en-US"/>
        </w:rPr>
        <w:t xml:space="preserve"> </w:t>
      </w:r>
      <w:r w:rsidRPr="006866C5">
        <w:rPr>
          <w:lang w:val="en-US"/>
        </w:rPr>
        <w:t>tool to support you with your feelings.</w:t>
      </w:r>
    </w:p>
    <w:p w14:paraId="7323147D" w14:textId="77777777" w:rsidR="006866C5" w:rsidRDefault="006866C5" w:rsidP="00896971">
      <w:pPr>
        <w:rPr>
          <w:lang w:val="en-US"/>
        </w:rPr>
      </w:pPr>
    </w:p>
    <w:p w14:paraId="07C493D0" w14:textId="05BE5DD9" w:rsidR="0061503F" w:rsidRDefault="006866C5" w:rsidP="006866C5">
      <w:pPr>
        <w:pStyle w:val="Heading3"/>
        <w:rPr>
          <w:lang w:val="en-US"/>
        </w:rPr>
      </w:pPr>
      <w:r w:rsidRPr="006866C5">
        <w:rPr>
          <w:lang w:val="en-US"/>
        </w:rPr>
        <w:t>How to Make a Hug Jar</w:t>
      </w:r>
    </w:p>
    <w:p w14:paraId="64FF3368" w14:textId="77777777" w:rsidR="0061503F" w:rsidRDefault="0061503F" w:rsidP="00896971">
      <w:pPr>
        <w:rPr>
          <w:lang w:val="en-US"/>
        </w:rPr>
      </w:pPr>
    </w:p>
    <w:p w14:paraId="3CF32FBB" w14:textId="343427DC" w:rsidR="0061503F" w:rsidRDefault="006866C5" w:rsidP="00896971">
      <w:pPr>
        <w:rPr>
          <w:lang w:val="en-US"/>
        </w:rPr>
      </w:pPr>
      <w:r>
        <w:rPr>
          <w:lang w:val="en-US"/>
        </w:rPr>
        <w:t>You will need:</w:t>
      </w:r>
    </w:p>
    <w:p w14:paraId="4C76A631" w14:textId="1FB56DDE" w:rsidR="006866C5" w:rsidRDefault="006866C5" w:rsidP="006866C5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a jar or container </w:t>
      </w:r>
    </w:p>
    <w:p w14:paraId="7A0FACCF" w14:textId="744E0BE5" w:rsidR="006866C5" w:rsidRDefault="006866C5" w:rsidP="006866C5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paper or card</w:t>
      </w:r>
    </w:p>
    <w:p w14:paraId="21EC7027" w14:textId="69DE0647" w:rsidR="006866C5" w:rsidRDefault="006866C5" w:rsidP="006866C5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scissors </w:t>
      </w:r>
    </w:p>
    <w:p w14:paraId="75F31561" w14:textId="77777777" w:rsidR="006866C5" w:rsidRDefault="006866C5" w:rsidP="006866C5">
      <w:pPr>
        <w:rPr>
          <w:lang w:val="en-US"/>
        </w:rPr>
      </w:pPr>
    </w:p>
    <w:p w14:paraId="444FA2D7" w14:textId="2441C858" w:rsidR="006866C5" w:rsidRPr="006866C5" w:rsidRDefault="006866C5" w:rsidP="006866C5">
      <w:pPr>
        <w:rPr>
          <w:lang w:val="en-US"/>
        </w:rPr>
      </w:pPr>
      <w:r w:rsidRPr="006866C5">
        <w:rPr>
          <w:lang w:val="en-US"/>
        </w:rPr>
        <w:t>First, create lots of hearts to fill your</w:t>
      </w:r>
      <w:r>
        <w:rPr>
          <w:lang w:val="en-US"/>
        </w:rPr>
        <w:t xml:space="preserve"> </w:t>
      </w:r>
      <w:r w:rsidRPr="006866C5">
        <w:rPr>
          <w:lang w:val="en-US"/>
        </w:rPr>
        <w:t>container.</w:t>
      </w:r>
      <w:r>
        <w:rPr>
          <w:lang w:val="en-US"/>
        </w:rPr>
        <w:t xml:space="preserve"> </w:t>
      </w:r>
      <w:r w:rsidRPr="006866C5">
        <w:rPr>
          <w:lang w:val="en-US"/>
        </w:rPr>
        <w:t>Then, when you feel upset,</w:t>
      </w:r>
      <w:r>
        <w:rPr>
          <w:lang w:val="en-US"/>
        </w:rPr>
        <w:t xml:space="preserve"> </w:t>
      </w:r>
      <w:r w:rsidRPr="006866C5">
        <w:rPr>
          <w:lang w:val="en-US"/>
        </w:rPr>
        <w:t xml:space="preserve">take a heart out of the </w:t>
      </w:r>
      <w:proofErr w:type="gramStart"/>
      <w:r w:rsidRPr="006866C5">
        <w:rPr>
          <w:lang w:val="en-US"/>
        </w:rPr>
        <w:t>jar</w:t>
      </w:r>
      <w:proofErr w:type="gramEnd"/>
      <w:r w:rsidRPr="006866C5">
        <w:rPr>
          <w:lang w:val="en-US"/>
        </w:rPr>
        <w:t xml:space="preserve"> and give it</w:t>
      </w:r>
      <w:r>
        <w:rPr>
          <w:lang w:val="en-US"/>
        </w:rPr>
        <w:t xml:space="preserve"> </w:t>
      </w:r>
      <w:r w:rsidRPr="006866C5">
        <w:rPr>
          <w:lang w:val="en-US"/>
        </w:rPr>
        <w:t>to the person you’d like a hug from.</w:t>
      </w:r>
      <w:r>
        <w:rPr>
          <w:lang w:val="en-US"/>
        </w:rPr>
        <w:t xml:space="preserve"> </w:t>
      </w:r>
      <w:r w:rsidRPr="006866C5">
        <w:rPr>
          <w:lang w:val="en-US"/>
        </w:rPr>
        <w:t>It’s a way of showing that it is time</w:t>
      </w:r>
      <w:r>
        <w:rPr>
          <w:lang w:val="en-US"/>
        </w:rPr>
        <w:t xml:space="preserve"> </w:t>
      </w:r>
      <w:r w:rsidRPr="006866C5">
        <w:rPr>
          <w:lang w:val="en-US"/>
        </w:rPr>
        <w:t>to stop for a moment and share some</w:t>
      </w:r>
      <w:r>
        <w:rPr>
          <w:lang w:val="en-US"/>
        </w:rPr>
        <w:t xml:space="preserve"> </w:t>
      </w:r>
      <w:r w:rsidRPr="006866C5">
        <w:rPr>
          <w:lang w:val="en-US"/>
        </w:rPr>
        <w:t>special time together.</w:t>
      </w:r>
    </w:p>
    <w:p w14:paraId="7EEE910A" w14:textId="77777777" w:rsidR="0061503F" w:rsidRDefault="0061503F" w:rsidP="00896971">
      <w:pPr>
        <w:rPr>
          <w:lang w:val="en-US"/>
        </w:rPr>
      </w:pPr>
    </w:p>
    <w:p w14:paraId="0EADCAAB" w14:textId="77777777" w:rsidR="0061503F" w:rsidRDefault="0061503F" w:rsidP="00896971">
      <w:pPr>
        <w:rPr>
          <w:lang w:val="en-US"/>
        </w:rPr>
      </w:pPr>
    </w:p>
    <w:p w14:paraId="34E30A24" w14:textId="0791CEB1" w:rsidR="0061503F" w:rsidRDefault="006866C5" w:rsidP="00896971">
      <w:pPr>
        <w:rPr>
          <w:lang w:val="en-US"/>
        </w:rPr>
      </w:pPr>
      <w:hyperlink r:id="rId21" w:history="1">
        <w:r>
          <w:rPr>
            <w:rStyle w:val="Hyperlink"/>
            <w:lang w:val="en-US"/>
          </w:rPr>
          <w:t xml:space="preserve">Click here to access more details to Give (C2ken sign-in required) </w:t>
        </w:r>
      </w:hyperlink>
    </w:p>
    <w:p w14:paraId="7F309881" w14:textId="77777777" w:rsidR="006866C5" w:rsidRDefault="006866C5" w:rsidP="00896971">
      <w:pPr>
        <w:rPr>
          <w:lang w:val="en-US"/>
        </w:rPr>
      </w:pPr>
    </w:p>
    <w:p w14:paraId="3E78E243" w14:textId="77777777" w:rsidR="0061503F" w:rsidRDefault="0061503F" w:rsidP="00896971">
      <w:pPr>
        <w:rPr>
          <w:lang w:val="en-US"/>
        </w:rPr>
      </w:pPr>
    </w:p>
    <w:p w14:paraId="41A120A7" w14:textId="77777777" w:rsidR="0061503F" w:rsidRDefault="0061503F" w:rsidP="00896971">
      <w:pPr>
        <w:rPr>
          <w:lang w:val="en-US"/>
        </w:rPr>
      </w:pPr>
    </w:p>
    <w:p w14:paraId="7095CBCE" w14:textId="77777777" w:rsidR="0061503F" w:rsidRDefault="0061503F" w:rsidP="00896971">
      <w:pPr>
        <w:rPr>
          <w:lang w:val="en-US"/>
        </w:rPr>
      </w:pPr>
    </w:p>
    <w:p w14:paraId="6CA26DD3" w14:textId="77777777" w:rsidR="0061503F" w:rsidRDefault="0061503F" w:rsidP="00896971">
      <w:pPr>
        <w:rPr>
          <w:lang w:val="en-US"/>
        </w:rPr>
      </w:pPr>
    </w:p>
    <w:p w14:paraId="2278C2A6" w14:textId="77777777" w:rsidR="0061503F" w:rsidRDefault="0061503F" w:rsidP="00896971">
      <w:pPr>
        <w:rPr>
          <w:lang w:val="en-US"/>
        </w:rPr>
      </w:pPr>
    </w:p>
    <w:p w14:paraId="06D4E7F9" w14:textId="77777777" w:rsidR="0061503F" w:rsidRDefault="0061503F" w:rsidP="00896971">
      <w:pPr>
        <w:rPr>
          <w:lang w:val="en-US"/>
        </w:rPr>
      </w:pPr>
    </w:p>
    <w:p w14:paraId="4BAD8D93" w14:textId="77777777" w:rsidR="0061503F" w:rsidRDefault="0061503F" w:rsidP="00896971">
      <w:pPr>
        <w:rPr>
          <w:lang w:val="en-US"/>
        </w:rPr>
      </w:pPr>
    </w:p>
    <w:p w14:paraId="66618D37" w14:textId="77777777" w:rsidR="0061503F" w:rsidRDefault="0061503F" w:rsidP="00896971">
      <w:pPr>
        <w:rPr>
          <w:lang w:val="en-US"/>
        </w:rPr>
      </w:pPr>
    </w:p>
    <w:p w14:paraId="315D1285" w14:textId="77777777" w:rsidR="0061503F" w:rsidRDefault="0061503F" w:rsidP="00896971">
      <w:pPr>
        <w:rPr>
          <w:lang w:val="en-US"/>
        </w:rPr>
      </w:pPr>
    </w:p>
    <w:p w14:paraId="35936D8C" w14:textId="77777777" w:rsidR="0061503F" w:rsidRDefault="0061503F" w:rsidP="00896971">
      <w:pPr>
        <w:rPr>
          <w:lang w:val="en-US"/>
        </w:rPr>
      </w:pPr>
    </w:p>
    <w:p w14:paraId="3509B5E2" w14:textId="77777777" w:rsidR="0061503F" w:rsidRDefault="0061503F" w:rsidP="00896971">
      <w:pPr>
        <w:rPr>
          <w:lang w:val="en-US"/>
        </w:rPr>
      </w:pPr>
    </w:p>
    <w:p w14:paraId="38410935" w14:textId="77777777" w:rsidR="00A612BC" w:rsidRDefault="00A612BC" w:rsidP="00896971">
      <w:pPr>
        <w:rPr>
          <w:lang w:val="en-US"/>
        </w:rPr>
      </w:pPr>
    </w:p>
    <w:p w14:paraId="6C3BE87C" w14:textId="77777777" w:rsidR="00A612BC" w:rsidRDefault="00A612BC" w:rsidP="00896971">
      <w:pPr>
        <w:rPr>
          <w:lang w:val="en-US"/>
        </w:rPr>
      </w:pPr>
    </w:p>
    <w:p w14:paraId="714125F7" w14:textId="50519D16" w:rsidR="00A612BC" w:rsidRDefault="00075C5D" w:rsidP="00075C5D">
      <w:pPr>
        <w:pStyle w:val="Heading1"/>
        <w:rPr>
          <w:rStyle w:val="Heading1Char"/>
        </w:rPr>
      </w:pPr>
      <w:r w:rsidRPr="00075C5D">
        <w:lastRenderedPageBreak/>
        <w:t>I</w:t>
      </w:r>
      <w:r w:rsidRPr="00075C5D">
        <w:rPr>
          <w:rStyle w:val="Heading1Char"/>
        </w:rPr>
        <w:t>nbox</w:t>
      </w:r>
    </w:p>
    <w:p w14:paraId="2105C6DD" w14:textId="77777777" w:rsidR="00075C5D" w:rsidRPr="00075C5D" w:rsidRDefault="00075C5D" w:rsidP="00075C5D"/>
    <w:p w14:paraId="6E7A9D5C" w14:textId="77777777" w:rsidR="006866C5" w:rsidRPr="006866C5" w:rsidRDefault="006866C5" w:rsidP="006866C5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</w:pPr>
      <w:r w:rsidRPr="006866C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  <w:t xml:space="preserve">Crann </w:t>
      </w:r>
      <w:proofErr w:type="spellStart"/>
      <w:r w:rsidRPr="006866C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  <w:t>Taca</w:t>
      </w:r>
      <w:proofErr w:type="spellEnd"/>
    </w:p>
    <w:p w14:paraId="3F9C6C9D" w14:textId="70F3D219" w:rsidR="00075C5D" w:rsidRDefault="006866C5" w:rsidP="006866C5">
      <w:pPr>
        <w:rPr>
          <w:lang w:val="en-US"/>
        </w:rPr>
      </w:pPr>
      <w:proofErr w:type="spellStart"/>
      <w:r w:rsidRPr="006866C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  <w:t>CNaG</w:t>
      </w:r>
      <w:proofErr w:type="spellEnd"/>
      <w:r w:rsidRPr="006866C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  <w:t xml:space="preserve"> Conference 2023</w:t>
      </w:r>
    </w:p>
    <w:p w14:paraId="6FDF9AD4" w14:textId="6CF89839" w:rsidR="00075C5D" w:rsidRDefault="006866C5" w:rsidP="00896971">
      <w:pPr>
        <w:rPr>
          <w:lang w:val="en-US"/>
        </w:rPr>
      </w:pPr>
      <w:r w:rsidRPr="006866C5">
        <w:rPr>
          <w:lang w:val="en-US"/>
        </w:rPr>
        <w:t>PBS&amp;P and NASS attended the</w:t>
      </w:r>
      <w:r>
        <w:rPr>
          <w:lang w:val="en-US"/>
        </w:rPr>
        <w:t xml:space="preserve"> </w:t>
      </w:r>
      <w:r w:rsidRPr="006866C5">
        <w:rPr>
          <w:lang w:val="en-US"/>
        </w:rPr>
        <w:t xml:space="preserve">recent </w:t>
      </w:r>
      <w:proofErr w:type="spellStart"/>
      <w:r w:rsidRPr="006866C5">
        <w:rPr>
          <w:lang w:val="en-US"/>
        </w:rPr>
        <w:t>CNaG</w:t>
      </w:r>
      <w:proofErr w:type="spellEnd"/>
      <w:r w:rsidRPr="006866C5">
        <w:rPr>
          <w:lang w:val="en-US"/>
        </w:rPr>
        <w:t xml:space="preserve"> Conference with a</w:t>
      </w:r>
      <w:r>
        <w:rPr>
          <w:lang w:val="en-US"/>
        </w:rPr>
        <w:t xml:space="preserve"> </w:t>
      </w:r>
      <w:r w:rsidRPr="006866C5">
        <w:rPr>
          <w:lang w:val="en-US"/>
        </w:rPr>
        <w:t>focus on Special Educational Needs.</w:t>
      </w:r>
    </w:p>
    <w:p w14:paraId="49382757" w14:textId="240C8B19" w:rsidR="006866C5" w:rsidRDefault="006866C5" w:rsidP="00896971">
      <w:pPr>
        <w:rPr>
          <w:lang w:val="en-US"/>
        </w:rPr>
      </w:pPr>
      <w:r w:rsidRPr="006866C5">
        <w:rPr>
          <w:lang w:val="en-US"/>
        </w:rPr>
        <w:t>The keynote speaker Dr. Sinéad Nic Aindriú from</w:t>
      </w:r>
      <w:r>
        <w:rPr>
          <w:lang w:val="en-US"/>
        </w:rPr>
        <w:t xml:space="preserve"> </w:t>
      </w:r>
      <w:r w:rsidRPr="006866C5">
        <w:rPr>
          <w:lang w:val="en-US"/>
        </w:rPr>
        <w:t>Dublin City University provided a presentation on</w:t>
      </w:r>
      <w:r>
        <w:rPr>
          <w:lang w:val="en-US"/>
        </w:rPr>
        <w:t xml:space="preserve"> </w:t>
      </w:r>
      <w:r w:rsidRPr="006866C5">
        <w:rPr>
          <w:lang w:val="en-US"/>
        </w:rPr>
        <w:t>‘Developing a Positive Whole School Ethos and</w:t>
      </w:r>
      <w:r>
        <w:rPr>
          <w:lang w:val="en-US"/>
        </w:rPr>
        <w:t xml:space="preserve"> </w:t>
      </w:r>
      <w:r w:rsidRPr="006866C5">
        <w:rPr>
          <w:lang w:val="en-US"/>
        </w:rPr>
        <w:t xml:space="preserve">Culture: Relationships, Learning and </w:t>
      </w:r>
      <w:proofErr w:type="spellStart"/>
      <w:r w:rsidRPr="006866C5">
        <w:rPr>
          <w:lang w:val="en-US"/>
        </w:rPr>
        <w:t>Behaviour</w:t>
      </w:r>
      <w:proofErr w:type="spellEnd"/>
      <w:r w:rsidRPr="006866C5">
        <w:rPr>
          <w:lang w:val="en-US"/>
        </w:rPr>
        <w:t>’ with</w:t>
      </w:r>
      <w:r>
        <w:rPr>
          <w:lang w:val="en-US"/>
        </w:rPr>
        <w:t xml:space="preserve"> </w:t>
      </w:r>
      <w:r w:rsidRPr="006866C5">
        <w:rPr>
          <w:lang w:val="en-US"/>
        </w:rPr>
        <w:t>a focus on inclusive education for all. It should be</w:t>
      </w:r>
      <w:r>
        <w:rPr>
          <w:lang w:val="en-US"/>
        </w:rPr>
        <w:t xml:space="preserve"> </w:t>
      </w:r>
      <w:r w:rsidRPr="006866C5">
        <w:rPr>
          <w:lang w:val="en-US"/>
        </w:rPr>
        <w:t>remembered that minor things have a major impact</w:t>
      </w:r>
      <w:r>
        <w:rPr>
          <w:lang w:val="en-US"/>
        </w:rPr>
        <w:t xml:space="preserve"> </w:t>
      </w:r>
      <w:r w:rsidRPr="006866C5">
        <w:rPr>
          <w:lang w:val="en-US"/>
        </w:rPr>
        <w:t>on the life of a child and on their families. Importance</w:t>
      </w:r>
      <w:r>
        <w:rPr>
          <w:lang w:val="en-US"/>
        </w:rPr>
        <w:t xml:space="preserve"> </w:t>
      </w:r>
      <w:r w:rsidRPr="006866C5">
        <w:rPr>
          <w:lang w:val="en-US"/>
        </w:rPr>
        <w:t>of bringing parents along on the journey to support</w:t>
      </w:r>
      <w:r>
        <w:rPr>
          <w:lang w:val="en-US"/>
        </w:rPr>
        <w:t xml:space="preserve"> </w:t>
      </w:r>
      <w:r w:rsidRPr="006866C5">
        <w:rPr>
          <w:lang w:val="en-US"/>
        </w:rPr>
        <w:t>their child with SEN and pupil voice.</w:t>
      </w:r>
    </w:p>
    <w:p w14:paraId="70C1B21F" w14:textId="6EC70F45" w:rsidR="00075C5D" w:rsidRDefault="006866C5" w:rsidP="00896971">
      <w:pPr>
        <w:rPr>
          <w:lang w:val="en-US"/>
        </w:rPr>
      </w:pPr>
      <w:r w:rsidRPr="006866C5">
        <w:rPr>
          <w:lang w:val="en-US"/>
        </w:rPr>
        <w:t>Workshops were also facilitated during the day</w:t>
      </w:r>
      <w:r>
        <w:rPr>
          <w:lang w:val="en-US"/>
        </w:rPr>
        <w:t xml:space="preserve"> </w:t>
      </w:r>
      <w:r w:rsidRPr="006866C5">
        <w:rPr>
          <w:lang w:val="en-US"/>
        </w:rPr>
        <w:t>including one on ‘Be Inspired’ by PBS&amp;P and NASS.PBS&amp;P and NASS provided an overview of our</w:t>
      </w:r>
      <w:r>
        <w:rPr>
          <w:lang w:val="en-US"/>
        </w:rPr>
        <w:t xml:space="preserve"> </w:t>
      </w:r>
      <w:r w:rsidRPr="006866C5">
        <w:rPr>
          <w:lang w:val="en-US"/>
        </w:rPr>
        <w:t>services and the resources available on our PBS&amp;PC2k Resource Hub particularly showcasing the Irish &amp;Irish accessible versions of our resources including the</w:t>
      </w:r>
      <w:r>
        <w:rPr>
          <w:lang w:val="en-US"/>
        </w:rPr>
        <w:t xml:space="preserve"> </w:t>
      </w:r>
      <w:r w:rsidRPr="006866C5">
        <w:rPr>
          <w:lang w:val="en-US"/>
        </w:rPr>
        <w:t>High Five Magazine.</w:t>
      </w:r>
    </w:p>
    <w:p w14:paraId="65B257E8" w14:textId="77777777" w:rsidR="00075C5D" w:rsidRDefault="00075C5D" w:rsidP="00896971">
      <w:pPr>
        <w:rPr>
          <w:lang w:val="en-US"/>
        </w:rPr>
      </w:pPr>
    </w:p>
    <w:p w14:paraId="7BAB2E0E" w14:textId="7EF62548" w:rsidR="00075C5D" w:rsidRDefault="006866C5" w:rsidP="00896971">
      <w:pPr>
        <w:rPr>
          <w:lang w:val="en-US"/>
        </w:rPr>
      </w:pPr>
      <w:hyperlink r:id="rId22" w:history="1">
        <w:r>
          <w:rPr>
            <w:rStyle w:val="Hyperlink"/>
            <w:lang w:val="en-US"/>
          </w:rPr>
          <w:t xml:space="preserve">Click here to access the High Five Resource Hub </w:t>
        </w:r>
      </w:hyperlink>
    </w:p>
    <w:p w14:paraId="08CBD4FD" w14:textId="77777777" w:rsidR="006866C5" w:rsidRDefault="006866C5" w:rsidP="00896971">
      <w:pPr>
        <w:rPr>
          <w:lang w:val="en-US"/>
        </w:rPr>
      </w:pPr>
    </w:p>
    <w:p w14:paraId="7AA6F00B" w14:textId="77777777" w:rsidR="00075C5D" w:rsidRDefault="00075C5D" w:rsidP="00896971">
      <w:pPr>
        <w:rPr>
          <w:lang w:val="en-US"/>
        </w:rPr>
      </w:pPr>
    </w:p>
    <w:p w14:paraId="3505DA0A" w14:textId="77777777" w:rsidR="00075C5D" w:rsidRDefault="00075C5D" w:rsidP="00896971">
      <w:pPr>
        <w:rPr>
          <w:lang w:val="en-US"/>
        </w:rPr>
      </w:pPr>
    </w:p>
    <w:p w14:paraId="276F1127" w14:textId="77777777" w:rsidR="00075C5D" w:rsidRDefault="00075C5D" w:rsidP="00896971">
      <w:pPr>
        <w:rPr>
          <w:lang w:val="en-US"/>
        </w:rPr>
      </w:pPr>
    </w:p>
    <w:p w14:paraId="58398D1C" w14:textId="77777777" w:rsidR="00075C5D" w:rsidRDefault="00075C5D" w:rsidP="00896971">
      <w:pPr>
        <w:rPr>
          <w:lang w:val="en-US"/>
        </w:rPr>
      </w:pPr>
    </w:p>
    <w:p w14:paraId="6F04421A" w14:textId="77777777" w:rsidR="00075C5D" w:rsidRDefault="00075C5D" w:rsidP="00896971">
      <w:pPr>
        <w:rPr>
          <w:lang w:val="en-US"/>
        </w:rPr>
      </w:pPr>
    </w:p>
    <w:p w14:paraId="7D648B8D" w14:textId="77777777" w:rsidR="00075C5D" w:rsidRDefault="00075C5D" w:rsidP="00896971">
      <w:pPr>
        <w:rPr>
          <w:lang w:val="en-US"/>
        </w:rPr>
      </w:pPr>
    </w:p>
    <w:p w14:paraId="6A2D3073" w14:textId="77777777" w:rsidR="00075C5D" w:rsidRDefault="00075C5D" w:rsidP="00896971">
      <w:pPr>
        <w:rPr>
          <w:lang w:val="en-US"/>
        </w:rPr>
      </w:pPr>
    </w:p>
    <w:p w14:paraId="79A44754" w14:textId="77777777" w:rsidR="00075C5D" w:rsidRDefault="00075C5D" w:rsidP="00896971">
      <w:pPr>
        <w:rPr>
          <w:lang w:val="en-US"/>
        </w:rPr>
      </w:pPr>
    </w:p>
    <w:p w14:paraId="03FBF790" w14:textId="77777777" w:rsidR="00075C5D" w:rsidRDefault="00075C5D" w:rsidP="00896971">
      <w:pPr>
        <w:rPr>
          <w:lang w:val="en-US"/>
        </w:rPr>
      </w:pPr>
    </w:p>
    <w:p w14:paraId="7AB803CE" w14:textId="77777777" w:rsidR="00075C5D" w:rsidRDefault="00075C5D" w:rsidP="00896971">
      <w:pPr>
        <w:rPr>
          <w:lang w:val="en-US"/>
        </w:rPr>
      </w:pPr>
    </w:p>
    <w:p w14:paraId="6C4B8C16" w14:textId="77777777" w:rsidR="00075C5D" w:rsidRDefault="00075C5D" w:rsidP="00896971">
      <w:pPr>
        <w:rPr>
          <w:lang w:val="en-US"/>
        </w:rPr>
      </w:pPr>
    </w:p>
    <w:p w14:paraId="1D0EC237" w14:textId="77777777" w:rsidR="00075C5D" w:rsidRDefault="00075C5D" w:rsidP="00896971">
      <w:pPr>
        <w:rPr>
          <w:lang w:val="en-US"/>
        </w:rPr>
      </w:pPr>
    </w:p>
    <w:p w14:paraId="01479991" w14:textId="77777777" w:rsidR="00075C5D" w:rsidRDefault="00075C5D" w:rsidP="00896971">
      <w:pPr>
        <w:rPr>
          <w:lang w:val="en-US"/>
        </w:rPr>
      </w:pPr>
    </w:p>
    <w:p w14:paraId="18DDCC48" w14:textId="77777777" w:rsidR="00075C5D" w:rsidRDefault="00075C5D" w:rsidP="00896971">
      <w:pPr>
        <w:rPr>
          <w:lang w:val="en-US"/>
        </w:rPr>
      </w:pPr>
    </w:p>
    <w:p w14:paraId="6A2ECFBF" w14:textId="77777777" w:rsidR="00075C5D" w:rsidRDefault="00075C5D" w:rsidP="00896971">
      <w:pPr>
        <w:rPr>
          <w:lang w:val="en-US"/>
        </w:rPr>
      </w:pPr>
    </w:p>
    <w:p w14:paraId="05B62953" w14:textId="77777777" w:rsidR="00075C5D" w:rsidRDefault="00075C5D" w:rsidP="00896971">
      <w:pPr>
        <w:rPr>
          <w:lang w:val="en-US"/>
        </w:rPr>
      </w:pPr>
    </w:p>
    <w:p w14:paraId="3F4AC892" w14:textId="77777777" w:rsidR="00075C5D" w:rsidRDefault="00075C5D" w:rsidP="00896971">
      <w:pPr>
        <w:rPr>
          <w:lang w:val="en-US"/>
        </w:rPr>
      </w:pPr>
    </w:p>
    <w:p w14:paraId="3FF4CA52" w14:textId="77777777" w:rsidR="00075C5D" w:rsidRDefault="00075C5D" w:rsidP="00896971">
      <w:pPr>
        <w:rPr>
          <w:lang w:val="en-US"/>
        </w:rPr>
      </w:pPr>
    </w:p>
    <w:p w14:paraId="55A7B955" w14:textId="77777777" w:rsidR="00075C5D" w:rsidRDefault="00075C5D" w:rsidP="00896971">
      <w:pPr>
        <w:rPr>
          <w:lang w:val="en-US"/>
        </w:rPr>
      </w:pPr>
    </w:p>
    <w:p w14:paraId="0630FE93" w14:textId="77777777" w:rsidR="00A612BC" w:rsidRPr="00896971" w:rsidRDefault="00A612BC" w:rsidP="00896971">
      <w:pPr>
        <w:rPr>
          <w:lang w:val="en-US"/>
        </w:rPr>
      </w:pPr>
    </w:p>
    <w:p w14:paraId="7B637F2F" w14:textId="77777777" w:rsidR="006866C5" w:rsidRDefault="006866C5" w:rsidP="00C934D7">
      <w:pPr>
        <w:pStyle w:val="Heading1"/>
      </w:pPr>
    </w:p>
    <w:p w14:paraId="008D1ADC" w14:textId="0DDEF08C" w:rsidR="006866C5" w:rsidRDefault="006866C5" w:rsidP="00C934D7">
      <w:pPr>
        <w:pStyle w:val="Heading1"/>
      </w:pPr>
      <w:r w:rsidRPr="006866C5">
        <w:t>Inbox</w:t>
      </w:r>
    </w:p>
    <w:p w14:paraId="41C052DC" w14:textId="5F887E76" w:rsidR="006866C5" w:rsidRDefault="006866C5" w:rsidP="00C934D7">
      <w:pPr>
        <w:pStyle w:val="Heading1"/>
      </w:pPr>
      <w:r w:rsidRPr="006866C5">
        <w:t>High Five Friday at</w:t>
      </w:r>
      <w:r>
        <w:t xml:space="preserve"> </w:t>
      </w:r>
      <w:proofErr w:type="spellStart"/>
      <w:r w:rsidRPr="006866C5">
        <w:t>Kilcooley</w:t>
      </w:r>
      <w:proofErr w:type="spellEnd"/>
      <w:r w:rsidRPr="006866C5">
        <w:t xml:space="preserve"> Primary</w:t>
      </w:r>
      <w:r>
        <w:t xml:space="preserve"> </w:t>
      </w:r>
      <w:r w:rsidRPr="006866C5">
        <w:t>School, Bangor</w:t>
      </w:r>
    </w:p>
    <w:p w14:paraId="775F83B0" w14:textId="77777777" w:rsidR="006866C5" w:rsidRPr="006866C5" w:rsidRDefault="006866C5" w:rsidP="006866C5"/>
    <w:p w14:paraId="118AA316" w14:textId="495DE862" w:rsidR="006866C5" w:rsidRDefault="006866C5" w:rsidP="006866C5">
      <w:proofErr w:type="spellStart"/>
      <w:r w:rsidRPr="006866C5">
        <w:t>Kilcooley</w:t>
      </w:r>
      <w:proofErr w:type="spellEnd"/>
      <w:r w:rsidRPr="006866C5">
        <w:t xml:space="preserve"> Primary School have a shared a lovely</w:t>
      </w:r>
      <w:r>
        <w:t xml:space="preserve"> </w:t>
      </w:r>
      <w:r w:rsidRPr="006866C5">
        <w:t>video of their Primary 6 pupils and staff having</w:t>
      </w:r>
      <w:r>
        <w:t xml:space="preserve"> </w:t>
      </w:r>
      <w:r w:rsidRPr="006866C5">
        <w:t>lots of fun on their ‘High Five Friday’!</w:t>
      </w:r>
    </w:p>
    <w:p w14:paraId="0C9D6F68" w14:textId="412FB33E" w:rsidR="006866C5" w:rsidRDefault="006866C5" w:rsidP="006866C5">
      <w:hyperlink r:id="rId23" w:history="1">
        <w:r>
          <w:rPr>
            <w:rStyle w:val="Hyperlink"/>
          </w:rPr>
          <w:t xml:space="preserve">Click here to watch the video </w:t>
        </w:r>
      </w:hyperlink>
    </w:p>
    <w:p w14:paraId="1FECA12F" w14:textId="77777777" w:rsidR="006866C5" w:rsidRDefault="006866C5" w:rsidP="006866C5"/>
    <w:p w14:paraId="13FE79C0" w14:textId="77777777" w:rsidR="006866C5" w:rsidRDefault="006866C5" w:rsidP="006866C5"/>
    <w:p w14:paraId="7D88B2D9" w14:textId="59061FA2" w:rsidR="006866C5" w:rsidRDefault="006866C5" w:rsidP="006866C5">
      <w:pPr>
        <w:pStyle w:val="Heading3"/>
      </w:pPr>
      <w:r>
        <w:t xml:space="preserve">Be Active </w:t>
      </w:r>
    </w:p>
    <w:p w14:paraId="07C75B73" w14:textId="77777777" w:rsidR="006866C5" w:rsidRPr="006866C5" w:rsidRDefault="006866C5" w:rsidP="006866C5"/>
    <w:p w14:paraId="1D350575" w14:textId="66ABA747" w:rsidR="006866C5" w:rsidRDefault="006866C5" w:rsidP="006866C5">
      <w:hyperlink r:id="rId24" w:history="1">
        <w:r>
          <w:rPr>
            <w:rStyle w:val="Hyperlink"/>
          </w:rPr>
          <w:t xml:space="preserve">We went out for a walk </w:t>
        </w:r>
      </w:hyperlink>
    </w:p>
    <w:p w14:paraId="38D2FEC3" w14:textId="77777777" w:rsidR="006866C5" w:rsidRDefault="006866C5" w:rsidP="006866C5"/>
    <w:p w14:paraId="13CFC4AE" w14:textId="78494B24" w:rsidR="006866C5" w:rsidRDefault="006866C5" w:rsidP="006866C5">
      <w:pPr>
        <w:pStyle w:val="Heading3"/>
      </w:pPr>
      <w:r>
        <w:t xml:space="preserve">Take Notice </w:t>
      </w:r>
    </w:p>
    <w:p w14:paraId="6F29FB32" w14:textId="77777777" w:rsidR="006866C5" w:rsidRPr="006866C5" w:rsidRDefault="006866C5" w:rsidP="006866C5"/>
    <w:p w14:paraId="2F72A71C" w14:textId="20E69275" w:rsidR="006866C5" w:rsidRDefault="006866C5" w:rsidP="006866C5">
      <w:hyperlink r:id="rId25" w:history="1">
        <w:r>
          <w:rPr>
            <w:rStyle w:val="Hyperlink"/>
          </w:rPr>
          <w:t>We had our snack outside and focused on our 5 senses</w:t>
        </w:r>
      </w:hyperlink>
    </w:p>
    <w:p w14:paraId="1FAB68EF" w14:textId="77777777" w:rsidR="006866C5" w:rsidRDefault="006866C5" w:rsidP="006866C5"/>
    <w:p w14:paraId="769068AF" w14:textId="60ACE81E" w:rsidR="006866C5" w:rsidRDefault="006866C5" w:rsidP="006866C5">
      <w:pPr>
        <w:pStyle w:val="Heading3"/>
      </w:pPr>
      <w:r>
        <w:t xml:space="preserve">Keep Learning </w:t>
      </w:r>
    </w:p>
    <w:p w14:paraId="7C669ABF" w14:textId="77777777" w:rsidR="005275C2" w:rsidRPr="005275C2" w:rsidRDefault="005275C2" w:rsidP="005275C2"/>
    <w:p w14:paraId="0837F8E1" w14:textId="14F5F81A" w:rsidR="006866C5" w:rsidRDefault="005275C2" w:rsidP="006866C5">
      <w:hyperlink r:id="rId26" w:history="1">
        <w:r>
          <w:rPr>
            <w:rStyle w:val="Hyperlink"/>
          </w:rPr>
          <w:t xml:space="preserve">Learning Makaton </w:t>
        </w:r>
      </w:hyperlink>
    </w:p>
    <w:p w14:paraId="2D536485" w14:textId="77777777" w:rsidR="006866C5" w:rsidRDefault="006866C5" w:rsidP="006866C5">
      <w:pPr>
        <w:pStyle w:val="Heading3"/>
      </w:pPr>
    </w:p>
    <w:p w14:paraId="529BE203" w14:textId="77777777" w:rsidR="005275C2" w:rsidRDefault="005275C2" w:rsidP="006866C5">
      <w:pPr>
        <w:pStyle w:val="Heading3"/>
      </w:pPr>
      <w:r>
        <w:t>C</w:t>
      </w:r>
      <w:r w:rsidR="006866C5">
        <w:t>onnect</w:t>
      </w:r>
    </w:p>
    <w:p w14:paraId="7843AD5D" w14:textId="77777777" w:rsidR="005275C2" w:rsidRDefault="005275C2" w:rsidP="006866C5">
      <w:pPr>
        <w:pStyle w:val="Heading3"/>
      </w:pPr>
    </w:p>
    <w:p w14:paraId="1475192D" w14:textId="71181AAC" w:rsidR="006866C5" w:rsidRDefault="006866C5" w:rsidP="006866C5">
      <w:pPr>
        <w:pStyle w:val="Heading3"/>
      </w:pPr>
      <w:r>
        <w:t xml:space="preserve"> </w:t>
      </w:r>
      <w:hyperlink r:id="rId27" w:history="1">
        <w:r w:rsidR="005275C2">
          <w:rPr>
            <w:rStyle w:val="Hyperlink"/>
          </w:rPr>
          <w:t>We connected with Nursery and P7</w:t>
        </w:r>
      </w:hyperlink>
    </w:p>
    <w:p w14:paraId="4C890078" w14:textId="77777777" w:rsidR="005275C2" w:rsidRPr="005275C2" w:rsidRDefault="005275C2" w:rsidP="005275C2"/>
    <w:p w14:paraId="12D0394C" w14:textId="77777777" w:rsidR="006866C5" w:rsidRDefault="006866C5" w:rsidP="006866C5">
      <w:pPr>
        <w:pStyle w:val="Heading3"/>
      </w:pPr>
    </w:p>
    <w:p w14:paraId="0CD4D948" w14:textId="284716DC" w:rsidR="006866C5" w:rsidRDefault="006866C5" w:rsidP="006866C5">
      <w:pPr>
        <w:pStyle w:val="Heading3"/>
      </w:pPr>
      <w:r>
        <w:t xml:space="preserve">Give </w:t>
      </w:r>
    </w:p>
    <w:p w14:paraId="6ED2F950" w14:textId="77777777" w:rsidR="006866C5" w:rsidRDefault="006866C5" w:rsidP="006866C5"/>
    <w:p w14:paraId="3763623D" w14:textId="6D496684" w:rsidR="005275C2" w:rsidRDefault="005275C2" w:rsidP="006866C5">
      <w:hyperlink r:id="rId28" w:history="1">
        <w:r>
          <w:rPr>
            <w:rStyle w:val="Hyperlink"/>
          </w:rPr>
          <w:t>We read about a girl in hospital in Belfast. Her friends had asked people to make cards for her to cheer her up.  We hope our cards will make her smile!</w:t>
        </w:r>
      </w:hyperlink>
    </w:p>
    <w:p w14:paraId="45E6F42A" w14:textId="77777777" w:rsidR="005275C2" w:rsidRDefault="005275C2" w:rsidP="006866C5"/>
    <w:p w14:paraId="6AE881BB" w14:textId="77777777" w:rsidR="005275C2" w:rsidRDefault="005275C2" w:rsidP="006866C5"/>
    <w:p w14:paraId="621B5BE9" w14:textId="77777777" w:rsidR="005275C2" w:rsidRDefault="005275C2" w:rsidP="006866C5"/>
    <w:p w14:paraId="362BD4D1" w14:textId="77777777" w:rsidR="005275C2" w:rsidRPr="006866C5" w:rsidRDefault="005275C2" w:rsidP="006866C5"/>
    <w:p w14:paraId="00E532DE" w14:textId="0EC7AC98" w:rsidR="0074155B" w:rsidRDefault="00C10676" w:rsidP="00C934D7">
      <w:pPr>
        <w:pStyle w:val="Heading1"/>
      </w:pPr>
      <w:r>
        <w:lastRenderedPageBreak/>
        <w:t>High Five Parent Hub</w:t>
      </w:r>
    </w:p>
    <w:p w14:paraId="39429078" w14:textId="77777777" w:rsidR="00C934D7" w:rsidRPr="00C934D7" w:rsidRDefault="00C934D7" w:rsidP="00C934D7">
      <w:pPr>
        <w:rPr>
          <w:lang w:val="en-US"/>
        </w:rPr>
      </w:pPr>
    </w:p>
    <w:p w14:paraId="6B57F0CF" w14:textId="128567A9" w:rsidR="00244E8B" w:rsidRDefault="00C10676" w:rsidP="00C10676">
      <w:pPr>
        <w:rPr>
          <w:lang w:val="en-US"/>
        </w:rPr>
      </w:pPr>
      <w:r w:rsidRPr="00C10676">
        <w:rPr>
          <w:lang w:val="en-US"/>
        </w:rPr>
        <w:t>The Parent Hub is a section esp</w:t>
      </w:r>
      <w:r>
        <w:rPr>
          <w:lang w:val="en-US"/>
        </w:rPr>
        <w:t xml:space="preserve">ecially for the grown-ups </w:t>
      </w:r>
      <w:r w:rsidRPr="00C10676">
        <w:rPr>
          <w:lang w:val="en-US"/>
        </w:rPr>
        <w:t>at home. In each issue we</w:t>
      </w:r>
      <w:r>
        <w:rPr>
          <w:lang w:val="en-US"/>
        </w:rPr>
        <w:t xml:space="preserve">'ll share helpful tips and good </w:t>
      </w:r>
      <w:r w:rsidRPr="00C10676">
        <w:rPr>
          <w:lang w:val="en-US"/>
        </w:rPr>
        <w:t>ideas. If you would like</w:t>
      </w:r>
      <w:r>
        <w:rPr>
          <w:lang w:val="en-US"/>
        </w:rPr>
        <w:t xml:space="preserve"> us to cover any topics in this </w:t>
      </w:r>
      <w:r w:rsidR="00BD30E3">
        <w:rPr>
          <w:lang w:val="en-US"/>
        </w:rPr>
        <w:t xml:space="preserve">section let us know by emailing </w:t>
      </w:r>
      <w:hyperlink r:id="rId29" w:history="1">
        <w:r w:rsidR="00244E8B" w:rsidRPr="009A7B09">
          <w:rPr>
            <w:rStyle w:val="Hyperlink"/>
            <w:lang w:val="en-US"/>
          </w:rPr>
          <w:t>primarybsp.enquiries@eani.org.uk</w:t>
        </w:r>
      </w:hyperlink>
    </w:p>
    <w:p w14:paraId="40F82736" w14:textId="75C882D3" w:rsidR="00BD30E3" w:rsidRDefault="00C10676" w:rsidP="00C10676">
      <w:pPr>
        <w:rPr>
          <w:lang w:val="en-US"/>
        </w:rPr>
      </w:pPr>
      <w:r w:rsidRPr="00C10676">
        <w:rPr>
          <w:lang w:val="en-US"/>
        </w:rPr>
        <w:t xml:space="preserve"> </w:t>
      </w:r>
    </w:p>
    <w:p w14:paraId="1F776C5E" w14:textId="438518E1" w:rsidR="00C934D7" w:rsidRDefault="00C934D7">
      <w:pPr>
        <w:rPr>
          <w:lang w:val="en-US"/>
        </w:rPr>
      </w:pPr>
      <w:r>
        <w:rPr>
          <w:lang w:val="en-US"/>
        </w:rPr>
        <w:br w:type="page"/>
      </w:r>
    </w:p>
    <w:p w14:paraId="74A4B825" w14:textId="6FED2429" w:rsidR="00895ECB" w:rsidRDefault="00895ECB" w:rsidP="00895ECB">
      <w:pPr>
        <w:pStyle w:val="Heading1"/>
      </w:pPr>
      <w:r>
        <w:lastRenderedPageBreak/>
        <w:t>S</w:t>
      </w:r>
      <w:r w:rsidR="005275C2">
        <w:t xml:space="preserve">upport Your Child’s Emotional Development </w:t>
      </w:r>
    </w:p>
    <w:p w14:paraId="171D7EDE" w14:textId="77777777" w:rsidR="005275C2" w:rsidRDefault="005275C2" w:rsidP="005275C2"/>
    <w:p w14:paraId="3C411D9B" w14:textId="6E2908E3" w:rsidR="005275C2" w:rsidRDefault="005275C2" w:rsidP="005275C2">
      <w:pPr>
        <w:pStyle w:val="Heading3"/>
      </w:pPr>
      <w:r>
        <w:t>Encourage and help your child to….</w:t>
      </w:r>
    </w:p>
    <w:p w14:paraId="35A4BCDF" w14:textId="77777777" w:rsidR="005275C2" w:rsidRDefault="005275C2" w:rsidP="005275C2"/>
    <w:p w14:paraId="74F765F6" w14:textId="2FC3F8ED" w:rsidR="005275C2" w:rsidRDefault="005275C2" w:rsidP="005275C2">
      <w:r>
        <w:t>Sleep well</w:t>
      </w:r>
      <w:r>
        <w:t xml:space="preserve"> - ch</w:t>
      </w:r>
      <w:r>
        <w:t xml:space="preserve">ildren who regularly get a good </w:t>
      </w:r>
      <w:proofErr w:type="spellStart"/>
      <w:proofErr w:type="gramStart"/>
      <w:r>
        <w:t>nights</w:t>
      </w:r>
      <w:proofErr w:type="spellEnd"/>
      <w:proofErr w:type="gramEnd"/>
      <w:r>
        <w:t xml:space="preserve"> </w:t>
      </w:r>
      <w:r>
        <w:t>sleep have better attention, behaviour, memory and</w:t>
      </w:r>
      <w:r>
        <w:t xml:space="preserve"> </w:t>
      </w:r>
      <w:r>
        <w:t>better mental and physical health.</w:t>
      </w:r>
    </w:p>
    <w:p w14:paraId="2ABC3EB0" w14:textId="7E11B592" w:rsidR="005275C2" w:rsidRDefault="005275C2" w:rsidP="005275C2">
      <w:r>
        <w:t>Get outdoors</w:t>
      </w:r>
      <w:r>
        <w:t xml:space="preserve"> </w:t>
      </w:r>
      <w:r>
        <w:t>-</w:t>
      </w:r>
      <w:r>
        <w:t xml:space="preserve"> </w:t>
      </w:r>
      <w:r>
        <w:t>particularly into nature. Being</w:t>
      </w:r>
      <w:r>
        <w:t xml:space="preserve"> </w:t>
      </w:r>
      <w:r>
        <w:t>outdoors reduces stress and tension and makes us</w:t>
      </w:r>
      <w:r>
        <w:t xml:space="preserve"> </w:t>
      </w:r>
      <w:r>
        <w:t>happy.</w:t>
      </w:r>
    </w:p>
    <w:p w14:paraId="2A666AA3" w14:textId="27B18D34" w:rsidR="005275C2" w:rsidRDefault="005275C2" w:rsidP="005275C2">
      <w:r>
        <w:t>Be active</w:t>
      </w:r>
      <w:r>
        <w:t xml:space="preserve"> - </w:t>
      </w:r>
      <w:r>
        <w:t>as they need lots of exercise. Regular</w:t>
      </w:r>
      <w:r>
        <w:t xml:space="preserve"> </w:t>
      </w:r>
      <w:r>
        <w:t>exercise will boost their mental and emotional health.</w:t>
      </w:r>
    </w:p>
    <w:p w14:paraId="61229F78" w14:textId="4F987AF3" w:rsidR="005275C2" w:rsidRDefault="005275C2" w:rsidP="005275C2">
      <w:r>
        <w:t>Be creative</w:t>
      </w:r>
      <w:r>
        <w:t xml:space="preserve"> - </w:t>
      </w:r>
      <w:r>
        <w:t>creative play allows your child to try</w:t>
      </w:r>
      <w:r>
        <w:t xml:space="preserve"> </w:t>
      </w:r>
      <w:r>
        <w:t>out new ideas and to problem solve.</w:t>
      </w:r>
    </w:p>
    <w:p w14:paraId="35F2050B" w14:textId="21AEF277" w:rsidR="005275C2" w:rsidRDefault="005275C2" w:rsidP="005275C2">
      <w:r>
        <w:t>Be helpful</w:t>
      </w:r>
      <w:r>
        <w:t xml:space="preserve"> - </w:t>
      </w:r>
      <w:r>
        <w:t>do things for others. They could giveaway outgrown toys and clothes or make buns for</w:t>
      </w:r>
      <w:r>
        <w:t xml:space="preserve"> </w:t>
      </w:r>
      <w:r>
        <w:t>friends and family.</w:t>
      </w:r>
    </w:p>
    <w:p w14:paraId="5818854F" w14:textId="6AD8FEAC" w:rsidR="005275C2" w:rsidRPr="005275C2" w:rsidRDefault="005275C2" w:rsidP="005275C2">
      <w:r>
        <w:t>Play regularly</w:t>
      </w:r>
      <w:r>
        <w:t xml:space="preserve"> - </w:t>
      </w:r>
      <w:r>
        <w:t xml:space="preserve">play is </w:t>
      </w:r>
      <w:proofErr w:type="gramStart"/>
      <w:r>
        <w:t>absolutely essential</w:t>
      </w:r>
      <w:proofErr w:type="gramEnd"/>
      <w:r>
        <w:t xml:space="preserve"> for a</w:t>
      </w:r>
      <w:r>
        <w:t xml:space="preserve"> </w:t>
      </w:r>
      <w:r>
        <w:t>child’s happiness and their mental health. It also</w:t>
      </w:r>
      <w:r>
        <w:t xml:space="preserve"> </w:t>
      </w:r>
      <w:r>
        <w:t>teaches them to be creative, problem solve and learn</w:t>
      </w:r>
      <w:r>
        <w:t xml:space="preserve"> </w:t>
      </w:r>
      <w:r>
        <w:t>self-control.</w:t>
      </w:r>
    </w:p>
    <w:p w14:paraId="0DF65E7E" w14:textId="77777777" w:rsidR="00895ECB" w:rsidRPr="00895ECB" w:rsidRDefault="00895ECB" w:rsidP="00895ECB"/>
    <w:p w14:paraId="1A9F5AD2" w14:textId="77777777" w:rsidR="00075C5D" w:rsidRDefault="00075C5D" w:rsidP="00895ECB">
      <w:pPr>
        <w:pStyle w:val="Heading3"/>
      </w:pPr>
    </w:p>
    <w:p w14:paraId="3094DC73" w14:textId="77777777" w:rsidR="00075C5D" w:rsidRDefault="00075C5D" w:rsidP="00CB2B7B"/>
    <w:p w14:paraId="1B79FC34" w14:textId="77777777" w:rsidR="00075C5D" w:rsidRDefault="00075C5D" w:rsidP="00CB2B7B"/>
    <w:p w14:paraId="22A0637C" w14:textId="77777777" w:rsidR="00075C5D" w:rsidRDefault="00075C5D" w:rsidP="00CB2B7B"/>
    <w:p w14:paraId="145D3960" w14:textId="77777777" w:rsidR="00075C5D" w:rsidRDefault="00075C5D" w:rsidP="00CB2B7B"/>
    <w:p w14:paraId="51454450" w14:textId="77777777" w:rsidR="00075C5D" w:rsidRDefault="00075C5D" w:rsidP="00CB2B7B"/>
    <w:p w14:paraId="5441728D" w14:textId="77777777" w:rsidR="00075C5D" w:rsidRDefault="00075C5D" w:rsidP="00CB2B7B"/>
    <w:p w14:paraId="09669AC8" w14:textId="77777777" w:rsidR="00075C5D" w:rsidRDefault="00075C5D" w:rsidP="00CB2B7B"/>
    <w:p w14:paraId="5410EA68" w14:textId="77777777" w:rsidR="00075C5D" w:rsidRDefault="00075C5D" w:rsidP="00CB2B7B"/>
    <w:p w14:paraId="406CF8E6" w14:textId="77777777" w:rsidR="00075C5D" w:rsidRDefault="00075C5D" w:rsidP="00CB2B7B"/>
    <w:p w14:paraId="140A0192" w14:textId="77777777" w:rsidR="00075C5D" w:rsidRDefault="00075C5D" w:rsidP="00CB2B7B"/>
    <w:p w14:paraId="6FBE5770" w14:textId="77777777" w:rsidR="005275C2" w:rsidRDefault="005275C2" w:rsidP="00CB2B7B"/>
    <w:p w14:paraId="09B1D25C" w14:textId="77777777" w:rsidR="005275C2" w:rsidRDefault="005275C2" w:rsidP="00CB2B7B"/>
    <w:p w14:paraId="735D088E" w14:textId="77777777" w:rsidR="005275C2" w:rsidRDefault="005275C2" w:rsidP="00CB2B7B"/>
    <w:p w14:paraId="26F595A8" w14:textId="77777777" w:rsidR="00075C5D" w:rsidRDefault="00075C5D" w:rsidP="00CB2B7B"/>
    <w:p w14:paraId="2A7C6CCD" w14:textId="77777777" w:rsidR="00075C5D" w:rsidRPr="00CB2B7B" w:rsidRDefault="00075C5D" w:rsidP="00CB2B7B"/>
    <w:p w14:paraId="26FD389E" w14:textId="77777777" w:rsidR="001D778B" w:rsidRDefault="001D778B" w:rsidP="00775B4B">
      <w:pPr>
        <w:rPr>
          <w:lang w:val="en-US"/>
        </w:rPr>
      </w:pPr>
    </w:p>
    <w:p w14:paraId="37C518E8" w14:textId="77777777" w:rsidR="001D778B" w:rsidRDefault="001D778B" w:rsidP="00775B4B">
      <w:pPr>
        <w:rPr>
          <w:lang w:val="en-US"/>
        </w:rPr>
      </w:pPr>
    </w:p>
    <w:p w14:paraId="3F278D81" w14:textId="77777777" w:rsidR="001D778B" w:rsidRDefault="001D778B" w:rsidP="00775B4B">
      <w:pPr>
        <w:rPr>
          <w:lang w:val="en-US"/>
        </w:rPr>
      </w:pPr>
    </w:p>
    <w:p w14:paraId="3B1D9BAE" w14:textId="77777777" w:rsidR="001D778B" w:rsidRDefault="001D778B" w:rsidP="00775B4B">
      <w:pPr>
        <w:rPr>
          <w:lang w:val="en-US"/>
        </w:rPr>
      </w:pPr>
    </w:p>
    <w:p w14:paraId="2A818B39" w14:textId="77777777" w:rsidR="001D778B" w:rsidRDefault="001D778B" w:rsidP="00775B4B">
      <w:pPr>
        <w:rPr>
          <w:lang w:val="en-US"/>
        </w:rPr>
      </w:pPr>
    </w:p>
    <w:p w14:paraId="5553D7B4" w14:textId="77777777" w:rsidR="001D778B" w:rsidRDefault="001D778B" w:rsidP="00775B4B">
      <w:pPr>
        <w:rPr>
          <w:lang w:val="en-US"/>
        </w:rPr>
      </w:pPr>
    </w:p>
    <w:p w14:paraId="33B82DB4" w14:textId="77777777" w:rsidR="001D778B" w:rsidRDefault="001D778B" w:rsidP="00775B4B">
      <w:pPr>
        <w:rPr>
          <w:lang w:val="en-US"/>
        </w:rPr>
      </w:pPr>
    </w:p>
    <w:p w14:paraId="096EA837" w14:textId="34B2705D" w:rsidR="001D778B" w:rsidRDefault="005275C2" w:rsidP="005275C2">
      <w:pPr>
        <w:pStyle w:val="Heading3"/>
        <w:rPr>
          <w:lang w:val="en-US"/>
        </w:rPr>
      </w:pPr>
      <w:r w:rsidRPr="005275C2">
        <w:rPr>
          <w:lang w:val="en-US"/>
        </w:rPr>
        <w:t>Support Your Child’s</w:t>
      </w:r>
      <w:r>
        <w:rPr>
          <w:lang w:val="en-US"/>
        </w:rPr>
        <w:t xml:space="preserve"> </w:t>
      </w:r>
      <w:r w:rsidRPr="005275C2">
        <w:rPr>
          <w:lang w:val="en-US"/>
        </w:rPr>
        <w:t>Emotional Development</w:t>
      </w:r>
    </w:p>
    <w:p w14:paraId="7CEBABE2" w14:textId="77777777" w:rsidR="001D778B" w:rsidRDefault="001D778B" w:rsidP="00775B4B">
      <w:pPr>
        <w:rPr>
          <w:lang w:val="en-US"/>
        </w:rPr>
      </w:pPr>
    </w:p>
    <w:p w14:paraId="1D299DF0" w14:textId="7E3C5141" w:rsidR="005275C2" w:rsidRDefault="005275C2" w:rsidP="005275C2">
      <w:pPr>
        <w:pStyle w:val="ListParagraph"/>
        <w:numPr>
          <w:ilvl w:val="0"/>
          <w:numId w:val="30"/>
        </w:numPr>
        <w:rPr>
          <w:lang w:val="en-US"/>
        </w:rPr>
      </w:pPr>
      <w:r w:rsidRPr="005275C2">
        <w:rPr>
          <w:lang w:val="en-US"/>
        </w:rPr>
        <w:t>Ask your child how they are feeling and try to notice their feelings</w:t>
      </w:r>
      <w:r w:rsidRPr="005275C2">
        <w:rPr>
          <w:lang w:val="en-US"/>
        </w:rPr>
        <w:t xml:space="preserve"> </w:t>
      </w:r>
      <w:r w:rsidRPr="005275C2">
        <w:rPr>
          <w:lang w:val="en-US"/>
        </w:rPr>
        <w:t>throughout the day.</w:t>
      </w:r>
    </w:p>
    <w:p w14:paraId="46CA86AF" w14:textId="77777777" w:rsidR="00827ACC" w:rsidRPr="005275C2" w:rsidRDefault="00827ACC" w:rsidP="00827ACC">
      <w:pPr>
        <w:pStyle w:val="ListParagraph"/>
        <w:rPr>
          <w:lang w:val="en-US"/>
        </w:rPr>
      </w:pPr>
    </w:p>
    <w:p w14:paraId="609CD275" w14:textId="6B062724" w:rsidR="005275C2" w:rsidRDefault="005275C2" w:rsidP="005275C2">
      <w:pPr>
        <w:pStyle w:val="ListParagraph"/>
        <w:numPr>
          <w:ilvl w:val="0"/>
          <w:numId w:val="30"/>
        </w:numPr>
        <w:rPr>
          <w:lang w:val="en-US"/>
        </w:rPr>
      </w:pPr>
      <w:r w:rsidRPr="005275C2">
        <w:rPr>
          <w:lang w:val="en-US"/>
        </w:rPr>
        <w:t xml:space="preserve">Talk to your child about emotions. When reading </w:t>
      </w:r>
      <w:proofErr w:type="gramStart"/>
      <w:r w:rsidRPr="005275C2">
        <w:rPr>
          <w:lang w:val="en-US"/>
        </w:rPr>
        <w:t>books to</w:t>
      </w:r>
      <w:proofErr w:type="gramEnd"/>
      <w:r w:rsidRPr="005275C2">
        <w:rPr>
          <w:lang w:val="en-US"/>
        </w:rPr>
        <w:t xml:space="preserve"> children talk</w:t>
      </w:r>
      <w:r w:rsidRPr="005275C2">
        <w:rPr>
          <w:lang w:val="en-US"/>
        </w:rPr>
        <w:t xml:space="preserve"> </w:t>
      </w:r>
      <w:r w:rsidRPr="005275C2">
        <w:rPr>
          <w:lang w:val="en-US"/>
        </w:rPr>
        <w:t>about the characters’ emotions.</w:t>
      </w:r>
    </w:p>
    <w:p w14:paraId="5C05CF2A" w14:textId="77777777" w:rsidR="00827ACC" w:rsidRPr="00827ACC" w:rsidRDefault="00827ACC" w:rsidP="00827ACC">
      <w:pPr>
        <w:rPr>
          <w:lang w:val="en-US"/>
        </w:rPr>
      </w:pPr>
    </w:p>
    <w:p w14:paraId="7B42BD46" w14:textId="56C2F325" w:rsidR="005275C2" w:rsidRDefault="005275C2" w:rsidP="005275C2">
      <w:pPr>
        <w:pStyle w:val="ListParagraph"/>
        <w:numPr>
          <w:ilvl w:val="0"/>
          <w:numId w:val="30"/>
        </w:numPr>
        <w:rPr>
          <w:lang w:val="en-US"/>
        </w:rPr>
      </w:pPr>
      <w:r w:rsidRPr="005275C2">
        <w:rPr>
          <w:lang w:val="en-US"/>
        </w:rPr>
        <w:t>Talk about how you are feeling during the day. You could make this into</w:t>
      </w:r>
      <w:r w:rsidRPr="005275C2">
        <w:rPr>
          <w:lang w:val="en-US"/>
        </w:rPr>
        <w:t xml:space="preserve"> </w:t>
      </w:r>
      <w:r w:rsidRPr="005275C2">
        <w:rPr>
          <w:lang w:val="en-US"/>
        </w:rPr>
        <w:t>a game by encouraging your child to watch you use a range of facial</w:t>
      </w:r>
      <w:r w:rsidRPr="005275C2">
        <w:rPr>
          <w:lang w:val="en-US"/>
        </w:rPr>
        <w:t xml:space="preserve"> </w:t>
      </w:r>
      <w:r w:rsidRPr="005275C2">
        <w:rPr>
          <w:lang w:val="en-US"/>
        </w:rPr>
        <w:t>expressions to convey emotions such as happy/angry/sad.</w:t>
      </w:r>
    </w:p>
    <w:p w14:paraId="7886021E" w14:textId="77777777" w:rsidR="00827ACC" w:rsidRPr="00827ACC" w:rsidRDefault="00827ACC" w:rsidP="00827ACC">
      <w:pPr>
        <w:rPr>
          <w:lang w:val="en-US"/>
        </w:rPr>
      </w:pPr>
    </w:p>
    <w:p w14:paraId="15ED545D" w14:textId="064D2B8C" w:rsidR="001D778B" w:rsidRPr="005275C2" w:rsidRDefault="005275C2" w:rsidP="005275C2">
      <w:pPr>
        <w:pStyle w:val="ListParagraph"/>
        <w:numPr>
          <w:ilvl w:val="0"/>
          <w:numId w:val="30"/>
        </w:numPr>
        <w:rPr>
          <w:lang w:val="en-US"/>
        </w:rPr>
      </w:pPr>
      <w:r w:rsidRPr="005275C2">
        <w:rPr>
          <w:lang w:val="en-US"/>
        </w:rPr>
        <w:t>Help children understand that all people have feelings. For example,</w:t>
      </w:r>
      <w:r w:rsidRPr="005275C2">
        <w:rPr>
          <w:lang w:val="en-US"/>
        </w:rPr>
        <w:t xml:space="preserve"> </w:t>
      </w:r>
      <w:r w:rsidRPr="005275C2">
        <w:rPr>
          <w:lang w:val="en-US"/>
        </w:rPr>
        <w:t>when reading a book, ask questions like, “Why do you think she felt that</w:t>
      </w:r>
      <w:r w:rsidRPr="005275C2">
        <w:rPr>
          <w:lang w:val="en-US"/>
        </w:rPr>
        <w:t xml:space="preserve"> </w:t>
      </w:r>
      <w:r w:rsidRPr="005275C2">
        <w:rPr>
          <w:lang w:val="en-US"/>
        </w:rPr>
        <w:t>way? How could you tell she was feeling sad?”</w:t>
      </w:r>
    </w:p>
    <w:p w14:paraId="3BFB8A20" w14:textId="77777777" w:rsidR="00E35F45" w:rsidRDefault="00E35F45" w:rsidP="00775B4B">
      <w:pPr>
        <w:rPr>
          <w:lang w:val="en-US"/>
        </w:rPr>
      </w:pPr>
    </w:p>
    <w:p w14:paraId="2F1D67E9" w14:textId="37AE509A" w:rsidR="00516FEE" w:rsidRDefault="00827ACC" w:rsidP="00827ACC">
      <w:pPr>
        <w:pStyle w:val="Heading3"/>
        <w:rPr>
          <w:lang w:val="en-US"/>
        </w:rPr>
      </w:pPr>
      <w:proofErr w:type="spellStart"/>
      <w:r w:rsidRPr="00827ACC">
        <w:rPr>
          <w:lang w:val="en-US"/>
        </w:rPr>
        <w:t>Recognise</w:t>
      </w:r>
      <w:proofErr w:type="spellEnd"/>
      <w:r w:rsidRPr="00827ACC">
        <w:rPr>
          <w:lang w:val="en-US"/>
        </w:rPr>
        <w:t xml:space="preserve"> that children do not always have the words to express their emotions.</w:t>
      </w:r>
    </w:p>
    <w:p w14:paraId="448B16CB" w14:textId="77777777" w:rsidR="00827ACC" w:rsidRPr="00827ACC" w:rsidRDefault="00827ACC" w:rsidP="00827ACC">
      <w:pPr>
        <w:rPr>
          <w:lang w:val="en-US"/>
        </w:rPr>
      </w:pPr>
    </w:p>
    <w:p w14:paraId="1CB1DFF6" w14:textId="445385A3" w:rsidR="00827ACC" w:rsidRDefault="00827ACC" w:rsidP="00775B4B">
      <w:pPr>
        <w:rPr>
          <w:lang w:val="en-US"/>
        </w:rPr>
      </w:pPr>
      <w:r w:rsidRPr="00827ACC">
        <w:rPr>
          <w:lang w:val="en-US"/>
        </w:rPr>
        <w:t>When your child experiences a strong emotion, it’s important to support their</w:t>
      </w:r>
      <w:r>
        <w:rPr>
          <w:lang w:val="en-US"/>
        </w:rPr>
        <w:t xml:space="preserve"> </w:t>
      </w:r>
      <w:r w:rsidRPr="00827ACC">
        <w:rPr>
          <w:lang w:val="en-US"/>
        </w:rPr>
        <w:t>efforts to calm down so they will be better able to talk about how they are</w:t>
      </w:r>
      <w:r>
        <w:rPr>
          <w:lang w:val="en-US"/>
        </w:rPr>
        <w:t xml:space="preserve"> </w:t>
      </w:r>
      <w:r w:rsidRPr="00827ACC">
        <w:rPr>
          <w:lang w:val="en-US"/>
        </w:rPr>
        <w:t>feeling. After children learn how to calm down and talk about how they are</w:t>
      </w:r>
      <w:r>
        <w:rPr>
          <w:lang w:val="en-US"/>
        </w:rPr>
        <w:t xml:space="preserve"> </w:t>
      </w:r>
      <w:r w:rsidRPr="00827ACC">
        <w:rPr>
          <w:lang w:val="en-US"/>
        </w:rPr>
        <w:t>feeling, they can then begin to problem solve.</w:t>
      </w:r>
    </w:p>
    <w:p w14:paraId="1429BC81" w14:textId="77777777" w:rsidR="00827ACC" w:rsidRDefault="00827ACC" w:rsidP="00775B4B">
      <w:pPr>
        <w:rPr>
          <w:lang w:val="en-US"/>
        </w:rPr>
      </w:pPr>
    </w:p>
    <w:p w14:paraId="0A32DF66" w14:textId="72F7B9B2" w:rsidR="00827ACC" w:rsidRDefault="00827ACC" w:rsidP="00775B4B">
      <w:pPr>
        <w:rPr>
          <w:lang w:val="en-US"/>
        </w:rPr>
      </w:pPr>
      <w:r w:rsidRPr="00827ACC">
        <w:rPr>
          <w:lang w:val="en-US"/>
        </w:rPr>
        <w:t xml:space="preserve">Make your own simple flashcards- start with </w:t>
      </w:r>
      <w:proofErr w:type="gramStart"/>
      <w:r w:rsidRPr="00827ACC">
        <w:rPr>
          <w:lang w:val="en-US"/>
        </w:rPr>
        <w:t>happy</w:t>
      </w:r>
      <w:proofErr w:type="gramEnd"/>
      <w:r w:rsidRPr="00827ACC">
        <w:rPr>
          <w:lang w:val="en-US"/>
        </w:rPr>
        <w:t xml:space="preserve"> and sad. These</w:t>
      </w:r>
      <w:r>
        <w:rPr>
          <w:lang w:val="en-US"/>
        </w:rPr>
        <w:t xml:space="preserve"> </w:t>
      </w:r>
      <w:r w:rsidRPr="00827ACC">
        <w:rPr>
          <w:lang w:val="en-US"/>
        </w:rPr>
        <w:t xml:space="preserve">cards can be used to </w:t>
      </w:r>
      <w:proofErr w:type="gramStart"/>
      <w:r w:rsidRPr="00827ACC">
        <w:rPr>
          <w:lang w:val="en-US"/>
        </w:rPr>
        <w:t>open up</w:t>
      </w:r>
      <w:proofErr w:type="gramEnd"/>
      <w:r>
        <w:rPr>
          <w:lang w:val="en-US"/>
        </w:rPr>
        <w:t xml:space="preserve"> </w:t>
      </w:r>
      <w:r w:rsidRPr="00827ACC">
        <w:rPr>
          <w:lang w:val="en-US"/>
        </w:rPr>
        <w:t>conversations with your child.</w:t>
      </w:r>
    </w:p>
    <w:p w14:paraId="21C8110B" w14:textId="77777777" w:rsidR="00827ACC" w:rsidRDefault="00827ACC" w:rsidP="00775B4B">
      <w:pPr>
        <w:rPr>
          <w:lang w:val="en-US"/>
        </w:rPr>
      </w:pPr>
    </w:p>
    <w:p w14:paraId="097187C7" w14:textId="23D9F5AF" w:rsidR="00827ACC" w:rsidRDefault="00827ACC" w:rsidP="00775B4B">
      <w:pPr>
        <w:rPr>
          <w:lang w:val="en-US"/>
        </w:rPr>
      </w:pPr>
      <w:r w:rsidRPr="00827ACC">
        <w:rPr>
          <w:lang w:val="en-US"/>
        </w:rPr>
        <w:t xml:space="preserve">Play a Game - get a ball, throw it and </w:t>
      </w:r>
      <w:proofErr w:type="gramStart"/>
      <w:r w:rsidRPr="00827ACC">
        <w:rPr>
          <w:lang w:val="en-US"/>
        </w:rPr>
        <w:t>say</w:t>
      </w:r>
      <w:proofErr w:type="gramEnd"/>
      <w:r w:rsidRPr="00827ACC">
        <w:rPr>
          <w:lang w:val="en-US"/>
        </w:rPr>
        <w:t xml:space="preserve"> “When I’m</w:t>
      </w:r>
      <w:r>
        <w:rPr>
          <w:lang w:val="en-US"/>
        </w:rPr>
        <w:t xml:space="preserve"> </w:t>
      </w:r>
      <w:r w:rsidRPr="00827ACC">
        <w:rPr>
          <w:lang w:val="en-US"/>
        </w:rPr>
        <w:t>sad, I...” and take it in turns to answer. Answers could</w:t>
      </w:r>
      <w:r>
        <w:rPr>
          <w:lang w:val="en-US"/>
        </w:rPr>
        <w:t xml:space="preserve"> </w:t>
      </w:r>
      <w:r w:rsidRPr="00827ACC">
        <w:rPr>
          <w:lang w:val="en-US"/>
        </w:rPr>
        <w:t xml:space="preserve">include - throw things, </w:t>
      </w:r>
      <w:proofErr w:type="gramStart"/>
      <w:r w:rsidRPr="00827ACC">
        <w:rPr>
          <w:lang w:val="en-US"/>
        </w:rPr>
        <w:t>shout</w:t>
      </w:r>
      <w:proofErr w:type="gramEnd"/>
      <w:r w:rsidRPr="00827ACC">
        <w:rPr>
          <w:lang w:val="en-US"/>
        </w:rPr>
        <w:t xml:space="preserve"> and cry. Vary questions.</w:t>
      </w:r>
      <w:r>
        <w:rPr>
          <w:lang w:val="en-US"/>
        </w:rPr>
        <w:t xml:space="preserve"> </w:t>
      </w:r>
      <w:proofErr w:type="gramStart"/>
      <w:r w:rsidRPr="00827ACC">
        <w:rPr>
          <w:lang w:val="en-US"/>
        </w:rPr>
        <w:t>Then</w:t>
      </w:r>
      <w:proofErr w:type="gramEnd"/>
      <w:r w:rsidRPr="00827ACC">
        <w:rPr>
          <w:lang w:val="en-US"/>
        </w:rPr>
        <w:t xml:space="preserve"> help them think of better solutions.</w:t>
      </w:r>
    </w:p>
    <w:p w14:paraId="1AB3B6C7" w14:textId="77777777" w:rsidR="00827ACC" w:rsidRDefault="00827ACC" w:rsidP="00F53FAC">
      <w:pPr>
        <w:pStyle w:val="Heading1"/>
      </w:pPr>
    </w:p>
    <w:p w14:paraId="37BB8F46" w14:textId="77777777" w:rsidR="00827ACC" w:rsidRDefault="00827ACC" w:rsidP="00F53FAC">
      <w:pPr>
        <w:pStyle w:val="Heading1"/>
      </w:pPr>
    </w:p>
    <w:p w14:paraId="54779491" w14:textId="77777777" w:rsidR="00827ACC" w:rsidRDefault="00827ACC" w:rsidP="00F53FAC">
      <w:pPr>
        <w:pStyle w:val="Heading1"/>
      </w:pPr>
    </w:p>
    <w:p w14:paraId="1FAFC78A" w14:textId="77777777" w:rsidR="00827ACC" w:rsidRDefault="00827ACC" w:rsidP="00F53FAC">
      <w:pPr>
        <w:pStyle w:val="Heading1"/>
      </w:pPr>
    </w:p>
    <w:p w14:paraId="0E1985FF" w14:textId="77777777" w:rsidR="00827ACC" w:rsidRDefault="00827ACC" w:rsidP="00F53FAC">
      <w:pPr>
        <w:pStyle w:val="Heading1"/>
      </w:pPr>
    </w:p>
    <w:p w14:paraId="323E39E9" w14:textId="77777777" w:rsidR="00827ACC" w:rsidRDefault="00827ACC" w:rsidP="00F53FAC">
      <w:pPr>
        <w:pStyle w:val="Heading1"/>
      </w:pPr>
    </w:p>
    <w:p w14:paraId="0538DB12" w14:textId="77777777" w:rsidR="00827ACC" w:rsidRDefault="00827ACC" w:rsidP="00F53FAC">
      <w:pPr>
        <w:pStyle w:val="Heading1"/>
      </w:pPr>
    </w:p>
    <w:p w14:paraId="610C0E9C" w14:textId="50D7E354" w:rsidR="00ED28D6" w:rsidRDefault="00ED28D6" w:rsidP="00F53FAC">
      <w:pPr>
        <w:pStyle w:val="Heading1"/>
      </w:pPr>
      <w:r>
        <w:t>High Five Staff Hub</w:t>
      </w:r>
    </w:p>
    <w:p w14:paraId="4E8A8098" w14:textId="327420AF" w:rsidR="00F53FAC" w:rsidRDefault="00F53FAC" w:rsidP="00F53FAC">
      <w:pPr>
        <w:rPr>
          <w:lang w:val="en-US"/>
        </w:rPr>
      </w:pPr>
    </w:p>
    <w:p w14:paraId="263520F3" w14:textId="5D36CDAB" w:rsidR="00F53FAC" w:rsidRDefault="00F3408F" w:rsidP="00F53FAC">
      <w:pPr>
        <w:rPr>
          <w:lang w:val="en-US"/>
        </w:rPr>
      </w:pPr>
      <w:r>
        <w:rPr>
          <w:lang w:val="en-US"/>
        </w:rPr>
        <w:t>The staff Hub is especially for school staff. Check this section each issue for available training, new resources and good ideas to look after our own wellbeing.</w:t>
      </w:r>
    </w:p>
    <w:p w14:paraId="1A7D0133" w14:textId="77777777" w:rsidR="00855F9A" w:rsidRDefault="00855F9A" w:rsidP="00F53FAC">
      <w:pPr>
        <w:rPr>
          <w:lang w:val="en-US"/>
        </w:rPr>
      </w:pPr>
    </w:p>
    <w:p w14:paraId="1583CBF1" w14:textId="315B42B1" w:rsidR="00C879B2" w:rsidRDefault="00C879B2">
      <w:pPr>
        <w:rPr>
          <w:lang w:val="en-US"/>
        </w:rPr>
      </w:pPr>
    </w:p>
    <w:p w14:paraId="106905FC" w14:textId="4C602C79" w:rsidR="00775B4B" w:rsidRDefault="00750AA4">
      <w:pPr>
        <w:rPr>
          <w:lang w:val="en-US"/>
        </w:rPr>
      </w:pPr>
      <w:r>
        <w:rPr>
          <w:lang w:val="en-US"/>
        </w:rPr>
        <w:t xml:space="preserve"> </w:t>
      </w:r>
    </w:p>
    <w:p w14:paraId="200D8189" w14:textId="412F2702" w:rsidR="00775B4B" w:rsidRDefault="00775B4B">
      <w:pPr>
        <w:rPr>
          <w:lang w:val="en-US"/>
        </w:rPr>
      </w:pPr>
    </w:p>
    <w:p w14:paraId="48F84115" w14:textId="76E595CC" w:rsidR="00775B4B" w:rsidRDefault="00775B4B">
      <w:pPr>
        <w:rPr>
          <w:lang w:val="en-US"/>
        </w:rPr>
      </w:pPr>
    </w:p>
    <w:p w14:paraId="60B0A4C6" w14:textId="73AE2EE5" w:rsidR="00775B4B" w:rsidRDefault="00775B4B">
      <w:pPr>
        <w:rPr>
          <w:lang w:val="en-US"/>
        </w:rPr>
      </w:pPr>
    </w:p>
    <w:p w14:paraId="7C4A07C4" w14:textId="3F18DEB8" w:rsidR="00775B4B" w:rsidRDefault="00775B4B">
      <w:pPr>
        <w:rPr>
          <w:lang w:val="en-US"/>
        </w:rPr>
      </w:pPr>
    </w:p>
    <w:p w14:paraId="3824FDB4" w14:textId="7E25B974" w:rsidR="00775B4B" w:rsidRDefault="00775B4B">
      <w:pPr>
        <w:rPr>
          <w:lang w:val="en-US"/>
        </w:rPr>
      </w:pPr>
    </w:p>
    <w:p w14:paraId="084899E5" w14:textId="64449851" w:rsidR="00775B4B" w:rsidRDefault="00775B4B">
      <w:pPr>
        <w:rPr>
          <w:lang w:val="en-US"/>
        </w:rPr>
      </w:pPr>
    </w:p>
    <w:p w14:paraId="3694491F" w14:textId="71C6011A" w:rsidR="00775B4B" w:rsidRDefault="00775B4B">
      <w:pPr>
        <w:rPr>
          <w:lang w:val="en-US"/>
        </w:rPr>
      </w:pPr>
    </w:p>
    <w:p w14:paraId="5425304A" w14:textId="31BA6BD0" w:rsidR="00775B4B" w:rsidRDefault="00775B4B">
      <w:pPr>
        <w:rPr>
          <w:lang w:val="en-US"/>
        </w:rPr>
      </w:pPr>
    </w:p>
    <w:p w14:paraId="57C6D7BD" w14:textId="024F4AF3" w:rsidR="00775B4B" w:rsidRDefault="00775B4B">
      <w:pPr>
        <w:rPr>
          <w:lang w:val="en-US"/>
        </w:rPr>
      </w:pPr>
    </w:p>
    <w:p w14:paraId="36FB0539" w14:textId="57043758" w:rsidR="00775B4B" w:rsidRDefault="00775B4B">
      <w:pPr>
        <w:rPr>
          <w:lang w:val="en-US"/>
        </w:rPr>
      </w:pPr>
    </w:p>
    <w:p w14:paraId="57CC216E" w14:textId="4D2B5978" w:rsidR="00775B4B" w:rsidRDefault="00775B4B">
      <w:pPr>
        <w:rPr>
          <w:lang w:val="en-US"/>
        </w:rPr>
      </w:pPr>
    </w:p>
    <w:p w14:paraId="131428A3" w14:textId="77777777" w:rsidR="00775B4B" w:rsidRDefault="00775B4B">
      <w:pPr>
        <w:rPr>
          <w:lang w:val="en-US"/>
        </w:rPr>
      </w:pPr>
    </w:p>
    <w:p w14:paraId="14AD5C4F" w14:textId="757B9892" w:rsidR="00F35510" w:rsidRDefault="00F35510">
      <w:pPr>
        <w:rPr>
          <w:lang w:val="en-US"/>
        </w:rPr>
      </w:pPr>
    </w:p>
    <w:p w14:paraId="2198FE45" w14:textId="055F5FD5" w:rsidR="00750AA4" w:rsidRDefault="00750AA4">
      <w:pPr>
        <w:rPr>
          <w:lang w:val="en-US"/>
        </w:rPr>
      </w:pPr>
    </w:p>
    <w:p w14:paraId="36EC1BC9" w14:textId="1AF2CAB5" w:rsidR="00750AA4" w:rsidRDefault="00750AA4">
      <w:pPr>
        <w:rPr>
          <w:lang w:val="en-US"/>
        </w:rPr>
      </w:pPr>
    </w:p>
    <w:p w14:paraId="6F574FAD" w14:textId="03989C75" w:rsidR="00750AA4" w:rsidRDefault="00750AA4">
      <w:pPr>
        <w:rPr>
          <w:lang w:val="en-US"/>
        </w:rPr>
      </w:pPr>
    </w:p>
    <w:p w14:paraId="008FCB3F" w14:textId="3EB4164C" w:rsidR="00750AA4" w:rsidRDefault="00827ACC" w:rsidP="00827ACC">
      <w:pPr>
        <w:pStyle w:val="Heading3"/>
      </w:pPr>
      <w:r w:rsidRPr="00827ACC">
        <w:t>Tips to Reach the</w:t>
      </w:r>
      <w:r>
        <w:t xml:space="preserve"> </w:t>
      </w:r>
      <w:r w:rsidRPr="00827ACC">
        <w:t>Learning Brain</w:t>
      </w:r>
    </w:p>
    <w:p w14:paraId="1D9BA96E" w14:textId="77777777" w:rsidR="00390738" w:rsidRDefault="00390738" w:rsidP="00594935">
      <w:bookmarkStart w:id="0" w:name="_Hlk137044012"/>
    </w:p>
    <w:p w14:paraId="1048E957" w14:textId="4B6185D0" w:rsidR="00390738" w:rsidRDefault="00827ACC" w:rsidP="00594935">
      <w:r w:rsidRPr="00827ACC">
        <w:t xml:space="preserve">When we feel </w:t>
      </w:r>
      <w:proofErr w:type="gramStart"/>
      <w:r w:rsidRPr="00827ACC">
        <w:t>good</w:t>
      </w:r>
      <w:proofErr w:type="gramEnd"/>
      <w:r w:rsidRPr="00827ACC">
        <w:t xml:space="preserve"> we function well. Try including</w:t>
      </w:r>
      <w:r>
        <w:t xml:space="preserve"> </w:t>
      </w:r>
      <w:r w:rsidRPr="00827ACC">
        <w:t>the 3Rs cycle throughout your day in class to help</w:t>
      </w:r>
      <w:r>
        <w:t xml:space="preserve"> </w:t>
      </w:r>
      <w:r w:rsidRPr="00827ACC">
        <w:t>maximise learning.</w:t>
      </w:r>
    </w:p>
    <w:p w14:paraId="396B14EC" w14:textId="77777777" w:rsidR="00390738" w:rsidRDefault="00390738" w:rsidP="00594935"/>
    <w:p w14:paraId="3485F357" w14:textId="77777777" w:rsidR="00827ACC" w:rsidRDefault="00827ACC" w:rsidP="00827ACC">
      <w:r>
        <w:t>Regulate</w:t>
      </w:r>
    </w:p>
    <w:p w14:paraId="6D35B81B" w14:textId="471F4037" w:rsidR="00827ACC" w:rsidRDefault="00827ACC" w:rsidP="00827ACC">
      <w:r>
        <w:t>Plan in brain stem</w:t>
      </w:r>
      <w:r>
        <w:t xml:space="preserve"> </w:t>
      </w:r>
      <w:r>
        <w:t>calmers- rhythmic</w:t>
      </w:r>
      <w:r>
        <w:t xml:space="preserve"> </w:t>
      </w:r>
      <w:r>
        <w:t>games, activities with</w:t>
      </w:r>
      <w:r>
        <w:t xml:space="preserve"> </w:t>
      </w:r>
      <w:r>
        <w:t>less verbal</w:t>
      </w:r>
      <w:r>
        <w:t xml:space="preserve"> </w:t>
      </w:r>
      <w:r>
        <w:t>communication</w:t>
      </w:r>
    </w:p>
    <w:p w14:paraId="32A1C855" w14:textId="77777777" w:rsidR="00390738" w:rsidRDefault="00390738" w:rsidP="00594935"/>
    <w:p w14:paraId="38D70EFA" w14:textId="77777777" w:rsidR="009E190F" w:rsidRDefault="009E190F" w:rsidP="009E190F">
      <w:r>
        <w:t>Relate</w:t>
      </w:r>
    </w:p>
    <w:p w14:paraId="2A90DD11" w14:textId="0E5EB7A9" w:rsidR="00390738" w:rsidRDefault="009E190F" w:rsidP="009E190F">
      <w:r>
        <w:t>Follow up with a</w:t>
      </w:r>
      <w:r>
        <w:t xml:space="preserve"> </w:t>
      </w:r>
      <w:r>
        <w:t>focus on belonging</w:t>
      </w:r>
      <w:r>
        <w:t xml:space="preserve"> </w:t>
      </w:r>
      <w:r>
        <w:t>A shared class</w:t>
      </w:r>
      <w:r>
        <w:t xml:space="preserve"> </w:t>
      </w:r>
      <w:r>
        <w:t>memory- "this is</w:t>
      </w:r>
      <w:r>
        <w:t xml:space="preserve"> </w:t>
      </w:r>
      <w:r>
        <w:t>going to be a bit</w:t>
      </w:r>
      <w:r>
        <w:t xml:space="preserve"> </w:t>
      </w:r>
      <w:r>
        <w:t>like the time we</w:t>
      </w:r>
      <w:r>
        <w:t xml:space="preserve"> </w:t>
      </w:r>
      <w:r>
        <w:t>learned about..."</w:t>
      </w:r>
    </w:p>
    <w:p w14:paraId="79A1CA47" w14:textId="77777777" w:rsidR="00390738" w:rsidRDefault="00390738" w:rsidP="00594935"/>
    <w:p w14:paraId="10B1A68D" w14:textId="77777777" w:rsidR="009E190F" w:rsidRDefault="009E190F" w:rsidP="009E190F">
      <w:r>
        <w:t>Reason</w:t>
      </w:r>
    </w:p>
    <w:p w14:paraId="1DA353B2" w14:textId="4B5F8509" w:rsidR="00390738" w:rsidRDefault="009E190F" w:rsidP="009E190F">
      <w:r>
        <w:t>Now the social</w:t>
      </w:r>
      <w:r>
        <w:t xml:space="preserve"> </w:t>
      </w:r>
      <w:r>
        <w:t>en</w:t>
      </w:r>
      <w:r w:rsidR="008D3ED3">
        <w:t>g</w:t>
      </w:r>
      <w:r>
        <w:t>agement system is</w:t>
      </w:r>
      <w:r>
        <w:t xml:space="preserve"> </w:t>
      </w:r>
      <w:r>
        <w:t>online- the pupils are</w:t>
      </w:r>
      <w:r>
        <w:t xml:space="preserve"> </w:t>
      </w:r>
      <w:r>
        <w:t>feeling good and</w:t>
      </w:r>
      <w:r>
        <w:t xml:space="preserve"> </w:t>
      </w:r>
      <w:r>
        <w:t>functioning well. Ready</w:t>
      </w:r>
      <w:r>
        <w:t xml:space="preserve"> </w:t>
      </w:r>
      <w:r>
        <w:t>to learn!</w:t>
      </w:r>
    </w:p>
    <w:p w14:paraId="19AFC465" w14:textId="77777777" w:rsidR="00390738" w:rsidRDefault="00390738" w:rsidP="00594935"/>
    <w:p w14:paraId="5467820E" w14:textId="77777777" w:rsidR="009E190F" w:rsidRDefault="009E190F" w:rsidP="009E190F">
      <w:r>
        <w:t>Regulate</w:t>
      </w:r>
    </w:p>
    <w:p w14:paraId="44211D55" w14:textId="38ED44F6" w:rsidR="00390738" w:rsidRDefault="009E190F" w:rsidP="009E190F">
      <w:r>
        <w:t>Always begin and end a</w:t>
      </w:r>
      <w:r>
        <w:t xml:space="preserve"> </w:t>
      </w:r>
      <w:r>
        <w:t>lesson with a short regulatory</w:t>
      </w:r>
      <w:r>
        <w:t xml:space="preserve"> </w:t>
      </w:r>
      <w:proofErr w:type="gramStart"/>
      <w:r>
        <w:t>activity</w:t>
      </w:r>
      <w:proofErr w:type="gramEnd"/>
    </w:p>
    <w:p w14:paraId="51F2D518" w14:textId="77777777" w:rsidR="00390738" w:rsidRDefault="00390738" w:rsidP="00594935"/>
    <w:p w14:paraId="256A1665" w14:textId="77777777" w:rsidR="009E190F" w:rsidRDefault="009E190F" w:rsidP="009E190F">
      <w:r>
        <w:t>Relate</w:t>
      </w:r>
    </w:p>
    <w:p w14:paraId="6C7BB4E7" w14:textId="616177C4" w:rsidR="00390738" w:rsidRDefault="009E190F" w:rsidP="009E190F">
      <w:r>
        <w:t>Follow up with a short</w:t>
      </w:r>
      <w:r>
        <w:t xml:space="preserve"> </w:t>
      </w:r>
      <w:r>
        <w:t>activity which reinforces</w:t>
      </w:r>
      <w:r>
        <w:t xml:space="preserve"> </w:t>
      </w:r>
      <w:r>
        <w:t xml:space="preserve">sense of belonging-unconditional </w:t>
      </w:r>
      <w:proofErr w:type="gramStart"/>
      <w:r>
        <w:t>acceptance</w:t>
      </w:r>
      <w:proofErr w:type="gramEnd"/>
    </w:p>
    <w:p w14:paraId="55A8E11E" w14:textId="77777777" w:rsidR="00390738" w:rsidRDefault="00390738" w:rsidP="00594935"/>
    <w:p w14:paraId="348B1EA9" w14:textId="77777777" w:rsidR="009E190F" w:rsidRDefault="009E190F" w:rsidP="009E190F">
      <w:r>
        <w:t>Reason</w:t>
      </w:r>
    </w:p>
    <w:p w14:paraId="52FC5CAB" w14:textId="789E7203" w:rsidR="00390738" w:rsidRDefault="009E190F" w:rsidP="009E190F">
      <w:r>
        <w:t>Core lesson time,</w:t>
      </w:r>
      <w:r>
        <w:t xml:space="preserve"> </w:t>
      </w:r>
      <w:r>
        <w:t>on task time</w:t>
      </w:r>
    </w:p>
    <w:p w14:paraId="48FE4DE0" w14:textId="77777777" w:rsidR="00390738" w:rsidRDefault="00390738" w:rsidP="00594935"/>
    <w:p w14:paraId="45BD943C" w14:textId="14EC993E" w:rsidR="009E190F" w:rsidRDefault="009E190F" w:rsidP="00594935">
      <w:r>
        <w:t>Remember:</w:t>
      </w:r>
    </w:p>
    <w:p w14:paraId="26B1CBC3" w14:textId="5279A638" w:rsidR="009E190F" w:rsidRDefault="009E190F" w:rsidP="009E190F">
      <w:pPr>
        <w:pStyle w:val="ListParagraph"/>
        <w:numPr>
          <w:ilvl w:val="0"/>
          <w:numId w:val="31"/>
        </w:numPr>
      </w:pPr>
      <w:r w:rsidRPr="009E190F">
        <w:rPr>
          <w:u w:val="single"/>
        </w:rPr>
        <w:t>Plan</w:t>
      </w:r>
      <w:r>
        <w:t xml:space="preserve"> </w:t>
      </w:r>
      <w:r>
        <w:t>lots of 3Rs cycles throughout the</w:t>
      </w:r>
      <w:r>
        <w:t xml:space="preserve"> </w:t>
      </w:r>
      <w:r>
        <w:t>day- make sure every lesson builds intime to regulate (feel safe) and relate</w:t>
      </w:r>
      <w:r>
        <w:t xml:space="preserve"> </w:t>
      </w:r>
      <w:r>
        <w:t>(feel connected)</w:t>
      </w:r>
    </w:p>
    <w:p w14:paraId="4B668AC2" w14:textId="6EBC8AFF" w:rsidR="00390738" w:rsidRDefault="009E190F" w:rsidP="009E190F">
      <w:pPr>
        <w:pStyle w:val="ListParagraph"/>
        <w:numPr>
          <w:ilvl w:val="0"/>
          <w:numId w:val="31"/>
        </w:numPr>
      </w:pPr>
      <w:r w:rsidRPr="009E190F">
        <w:rPr>
          <w:u w:val="single"/>
        </w:rPr>
        <w:t>Notice</w:t>
      </w:r>
      <w:r>
        <w:t xml:space="preserve"> </w:t>
      </w:r>
      <w:r>
        <w:t>if your class or individuals need</w:t>
      </w:r>
      <w:r>
        <w:t xml:space="preserve"> </w:t>
      </w:r>
      <w:r>
        <w:t>shorter cycles to begin with or on a</w:t>
      </w:r>
      <w:r>
        <w:t xml:space="preserve"> </w:t>
      </w:r>
      <w:r>
        <w:t>particular day- adjust your</w:t>
      </w:r>
      <w:r>
        <w:t xml:space="preserve"> </w:t>
      </w:r>
      <w:r>
        <w:t xml:space="preserve">expectations for on task </w:t>
      </w:r>
      <w:proofErr w:type="gramStart"/>
      <w:r>
        <w:t>time</w:t>
      </w:r>
      <w:proofErr w:type="gramEnd"/>
    </w:p>
    <w:p w14:paraId="0F868DB0" w14:textId="77777777" w:rsidR="00390738" w:rsidRDefault="00390738" w:rsidP="00594935"/>
    <w:p w14:paraId="7FA78720" w14:textId="4D01739D" w:rsidR="00390738" w:rsidRDefault="00C0297B" w:rsidP="00594935">
      <w:hyperlink r:id="rId30" w:history="1">
        <w:r>
          <w:rPr>
            <w:color w:val="0000FF"/>
            <w:u w:val="single"/>
          </w:rPr>
          <w:t>Click here for more ideas</w:t>
        </w:r>
      </w:hyperlink>
    </w:p>
    <w:p w14:paraId="33EB77F1" w14:textId="77777777" w:rsidR="00390738" w:rsidRDefault="00390738" w:rsidP="00594935"/>
    <w:p w14:paraId="20C7407B" w14:textId="77777777" w:rsidR="00390738" w:rsidRDefault="00390738" w:rsidP="00594935"/>
    <w:p w14:paraId="2EA627F6" w14:textId="77777777" w:rsidR="00390738" w:rsidRDefault="00390738" w:rsidP="00594935"/>
    <w:p w14:paraId="3D498E12" w14:textId="77777777" w:rsidR="00390738" w:rsidRDefault="00390738" w:rsidP="00594935"/>
    <w:p w14:paraId="1C060196" w14:textId="77777777" w:rsidR="00390738" w:rsidRDefault="00390738" w:rsidP="00594935"/>
    <w:p w14:paraId="6AF19C9C" w14:textId="5211F772" w:rsidR="00FD7389" w:rsidRPr="00B06B54" w:rsidRDefault="00B06B54" w:rsidP="00B06B54">
      <w:pPr>
        <w:rPr>
          <w:color w:val="2E74B5" w:themeColor="accent1" w:themeShade="BF"/>
          <w:sz w:val="28"/>
          <w:szCs w:val="28"/>
        </w:rPr>
      </w:pPr>
      <w:r w:rsidRPr="00B06B54">
        <w:rPr>
          <w:color w:val="2E74B5" w:themeColor="accent1" w:themeShade="BF"/>
          <w:sz w:val="28"/>
          <w:szCs w:val="28"/>
        </w:rPr>
        <w:t>Upcoming</w:t>
      </w:r>
      <w:r>
        <w:rPr>
          <w:color w:val="2E74B5" w:themeColor="accent1" w:themeShade="BF"/>
          <w:sz w:val="28"/>
          <w:szCs w:val="28"/>
        </w:rPr>
        <w:t xml:space="preserve"> </w:t>
      </w:r>
      <w:r w:rsidRPr="00B06B54">
        <w:rPr>
          <w:color w:val="2E74B5" w:themeColor="accent1" w:themeShade="BF"/>
          <w:sz w:val="28"/>
          <w:szCs w:val="28"/>
        </w:rPr>
        <w:t>PBS&amp;P Training</w:t>
      </w:r>
    </w:p>
    <w:p w14:paraId="78890393" w14:textId="138CBA71" w:rsidR="00FD7389" w:rsidRDefault="00B140F6" w:rsidP="006859C6">
      <w:hyperlink r:id="rId31" w:history="1">
        <w:r w:rsidR="00FD7389">
          <w:rPr>
            <w:rStyle w:val="Hyperlink"/>
          </w:rPr>
          <w:t>Supporting Pupils with a Statement for Social, Behavioural and Emotional Wellbeing (SBEW) Needs 15 November, 22 November &amp; 29th November 20232:00pm - 3:30pm</w:t>
        </w:r>
      </w:hyperlink>
      <w:r w:rsidR="00A316F5">
        <w:t xml:space="preserve"> </w:t>
      </w:r>
      <w:r w:rsidR="00FD7389">
        <w:t xml:space="preserve"> </w:t>
      </w:r>
    </w:p>
    <w:p w14:paraId="136EC46E" w14:textId="164EA41D" w:rsidR="00FD7389" w:rsidRDefault="00FD7389" w:rsidP="006859C6">
      <w:r w:rsidRPr="00FD7389">
        <w:t>(Participants must attend all sessions)</w:t>
      </w:r>
    </w:p>
    <w:p w14:paraId="04AA99BA" w14:textId="23651951" w:rsidR="00B06B54" w:rsidRDefault="00B140F6" w:rsidP="006859C6">
      <w:hyperlink r:id="rId32" w:history="1">
        <w:r w:rsidR="00B06B54">
          <w:rPr>
            <w:rStyle w:val="Hyperlink"/>
          </w:rPr>
          <w:t xml:space="preserve">Developing a Calm Plan, 23 October 2023 2:30pm-4.15pm </w:t>
        </w:r>
      </w:hyperlink>
    </w:p>
    <w:p w14:paraId="2086F7F5" w14:textId="77777777" w:rsidR="0009602C" w:rsidRDefault="0009602C" w:rsidP="006859C6"/>
    <w:p w14:paraId="453B085B" w14:textId="77777777" w:rsidR="0009602C" w:rsidRDefault="00B140F6" w:rsidP="0009602C">
      <w:hyperlink r:id="rId33" w:history="1">
        <w:r w:rsidR="0009602C">
          <w:rPr>
            <w:rStyle w:val="Hyperlink"/>
          </w:rPr>
          <w:t xml:space="preserve">Development and implementation of a SBEW Plan incorporating the pupil’s voice 21 November &amp; 28 November 2023 2:30pm -3:45pm  </w:t>
        </w:r>
      </w:hyperlink>
      <w:r w:rsidR="0009602C">
        <w:t xml:space="preserve"> </w:t>
      </w:r>
    </w:p>
    <w:p w14:paraId="587F2612" w14:textId="7AF011FB" w:rsidR="0009602C" w:rsidRDefault="00B06B54" w:rsidP="00B06B54">
      <w:bookmarkStart w:id="1" w:name="_Hlk145416924"/>
      <w:r>
        <w:t xml:space="preserve">(Participants must attend all sessions) </w:t>
      </w:r>
    </w:p>
    <w:bookmarkEnd w:id="1"/>
    <w:p w14:paraId="30EC425A" w14:textId="7BE43483" w:rsidR="00C0297B" w:rsidRDefault="00C0297B" w:rsidP="006859C6">
      <w:r>
        <w:fldChar w:fldCharType="begin"/>
      </w:r>
      <w:r w:rsidR="00B140F6">
        <w:instrText>HYPERLINK "https://www.easds.org.uk/booking/?bookingid=7c5136923a59dcf9"</w:instrText>
      </w:r>
      <w:r>
        <w:fldChar w:fldCharType="separate"/>
      </w:r>
      <w:r w:rsidR="00B140F6">
        <w:rPr>
          <w:rStyle w:val="Hyperlink"/>
        </w:rPr>
        <w:t xml:space="preserve">An Overview of the Social, Behavioural, Emotional &amp; Wellbeing (SBEW) Chapter in the SEN Resource File 23 November &amp; 30 November 2023 - 2:15pm - 3:45pm </w:t>
      </w:r>
      <w:r>
        <w:fldChar w:fldCharType="end"/>
      </w:r>
    </w:p>
    <w:p w14:paraId="6E75E19C" w14:textId="77777777" w:rsidR="00C0297B" w:rsidRDefault="00C0297B" w:rsidP="006859C6"/>
    <w:p w14:paraId="6FD8D323" w14:textId="77777777" w:rsidR="00C0297B" w:rsidRDefault="00C0297B" w:rsidP="006859C6"/>
    <w:p w14:paraId="413A94E7" w14:textId="72BA4AE9" w:rsidR="00B06B54" w:rsidRDefault="00B06B54" w:rsidP="006859C6">
      <w:r w:rsidRPr="00B06B54">
        <w:t>(Participants must attend all sessions)</w:t>
      </w:r>
    </w:p>
    <w:p w14:paraId="6DBB9B8F" w14:textId="77777777" w:rsidR="0009602C" w:rsidRDefault="0009602C" w:rsidP="006859C6"/>
    <w:p w14:paraId="05BA6D04" w14:textId="06B48282" w:rsidR="00B06B54" w:rsidRDefault="00B140F6" w:rsidP="006859C6">
      <w:hyperlink r:id="rId34" w:history="1">
        <w:r w:rsidR="00B06B54">
          <w:rPr>
            <w:rStyle w:val="Hyperlink"/>
          </w:rPr>
          <w:t>Click here to see all the training available this year from Primary Behaviour Support and Provisions</w:t>
        </w:r>
      </w:hyperlink>
    </w:p>
    <w:p w14:paraId="61AD763D" w14:textId="77777777" w:rsidR="00B06B54" w:rsidRDefault="00B06B54" w:rsidP="006859C6"/>
    <w:p w14:paraId="5832721F" w14:textId="77777777" w:rsidR="00B06B54" w:rsidRDefault="00B06B54" w:rsidP="006859C6"/>
    <w:p w14:paraId="14872212" w14:textId="77777777" w:rsidR="00B06B54" w:rsidRDefault="00B06B54" w:rsidP="006859C6"/>
    <w:p w14:paraId="7895AFC7" w14:textId="77777777" w:rsidR="00B06B54" w:rsidRDefault="00B06B54" w:rsidP="006859C6"/>
    <w:p w14:paraId="14BED475" w14:textId="77777777" w:rsidR="00B06B54" w:rsidRDefault="00B06B54" w:rsidP="006859C6"/>
    <w:p w14:paraId="4AF7A9F7" w14:textId="77777777" w:rsidR="00B06B54" w:rsidRDefault="00B06B54" w:rsidP="006859C6"/>
    <w:p w14:paraId="30CA8FBE" w14:textId="77777777" w:rsidR="00B06B54" w:rsidRDefault="00B06B54" w:rsidP="006859C6"/>
    <w:p w14:paraId="268CC5E0" w14:textId="77777777" w:rsidR="00B06B54" w:rsidRDefault="00B06B54" w:rsidP="006859C6"/>
    <w:p w14:paraId="06735937" w14:textId="77777777" w:rsidR="00B06B54" w:rsidRDefault="00B06B54" w:rsidP="006859C6"/>
    <w:p w14:paraId="2E780BA8" w14:textId="77777777" w:rsidR="00B06B54" w:rsidRDefault="00B06B54" w:rsidP="006859C6"/>
    <w:p w14:paraId="6B72B610" w14:textId="77777777" w:rsidR="00B06B54" w:rsidRDefault="00B06B54" w:rsidP="006859C6"/>
    <w:p w14:paraId="0FBCC4B0" w14:textId="77777777" w:rsidR="00B06B54" w:rsidRDefault="00B06B54" w:rsidP="006859C6"/>
    <w:p w14:paraId="3C8876F6" w14:textId="77777777" w:rsidR="00B06B54" w:rsidRDefault="00B06B54" w:rsidP="006859C6"/>
    <w:p w14:paraId="2B26DFBB" w14:textId="77777777" w:rsidR="00B06B54" w:rsidRDefault="00B06B54" w:rsidP="006859C6"/>
    <w:p w14:paraId="7FC13209" w14:textId="77777777" w:rsidR="00B06B54" w:rsidRDefault="00B06B54" w:rsidP="006859C6"/>
    <w:p w14:paraId="5144D230" w14:textId="77777777" w:rsidR="00B06B54" w:rsidRDefault="00B06B54" w:rsidP="006859C6"/>
    <w:p w14:paraId="35458B4A" w14:textId="77777777" w:rsidR="00B06B54" w:rsidRDefault="00B06B54" w:rsidP="006859C6"/>
    <w:p w14:paraId="61F4CF4B" w14:textId="77777777" w:rsidR="0009602C" w:rsidRDefault="0009602C" w:rsidP="006859C6"/>
    <w:p w14:paraId="1E3294EF" w14:textId="77777777" w:rsidR="0009602C" w:rsidRDefault="0009602C" w:rsidP="006859C6"/>
    <w:p w14:paraId="7AA2D26A" w14:textId="77777777" w:rsidR="006859C6" w:rsidRDefault="006859C6" w:rsidP="00594935"/>
    <w:p w14:paraId="5C94ED57" w14:textId="77777777" w:rsidR="00B06B54" w:rsidRDefault="00B06B54" w:rsidP="00594935"/>
    <w:p w14:paraId="447CF7CC" w14:textId="5B65E9AE" w:rsidR="00B06B54" w:rsidRPr="00B06B54" w:rsidRDefault="00B06B54" w:rsidP="00B06B54">
      <w:pPr>
        <w:rPr>
          <w:color w:val="2E74B5" w:themeColor="accent1" w:themeShade="BF"/>
          <w:sz w:val="32"/>
          <w:szCs w:val="32"/>
        </w:rPr>
      </w:pPr>
      <w:r w:rsidRPr="00B06B54">
        <w:rPr>
          <w:color w:val="2E74B5" w:themeColor="accent1" w:themeShade="BF"/>
          <w:sz w:val="32"/>
          <w:szCs w:val="32"/>
        </w:rPr>
        <w:t>Upcoming NASS Training</w:t>
      </w:r>
    </w:p>
    <w:p w14:paraId="3F2C549C" w14:textId="77777777" w:rsidR="00B06B54" w:rsidRDefault="00B06B54" w:rsidP="00594935"/>
    <w:p w14:paraId="2070C8A6" w14:textId="21A19001" w:rsidR="00B06B54" w:rsidRDefault="00B06B54" w:rsidP="00B06B54">
      <w:r>
        <w:t>Staff working in PBS&amp;P have worked alongside their colleagues in Nurture Advisory &amp; Support Service to update Circle Time, bringing it in line with current research, nurture principles and Trauma Informed Practice. Click on the images</w:t>
      </w:r>
      <w:r w:rsidR="00140B49">
        <w:t xml:space="preserve"> </w:t>
      </w:r>
      <w:r>
        <w:t>to book a place on this training.</w:t>
      </w:r>
    </w:p>
    <w:p w14:paraId="224E46F2" w14:textId="77777777" w:rsidR="00C0297B" w:rsidRDefault="00C0297B" w:rsidP="00B06B54"/>
    <w:p w14:paraId="511B8EC1" w14:textId="5E2D19C4" w:rsidR="0009602C" w:rsidRDefault="00C0297B" w:rsidP="0009602C">
      <w:hyperlink r:id="rId35" w:history="1">
        <w:r>
          <w:rPr>
            <w:rStyle w:val="Hyperlink"/>
          </w:rPr>
          <w:t xml:space="preserve">Connect and Nurture (CAN) 21 November 2023 2:30pm - 3.30pm </w:t>
        </w:r>
      </w:hyperlink>
    </w:p>
    <w:p w14:paraId="5B0F3967" w14:textId="77777777" w:rsidR="0009602C" w:rsidRDefault="0009602C" w:rsidP="00594935"/>
    <w:p w14:paraId="241357CE" w14:textId="0124C326" w:rsidR="0009602C" w:rsidRDefault="00C0297B" w:rsidP="0009602C">
      <w:hyperlink r:id="rId36" w:history="1">
        <w:proofErr w:type="spellStart"/>
        <w:r>
          <w:rPr>
            <w:color w:val="0000FF"/>
            <w:u w:val="single"/>
          </w:rPr>
          <w:t>Theraplay</w:t>
        </w:r>
        <w:proofErr w:type="spellEnd"/>
        <w:r>
          <w:rPr>
            <w:color w:val="0000FF"/>
            <w:u w:val="single"/>
          </w:rPr>
          <w:t xml:space="preserve"> Informed Practice activities to build attachment 28 November </w:t>
        </w:r>
        <w:proofErr w:type="gramStart"/>
        <w:r>
          <w:rPr>
            <w:color w:val="0000FF"/>
            <w:u w:val="single"/>
          </w:rPr>
          <w:t>2023  2:30</w:t>
        </w:r>
        <w:proofErr w:type="gramEnd"/>
        <w:r>
          <w:rPr>
            <w:color w:val="0000FF"/>
            <w:u w:val="single"/>
          </w:rPr>
          <w:t xml:space="preserve">pm - 3:30pm </w:t>
        </w:r>
      </w:hyperlink>
    </w:p>
    <w:p w14:paraId="05BB90BA" w14:textId="77777777" w:rsidR="00140B49" w:rsidRDefault="00140B49" w:rsidP="00594935"/>
    <w:p w14:paraId="69224074" w14:textId="2005E052" w:rsidR="00140B49" w:rsidRDefault="00B140F6" w:rsidP="00594935">
      <w:hyperlink r:id="rId37" w:history="1">
        <w:r w:rsidR="00140B49" w:rsidRPr="0009602C">
          <w:rPr>
            <w:rStyle w:val="Hyperlink"/>
          </w:rPr>
          <w:t xml:space="preserve">Click here to view all training availability for this year from Nurture Advisory Support Service </w:t>
        </w:r>
      </w:hyperlink>
    </w:p>
    <w:p w14:paraId="5115EF8E" w14:textId="77777777" w:rsidR="00140B49" w:rsidRDefault="00140B49" w:rsidP="00594935"/>
    <w:p w14:paraId="47106582" w14:textId="77777777" w:rsidR="00140B49" w:rsidRDefault="00140B49" w:rsidP="00594935"/>
    <w:p w14:paraId="5308E380" w14:textId="77777777" w:rsidR="00140B49" w:rsidRDefault="00140B49" w:rsidP="00594935"/>
    <w:p w14:paraId="553A7147" w14:textId="77777777" w:rsidR="00140B49" w:rsidRDefault="00140B49" w:rsidP="00594935"/>
    <w:p w14:paraId="50F81E97" w14:textId="77777777" w:rsidR="00140B49" w:rsidRDefault="00140B49" w:rsidP="00594935"/>
    <w:p w14:paraId="5CE02C8F" w14:textId="77777777" w:rsidR="00140B49" w:rsidRDefault="00140B49" w:rsidP="00594935"/>
    <w:p w14:paraId="5247B8C6" w14:textId="77777777" w:rsidR="00140B49" w:rsidRDefault="00140B49" w:rsidP="00594935"/>
    <w:p w14:paraId="1CF57216" w14:textId="77777777" w:rsidR="00140B49" w:rsidRDefault="00140B49" w:rsidP="00594935"/>
    <w:p w14:paraId="5454BC77" w14:textId="77777777" w:rsidR="00140B49" w:rsidRDefault="00140B49" w:rsidP="00594935"/>
    <w:p w14:paraId="0E3D5F4C" w14:textId="77777777" w:rsidR="00140B49" w:rsidRDefault="00140B49" w:rsidP="00594935"/>
    <w:p w14:paraId="671C722D" w14:textId="77777777" w:rsidR="00140B49" w:rsidRDefault="00140B49" w:rsidP="00594935"/>
    <w:p w14:paraId="601BDC42" w14:textId="77777777" w:rsidR="00140B49" w:rsidRDefault="00140B49" w:rsidP="00594935"/>
    <w:p w14:paraId="01D35A0B" w14:textId="77777777" w:rsidR="00140B49" w:rsidRDefault="00140B49" w:rsidP="00594935"/>
    <w:p w14:paraId="30C09DAF" w14:textId="77777777" w:rsidR="00140B49" w:rsidRDefault="00140B49" w:rsidP="00594935"/>
    <w:p w14:paraId="5E96361B" w14:textId="77777777" w:rsidR="00140B49" w:rsidRDefault="00140B49" w:rsidP="00594935"/>
    <w:p w14:paraId="6A95F51D" w14:textId="77777777" w:rsidR="00140B49" w:rsidRDefault="00140B49" w:rsidP="00594935"/>
    <w:p w14:paraId="33A31F27" w14:textId="77777777" w:rsidR="00140B49" w:rsidRDefault="00140B49" w:rsidP="00594935"/>
    <w:p w14:paraId="50348B2B" w14:textId="77777777" w:rsidR="00140B49" w:rsidRDefault="00140B49" w:rsidP="00594935"/>
    <w:p w14:paraId="45C71230" w14:textId="77777777" w:rsidR="00140B49" w:rsidRDefault="00140B49" w:rsidP="00594935"/>
    <w:p w14:paraId="1A84775F" w14:textId="77777777" w:rsidR="00140B49" w:rsidRDefault="00140B49" w:rsidP="00594935"/>
    <w:p w14:paraId="5E937811" w14:textId="77777777" w:rsidR="00140B49" w:rsidRDefault="00140B49" w:rsidP="00594935"/>
    <w:p w14:paraId="6E4F6CB3" w14:textId="77777777" w:rsidR="0009602C" w:rsidRDefault="0009602C" w:rsidP="00594935"/>
    <w:p w14:paraId="34F15C71" w14:textId="77777777" w:rsidR="0009602C" w:rsidRDefault="0009602C" w:rsidP="00594935"/>
    <w:p w14:paraId="65F3658A" w14:textId="77777777" w:rsidR="00140B49" w:rsidRDefault="00140B49" w:rsidP="00594935"/>
    <w:p w14:paraId="0D9BE604" w14:textId="58D8876E" w:rsidR="00140B49" w:rsidRPr="00140B49" w:rsidRDefault="00140B49" w:rsidP="00594935">
      <w:pPr>
        <w:rPr>
          <w:color w:val="2E74B5" w:themeColor="accent1" w:themeShade="BF"/>
          <w:sz w:val="32"/>
          <w:szCs w:val="32"/>
        </w:rPr>
      </w:pPr>
      <w:r w:rsidRPr="00140B49">
        <w:rPr>
          <w:color w:val="2E74B5" w:themeColor="accent1" w:themeShade="BF"/>
          <w:sz w:val="32"/>
          <w:szCs w:val="32"/>
        </w:rPr>
        <w:t xml:space="preserve">EA Special Educational Needs </w:t>
      </w:r>
    </w:p>
    <w:p w14:paraId="294FED9E" w14:textId="77777777" w:rsidR="00140B49" w:rsidRPr="00140B49" w:rsidRDefault="00140B49" w:rsidP="00140B49">
      <w:pPr>
        <w:rPr>
          <w:color w:val="2E74B5" w:themeColor="accent1" w:themeShade="BF"/>
          <w:sz w:val="24"/>
          <w:szCs w:val="24"/>
        </w:rPr>
      </w:pPr>
      <w:r w:rsidRPr="00140B49">
        <w:rPr>
          <w:color w:val="2E74B5" w:themeColor="accent1" w:themeShade="BF"/>
          <w:sz w:val="24"/>
          <w:szCs w:val="24"/>
        </w:rPr>
        <w:t>Behaviour Support - Primary</w:t>
      </w:r>
    </w:p>
    <w:p w14:paraId="48C5222E" w14:textId="2838F4AB" w:rsidR="00140B49" w:rsidRPr="00140B49" w:rsidRDefault="00140B49" w:rsidP="00140B49">
      <w:pPr>
        <w:rPr>
          <w:color w:val="2E74B5" w:themeColor="accent1" w:themeShade="BF"/>
          <w:sz w:val="24"/>
          <w:szCs w:val="24"/>
        </w:rPr>
      </w:pPr>
      <w:r w:rsidRPr="00140B49">
        <w:rPr>
          <w:color w:val="2E74B5" w:themeColor="accent1" w:themeShade="BF"/>
          <w:sz w:val="24"/>
          <w:szCs w:val="24"/>
        </w:rPr>
        <w:t>Support for children who have social, behavioural, emotional and wellbeing needs.</w:t>
      </w:r>
    </w:p>
    <w:p w14:paraId="334E8B86" w14:textId="49007FDC" w:rsidR="00140B49" w:rsidRDefault="00140B49" w:rsidP="00140B49">
      <w:r>
        <w:t xml:space="preserve">The Primary Behaviour Support &amp; Provisions (PBS&amp;P) Service supports the personal, </w:t>
      </w:r>
      <w:proofErr w:type="gramStart"/>
      <w:r>
        <w:t>social</w:t>
      </w:r>
      <w:proofErr w:type="gramEnd"/>
      <w:r>
        <w:t xml:space="preserve"> and educational development of pupils with a Special Educational Need (SEN) arising from social, behavioural, emotional and wellbeing needs.</w:t>
      </w:r>
    </w:p>
    <w:p w14:paraId="674B5EFB" w14:textId="333605B2" w:rsidR="00140B49" w:rsidRDefault="00140B49" w:rsidP="00140B49">
      <w:r>
        <w:t>We do so by working together in partnership with children, educational staff, parents and carers and other professionals.</w:t>
      </w:r>
    </w:p>
    <w:p w14:paraId="684FE2D1" w14:textId="278C2C45" w:rsidR="00140B49" w:rsidRDefault="00140B49" w:rsidP="00140B49">
      <w:r>
        <w:t xml:space="preserve">We provide support for children in pre-school settings, primary schools, learning support centres and special schools, as well as information, advice, training and guidance to families, </w:t>
      </w:r>
      <w:proofErr w:type="gramStart"/>
      <w:r>
        <w:t>carers</w:t>
      </w:r>
      <w:proofErr w:type="gramEnd"/>
      <w:r>
        <w:t xml:space="preserve"> and educational setting staff.</w:t>
      </w:r>
    </w:p>
    <w:p w14:paraId="32359D12" w14:textId="76069A26" w:rsidR="00140B49" w:rsidRDefault="00B140F6" w:rsidP="00594935">
      <w:hyperlink r:id="rId38" w:history="1">
        <w:r w:rsidR="00140B49">
          <w:rPr>
            <w:rStyle w:val="Hyperlink"/>
          </w:rPr>
          <w:t xml:space="preserve">Click here for information on the following areas </w:t>
        </w:r>
      </w:hyperlink>
    </w:p>
    <w:p w14:paraId="590E78C0" w14:textId="77777777" w:rsidR="00140B49" w:rsidRDefault="00140B49" w:rsidP="00B04C9B">
      <w:pPr>
        <w:pStyle w:val="Heading5"/>
      </w:pPr>
    </w:p>
    <w:p w14:paraId="0AE851C2" w14:textId="0FD93719" w:rsidR="00140B49" w:rsidRPr="00E037EC" w:rsidRDefault="00140B49" w:rsidP="00B04C9B">
      <w:pPr>
        <w:pStyle w:val="Heading4"/>
      </w:pPr>
      <w:r w:rsidRPr="00E037EC">
        <w:t xml:space="preserve">How to access Primary Behaviour Support </w:t>
      </w:r>
    </w:p>
    <w:p w14:paraId="3AB0074B" w14:textId="687B6B43" w:rsidR="00140B49" w:rsidRDefault="00140B49" w:rsidP="00594935">
      <w:r>
        <w:t xml:space="preserve">How to get support for a child or young person </w:t>
      </w:r>
    </w:p>
    <w:p w14:paraId="58FC5583" w14:textId="77777777" w:rsidR="00140B49" w:rsidRDefault="00140B49" w:rsidP="00594935"/>
    <w:p w14:paraId="5F645318" w14:textId="34C807A5" w:rsidR="00140B49" w:rsidRPr="00E037EC" w:rsidRDefault="00140B49" w:rsidP="00B04C9B">
      <w:pPr>
        <w:pStyle w:val="Heading4"/>
      </w:pPr>
      <w:r w:rsidRPr="00E037EC">
        <w:t xml:space="preserve">Behaviour Support for a child </w:t>
      </w:r>
    </w:p>
    <w:p w14:paraId="63D8A4F2" w14:textId="7D081863" w:rsidR="00140B49" w:rsidRDefault="00140B49" w:rsidP="00594935">
      <w:r>
        <w:t xml:space="preserve">Find out about the support available for your child or young </w:t>
      </w:r>
      <w:proofErr w:type="gramStart"/>
      <w:r>
        <w:t>person</w:t>
      </w:r>
      <w:proofErr w:type="gramEnd"/>
      <w:r>
        <w:t xml:space="preserve"> </w:t>
      </w:r>
    </w:p>
    <w:p w14:paraId="045ED1F8" w14:textId="77777777" w:rsidR="00E037EC" w:rsidRDefault="00E037EC" w:rsidP="00594935"/>
    <w:p w14:paraId="21352E52" w14:textId="6314B239" w:rsidR="00140B49" w:rsidRPr="00E037EC" w:rsidRDefault="00140B49" w:rsidP="00B04C9B">
      <w:pPr>
        <w:pStyle w:val="Heading4"/>
      </w:pPr>
      <w:r w:rsidRPr="00E037EC">
        <w:t xml:space="preserve">Information for Schools Primary Behaviour Support </w:t>
      </w:r>
    </w:p>
    <w:p w14:paraId="037693D9" w14:textId="420AD4E8" w:rsidR="00140B49" w:rsidRDefault="00140B49" w:rsidP="00594935">
      <w:r>
        <w:t xml:space="preserve">Find out about support available to educational </w:t>
      </w:r>
      <w:proofErr w:type="gramStart"/>
      <w:r>
        <w:t>settings</w:t>
      </w:r>
      <w:proofErr w:type="gramEnd"/>
      <w:r>
        <w:t xml:space="preserve"> </w:t>
      </w:r>
    </w:p>
    <w:p w14:paraId="4325D9AF" w14:textId="77777777" w:rsidR="00E037EC" w:rsidRPr="00E037EC" w:rsidRDefault="00E037EC" w:rsidP="00B04C9B">
      <w:pPr>
        <w:pStyle w:val="Heading4"/>
      </w:pPr>
    </w:p>
    <w:p w14:paraId="0CD2FFC8" w14:textId="2849CCEC" w:rsidR="00E037EC" w:rsidRPr="00E037EC" w:rsidRDefault="00E037EC" w:rsidP="00B04C9B">
      <w:pPr>
        <w:pStyle w:val="Heading4"/>
      </w:pPr>
      <w:r w:rsidRPr="00E037EC">
        <w:t>About the Primary Behaviour Support and Provisions Service</w:t>
      </w:r>
    </w:p>
    <w:p w14:paraId="74E82560" w14:textId="6F38751E" w:rsidR="00E037EC" w:rsidRDefault="00E037EC" w:rsidP="00594935">
      <w:r>
        <w:t xml:space="preserve">General Information about the Primary Behaviour Support and Provisions Service and who they work with </w:t>
      </w:r>
    </w:p>
    <w:p w14:paraId="521DE3AE" w14:textId="77777777" w:rsidR="00E037EC" w:rsidRPr="00E037EC" w:rsidRDefault="00E037EC" w:rsidP="00B04C9B">
      <w:pPr>
        <w:pStyle w:val="Heading4"/>
      </w:pPr>
    </w:p>
    <w:p w14:paraId="27243040" w14:textId="03120C1E" w:rsidR="00E037EC" w:rsidRPr="00E037EC" w:rsidRDefault="00E037EC" w:rsidP="00B04C9B">
      <w:pPr>
        <w:pStyle w:val="Heading4"/>
      </w:pPr>
      <w:r w:rsidRPr="00E037EC">
        <w:t xml:space="preserve">Useful Resources and Links – Primary Behaviour Support </w:t>
      </w:r>
    </w:p>
    <w:p w14:paraId="2FFE5155" w14:textId="70EA3F90" w:rsidR="00E037EC" w:rsidRDefault="00E037EC" w:rsidP="00594935">
      <w:r>
        <w:t xml:space="preserve">Information and resources for school staff and parents in support children and young people </w:t>
      </w:r>
    </w:p>
    <w:p w14:paraId="5363BAD4" w14:textId="77777777" w:rsidR="00E037EC" w:rsidRDefault="00E037EC" w:rsidP="00B04C9B">
      <w:pPr>
        <w:pStyle w:val="Heading4"/>
      </w:pPr>
    </w:p>
    <w:p w14:paraId="2D8AA927" w14:textId="1E1CD6A8" w:rsidR="00E037EC" w:rsidRPr="00E037EC" w:rsidRDefault="00E037EC" w:rsidP="00B04C9B">
      <w:pPr>
        <w:pStyle w:val="Heading4"/>
      </w:pPr>
      <w:r w:rsidRPr="00E037EC">
        <w:t xml:space="preserve">Contact Primary Behaviour Support and Provisions Services </w:t>
      </w:r>
    </w:p>
    <w:p w14:paraId="62FD59E7" w14:textId="0BB46CDD" w:rsidR="00E037EC" w:rsidRDefault="00E037EC" w:rsidP="00594935">
      <w:r>
        <w:t xml:space="preserve">If you have queries or need advice, guidance or support contact us. </w:t>
      </w:r>
    </w:p>
    <w:p w14:paraId="40B9B84A" w14:textId="77777777" w:rsidR="00140B49" w:rsidRDefault="00140B49" w:rsidP="00594935"/>
    <w:p w14:paraId="38970232" w14:textId="77777777" w:rsidR="00140B49" w:rsidRDefault="00140B49" w:rsidP="00594935"/>
    <w:p w14:paraId="3593274E" w14:textId="77777777" w:rsidR="00624E92" w:rsidRDefault="00624E92" w:rsidP="00CC78BA"/>
    <w:p w14:paraId="4AA8945F" w14:textId="77777777" w:rsidR="00624E92" w:rsidRDefault="00624E92" w:rsidP="00CC78BA"/>
    <w:bookmarkEnd w:id="0"/>
    <w:p w14:paraId="284EFCBB" w14:textId="794264CD" w:rsidR="00750AA4" w:rsidRDefault="00750AA4" w:rsidP="00CC78BA"/>
    <w:p w14:paraId="272B9D84" w14:textId="4F468B06" w:rsidR="00750AA4" w:rsidRDefault="00750AA4" w:rsidP="00CC78BA"/>
    <w:p w14:paraId="163BD650" w14:textId="77777777" w:rsidR="00750AA4" w:rsidRDefault="00750AA4" w:rsidP="00CC78BA"/>
    <w:p w14:paraId="18B17223" w14:textId="74F20D29" w:rsidR="00591399" w:rsidRDefault="00591399" w:rsidP="007849AC">
      <w:pPr>
        <w:pStyle w:val="Heading1"/>
        <w:rPr>
          <w:lang w:val="en-US"/>
        </w:rPr>
      </w:pPr>
      <w:r>
        <w:rPr>
          <w:lang w:val="en-US"/>
        </w:rPr>
        <w:t xml:space="preserve">When We Need Support </w:t>
      </w:r>
    </w:p>
    <w:p w14:paraId="04EFC680" w14:textId="76A937B1" w:rsidR="00B56DC3" w:rsidRPr="00591399" w:rsidRDefault="00B56DC3" w:rsidP="007849AC">
      <w:pPr>
        <w:pStyle w:val="Heading3"/>
      </w:pPr>
      <w:r>
        <w:t>Help Hub Bitesize Tips</w:t>
      </w:r>
    </w:p>
    <w:p w14:paraId="536D27D9" w14:textId="77777777" w:rsidR="00591399" w:rsidRDefault="00591399" w:rsidP="00591399">
      <w:pPr>
        <w:rPr>
          <w:lang w:val="en-US"/>
        </w:rPr>
      </w:pPr>
    </w:p>
    <w:p w14:paraId="7EB11FB8" w14:textId="063402C6" w:rsidR="00412F8D" w:rsidRDefault="00591399" w:rsidP="00591399">
      <w:pPr>
        <w:rPr>
          <w:lang w:val="en-US"/>
        </w:rPr>
      </w:pPr>
      <w:r w:rsidRPr="00591399">
        <w:rPr>
          <w:lang w:val="en-US"/>
        </w:rPr>
        <w:t>If you are having financial diffi</w:t>
      </w:r>
      <w:r>
        <w:rPr>
          <w:lang w:val="en-US"/>
        </w:rPr>
        <w:t xml:space="preserve">culties during this time, there </w:t>
      </w:r>
      <w:r w:rsidRPr="00591399">
        <w:rPr>
          <w:lang w:val="en-US"/>
        </w:rPr>
        <w:t>is help you can access. Here</w:t>
      </w:r>
      <w:r>
        <w:rPr>
          <w:lang w:val="en-US"/>
        </w:rPr>
        <w:t xml:space="preserve"> are some of the local supports </w:t>
      </w:r>
      <w:r w:rsidRPr="00591399">
        <w:rPr>
          <w:lang w:val="en-US"/>
        </w:rPr>
        <w:t>that are available if you are in difficulty.</w:t>
      </w:r>
    </w:p>
    <w:p w14:paraId="425E82B9" w14:textId="2339AD26" w:rsidR="00B225E6" w:rsidRDefault="00B140F6" w:rsidP="00591399">
      <w:pPr>
        <w:rPr>
          <w:lang w:val="en-US"/>
        </w:rPr>
      </w:pPr>
      <w:hyperlink r:id="rId39" w:history="1">
        <w:r w:rsidR="00392EF8">
          <w:rPr>
            <w:rStyle w:val="Hyperlink"/>
            <w:lang w:val="en-US"/>
          </w:rPr>
          <w:t>The trussell trust</w:t>
        </w:r>
      </w:hyperlink>
      <w:r w:rsidR="00591399">
        <w:rPr>
          <w:lang w:val="en-US"/>
        </w:rPr>
        <w:t xml:space="preserve"> </w:t>
      </w:r>
      <w:r w:rsidR="00392EF8">
        <w:rPr>
          <w:lang w:val="en-US"/>
        </w:rPr>
        <w:t xml:space="preserve">website </w:t>
      </w:r>
      <w:r w:rsidR="00591399">
        <w:rPr>
          <w:lang w:val="en-US"/>
        </w:rPr>
        <w:t xml:space="preserve">has links to </w:t>
      </w:r>
      <w:r w:rsidR="00591399" w:rsidRPr="00591399">
        <w:rPr>
          <w:lang w:val="en-US"/>
        </w:rPr>
        <w:t>several</w:t>
      </w:r>
      <w:r w:rsidR="00591399">
        <w:rPr>
          <w:lang w:val="en-US"/>
        </w:rPr>
        <w:t xml:space="preserve"> foodbanks in Northern Ireland. </w:t>
      </w:r>
      <w:r w:rsidR="00591399" w:rsidRPr="00591399">
        <w:rPr>
          <w:lang w:val="en-US"/>
        </w:rPr>
        <w:t>They also ha</w:t>
      </w:r>
      <w:r w:rsidR="00591399">
        <w:rPr>
          <w:lang w:val="en-US"/>
        </w:rPr>
        <w:t xml:space="preserve">ve a dedicated Financial Crisis </w:t>
      </w:r>
      <w:r w:rsidR="00591399" w:rsidRPr="00591399">
        <w:rPr>
          <w:lang w:val="en-US"/>
        </w:rPr>
        <w:t>Helpline for families who ar</w:t>
      </w:r>
      <w:r w:rsidR="00591399">
        <w:rPr>
          <w:lang w:val="en-US"/>
        </w:rPr>
        <w:t xml:space="preserve">e in financial </w:t>
      </w:r>
      <w:r w:rsidR="00591399" w:rsidRPr="00591399">
        <w:rPr>
          <w:lang w:val="en-US"/>
        </w:rPr>
        <w:t>difficulty.</w:t>
      </w:r>
    </w:p>
    <w:p w14:paraId="4C68A1C6" w14:textId="46259DB6" w:rsidR="00591399" w:rsidRDefault="00B140F6" w:rsidP="00591399">
      <w:pPr>
        <w:rPr>
          <w:lang w:val="en-US"/>
        </w:rPr>
      </w:pPr>
      <w:hyperlink r:id="rId40" w:history="1">
        <w:r w:rsidR="00392EF8">
          <w:rPr>
            <w:rStyle w:val="Hyperlink"/>
            <w:lang w:val="en-US"/>
          </w:rPr>
          <w:t>The salvation army</w:t>
        </w:r>
      </w:hyperlink>
      <w:r w:rsidR="00591399">
        <w:rPr>
          <w:lang w:val="en-US"/>
        </w:rPr>
        <w:t xml:space="preserve"> </w:t>
      </w:r>
      <w:r w:rsidR="00392EF8">
        <w:rPr>
          <w:lang w:val="en-US"/>
        </w:rPr>
        <w:t xml:space="preserve"> </w:t>
      </w:r>
      <w:hyperlink r:id="rId41" w:history="1">
        <w:r w:rsidR="00392EF8">
          <w:rPr>
            <w:color w:val="0000FF"/>
            <w:u w:val="single"/>
          </w:rPr>
          <w:t>St Vincent De Paul</w:t>
        </w:r>
      </w:hyperlink>
      <w:r w:rsidR="00591399">
        <w:rPr>
          <w:lang w:val="en-US"/>
        </w:rPr>
        <w:t xml:space="preserve"> and </w:t>
      </w:r>
      <w:hyperlink r:id="rId42" w:history="1">
        <w:r w:rsidR="00392EF8">
          <w:rPr>
            <w:rStyle w:val="Hyperlink"/>
            <w:lang w:val="en-US"/>
          </w:rPr>
          <w:t>Christians against poverty</w:t>
        </w:r>
      </w:hyperlink>
      <w:r w:rsidR="00591399">
        <w:rPr>
          <w:lang w:val="en-US"/>
        </w:rPr>
        <w:t xml:space="preserve"> are all locally run charities that can provide assistance to families who are </w:t>
      </w:r>
      <w:r w:rsidR="00591399" w:rsidRPr="00591399">
        <w:rPr>
          <w:lang w:val="en-US"/>
        </w:rPr>
        <w:t>in financial difficulty.</w:t>
      </w:r>
    </w:p>
    <w:p w14:paraId="1488FC49" w14:textId="507BBFFF" w:rsidR="00591399" w:rsidRDefault="00B56DC3" w:rsidP="00412F8D">
      <w:r>
        <w:t xml:space="preserve">Minding your own and your family's mental health is of paramount importance. If you are in difficulty, here are some organisations who provide immediate telephone and online support </w:t>
      </w:r>
      <w:hyperlink r:id="rId43" w:history="1">
        <w:r w:rsidR="00392EF8">
          <w:rPr>
            <w:color w:val="0000FF"/>
            <w:u w:val="single"/>
          </w:rPr>
          <w:t>Lifeline</w:t>
        </w:r>
      </w:hyperlink>
      <w:r>
        <w:t xml:space="preserve"> </w:t>
      </w:r>
      <w:hyperlink r:id="rId44" w:history="1">
        <w:r w:rsidR="00392EF8">
          <w:rPr>
            <w:color w:val="0000FF"/>
            <w:u w:val="single"/>
          </w:rPr>
          <w:t>Childline</w:t>
        </w:r>
      </w:hyperlink>
      <w:r>
        <w:t xml:space="preserve"> </w:t>
      </w:r>
      <w:r>
        <w:rPr>
          <w:lang w:val="en-US"/>
        </w:rPr>
        <w:t xml:space="preserve">and </w:t>
      </w:r>
      <w:hyperlink r:id="rId45" w:history="1">
        <w:proofErr w:type="spellStart"/>
        <w:r w:rsidR="00392EF8">
          <w:rPr>
            <w:color w:val="0000FF"/>
            <w:u w:val="single"/>
          </w:rPr>
          <w:t>ParentLine</w:t>
        </w:r>
        <w:proofErr w:type="spellEnd"/>
        <w:r w:rsidR="00392EF8">
          <w:rPr>
            <w:color w:val="0000FF"/>
            <w:u w:val="single"/>
          </w:rPr>
          <w:t xml:space="preserve"> NI</w:t>
        </w:r>
      </w:hyperlink>
    </w:p>
    <w:p w14:paraId="1DAECA77" w14:textId="77777777" w:rsidR="00591399" w:rsidRDefault="00591399" w:rsidP="00412F8D">
      <w:pPr>
        <w:rPr>
          <w:lang w:val="en-US"/>
        </w:rPr>
      </w:pPr>
    </w:p>
    <w:p w14:paraId="23044AB3" w14:textId="652CE5A0" w:rsidR="006A5E95" w:rsidRPr="00B56DC3" w:rsidRDefault="006A5E95" w:rsidP="00B56DC3">
      <w:pPr>
        <w:rPr>
          <w:lang w:val="en-US"/>
        </w:rPr>
        <w:sectPr w:rsidR="006A5E95" w:rsidRPr="00B56DC3" w:rsidSect="006A5E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B27264" w14:textId="77777777" w:rsidR="004C387F" w:rsidRDefault="004C387F" w:rsidP="00AC146A">
      <w:pPr>
        <w:autoSpaceDE w:val="0"/>
        <w:autoSpaceDN w:val="0"/>
        <w:adjustRightInd w:val="0"/>
        <w:spacing w:after="0" w:line="240" w:lineRule="auto"/>
        <w:rPr>
          <w:rFonts w:ascii="LeagueSpartan-Bold" w:hAnsi="LeagueSpartan-Bold" w:cs="LeagueSpartan-Bold"/>
          <w:b/>
          <w:bCs/>
          <w:color w:val="2192A9"/>
          <w:sz w:val="19"/>
          <w:szCs w:val="19"/>
        </w:rPr>
        <w:sectPr w:rsidR="004C387F" w:rsidSect="006A5E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9D70E1" w14:textId="319135F0" w:rsidR="005D1DB8" w:rsidRPr="00AC146A" w:rsidRDefault="005D1DB8" w:rsidP="00B56DC3">
      <w:pPr>
        <w:autoSpaceDE w:val="0"/>
        <w:autoSpaceDN w:val="0"/>
        <w:adjustRightInd w:val="0"/>
        <w:spacing w:after="0" w:line="240" w:lineRule="auto"/>
        <w:rPr>
          <w:rFonts w:ascii="LeagueSpartan-Bold" w:hAnsi="LeagueSpartan-Bold" w:cs="LeagueSpartan-Bold"/>
          <w:b/>
          <w:bCs/>
          <w:color w:val="2192A9"/>
          <w:sz w:val="19"/>
          <w:szCs w:val="19"/>
        </w:rPr>
      </w:pPr>
    </w:p>
    <w:sectPr w:rsidR="005D1DB8" w:rsidRPr="00AC146A" w:rsidSect="004C38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95F0" w14:textId="77777777" w:rsidR="00F17423" w:rsidRDefault="00F17423" w:rsidP="006B0DDB">
      <w:pPr>
        <w:spacing w:after="0" w:line="240" w:lineRule="auto"/>
      </w:pPr>
      <w:r>
        <w:separator/>
      </w:r>
    </w:p>
  </w:endnote>
  <w:endnote w:type="continuationSeparator" w:id="0">
    <w:p w14:paraId="4400ED76" w14:textId="77777777" w:rsidR="00F17423" w:rsidRDefault="00F17423" w:rsidP="006B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altName w:val="League Spart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agueSparta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C4D8" w14:textId="77777777" w:rsidR="00F17423" w:rsidRDefault="00F17423" w:rsidP="006B0DDB">
      <w:pPr>
        <w:spacing w:after="0" w:line="240" w:lineRule="auto"/>
      </w:pPr>
      <w:r>
        <w:separator/>
      </w:r>
    </w:p>
  </w:footnote>
  <w:footnote w:type="continuationSeparator" w:id="0">
    <w:p w14:paraId="5F598A22" w14:textId="77777777" w:rsidR="00F17423" w:rsidRDefault="00F17423" w:rsidP="006B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121"/>
    <w:multiLevelType w:val="hybridMultilevel"/>
    <w:tmpl w:val="3056E2E6"/>
    <w:lvl w:ilvl="0" w:tplc="6D7CB8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6617"/>
    <w:multiLevelType w:val="hybridMultilevel"/>
    <w:tmpl w:val="8104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2DC"/>
    <w:multiLevelType w:val="hybridMultilevel"/>
    <w:tmpl w:val="8B4E9558"/>
    <w:lvl w:ilvl="0" w:tplc="6D7CB8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16A5"/>
    <w:multiLevelType w:val="hybridMultilevel"/>
    <w:tmpl w:val="0A7A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1D5"/>
    <w:multiLevelType w:val="hybridMultilevel"/>
    <w:tmpl w:val="B556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2991"/>
    <w:multiLevelType w:val="hybridMultilevel"/>
    <w:tmpl w:val="ACC4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6FAA"/>
    <w:multiLevelType w:val="hybridMultilevel"/>
    <w:tmpl w:val="104C93C6"/>
    <w:lvl w:ilvl="0" w:tplc="6D7CB8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42F58"/>
    <w:multiLevelType w:val="hybridMultilevel"/>
    <w:tmpl w:val="13A4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6DC1"/>
    <w:multiLevelType w:val="hybridMultilevel"/>
    <w:tmpl w:val="BF00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922E2"/>
    <w:multiLevelType w:val="hybridMultilevel"/>
    <w:tmpl w:val="EF48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17"/>
    <w:multiLevelType w:val="hybridMultilevel"/>
    <w:tmpl w:val="F34E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567DA"/>
    <w:multiLevelType w:val="hybridMultilevel"/>
    <w:tmpl w:val="E480B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A1DEF"/>
    <w:multiLevelType w:val="hybridMultilevel"/>
    <w:tmpl w:val="2F72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C52CA"/>
    <w:multiLevelType w:val="hybridMultilevel"/>
    <w:tmpl w:val="CED8B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A3AE0"/>
    <w:multiLevelType w:val="hybridMultilevel"/>
    <w:tmpl w:val="BB5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82D5D"/>
    <w:multiLevelType w:val="hybridMultilevel"/>
    <w:tmpl w:val="EAF6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7DC2"/>
    <w:multiLevelType w:val="hybridMultilevel"/>
    <w:tmpl w:val="B2F4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D2D60"/>
    <w:multiLevelType w:val="hybridMultilevel"/>
    <w:tmpl w:val="0270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2CF"/>
    <w:multiLevelType w:val="hybridMultilevel"/>
    <w:tmpl w:val="7C76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5818"/>
    <w:multiLevelType w:val="hybridMultilevel"/>
    <w:tmpl w:val="A39C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4A7"/>
    <w:multiLevelType w:val="hybridMultilevel"/>
    <w:tmpl w:val="575E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F3718"/>
    <w:multiLevelType w:val="hybridMultilevel"/>
    <w:tmpl w:val="8BBC3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B2727"/>
    <w:multiLevelType w:val="hybridMultilevel"/>
    <w:tmpl w:val="73EE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355F"/>
    <w:multiLevelType w:val="hybridMultilevel"/>
    <w:tmpl w:val="6A769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F2A22"/>
    <w:multiLevelType w:val="hybridMultilevel"/>
    <w:tmpl w:val="2852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7E49"/>
    <w:multiLevelType w:val="hybridMultilevel"/>
    <w:tmpl w:val="25A0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90C8F"/>
    <w:multiLevelType w:val="hybridMultilevel"/>
    <w:tmpl w:val="E416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44D77"/>
    <w:multiLevelType w:val="hybridMultilevel"/>
    <w:tmpl w:val="2A50C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04D25"/>
    <w:multiLevelType w:val="hybridMultilevel"/>
    <w:tmpl w:val="89865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6105F"/>
    <w:multiLevelType w:val="hybridMultilevel"/>
    <w:tmpl w:val="99F8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949DD"/>
    <w:multiLevelType w:val="hybridMultilevel"/>
    <w:tmpl w:val="E81E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3277">
    <w:abstractNumId w:val="14"/>
  </w:num>
  <w:num w:numId="2" w16cid:durableId="616641801">
    <w:abstractNumId w:val="21"/>
  </w:num>
  <w:num w:numId="3" w16cid:durableId="1635021931">
    <w:abstractNumId w:val="30"/>
  </w:num>
  <w:num w:numId="4" w16cid:durableId="477651396">
    <w:abstractNumId w:val="19"/>
  </w:num>
  <w:num w:numId="5" w16cid:durableId="954483378">
    <w:abstractNumId w:val="25"/>
  </w:num>
  <w:num w:numId="6" w16cid:durableId="39481538">
    <w:abstractNumId w:val="5"/>
  </w:num>
  <w:num w:numId="7" w16cid:durableId="1217662741">
    <w:abstractNumId w:val="17"/>
  </w:num>
  <w:num w:numId="8" w16cid:durableId="1087460712">
    <w:abstractNumId w:val="28"/>
  </w:num>
  <w:num w:numId="9" w16cid:durableId="1242981479">
    <w:abstractNumId w:val="27"/>
  </w:num>
  <w:num w:numId="10" w16cid:durableId="798498904">
    <w:abstractNumId w:val="1"/>
  </w:num>
  <w:num w:numId="11" w16cid:durableId="2109890190">
    <w:abstractNumId w:val="16"/>
  </w:num>
  <w:num w:numId="12" w16cid:durableId="1110930315">
    <w:abstractNumId w:val="26"/>
  </w:num>
  <w:num w:numId="13" w16cid:durableId="665211841">
    <w:abstractNumId w:val="23"/>
  </w:num>
  <w:num w:numId="14" w16cid:durableId="713624008">
    <w:abstractNumId w:val="29"/>
  </w:num>
  <w:num w:numId="15" w16cid:durableId="381945118">
    <w:abstractNumId w:val="4"/>
  </w:num>
  <w:num w:numId="16" w16cid:durableId="1043402406">
    <w:abstractNumId w:val="8"/>
  </w:num>
  <w:num w:numId="17" w16cid:durableId="1629581884">
    <w:abstractNumId w:val="10"/>
  </w:num>
  <w:num w:numId="18" w16cid:durableId="1141071866">
    <w:abstractNumId w:val="18"/>
  </w:num>
  <w:num w:numId="19" w16cid:durableId="969555035">
    <w:abstractNumId w:val="9"/>
  </w:num>
  <w:num w:numId="20" w16cid:durableId="244385930">
    <w:abstractNumId w:val="15"/>
  </w:num>
  <w:num w:numId="21" w16cid:durableId="713623623">
    <w:abstractNumId w:val="12"/>
  </w:num>
  <w:num w:numId="22" w16cid:durableId="857037472">
    <w:abstractNumId w:val="22"/>
  </w:num>
  <w:num w:numId="23" w16cid:durableId="1818260548">
    <w:abstractNumId w:val="7"/>
  </w:num>
  <w:num w:numId="24" w16cid:durableId="963536688">
    <w:abstractNumId w:val="20"/>
  </w:num>
  <w:num w:numId="25" w16cid:durableId="1039551609">
    <w:abstractNumId w:val="11"/>
  </w:num>
  <w:num w:numId="26" w16cid:durableId="1038508203">
    <w:abstractNumId w:val="13"/>
  </w:num>
  <w:num w:numId="27" w16cid:durableId="1856113965">
    <w:abstractNumId w:val="6"/>
  </w:num>
  <w:num w:numId="28" w16cid:durableId="1997564871">
    <w:abstractNumId w:val="2"/>
  </w:num>
  <w:num w:numId="29" w16cid:durableId="696538821">
    <w:abstractNumId w:val="0"/>
  </w:num>
  <w:num w:numId="30" w16cid:durableId="1535852314">
    <w:abstractNumId w:val="3"/>
  </w:num>
  <w:num w:numId="31" w16cid:durableId="31897070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1E"/>
    <w:rsid w:val="00006A25"/>
    <w:rsid w:val="00010AF8"/>
    <w:rsid w:val="00013413"/>
    <w:rsid w:val="00015968"/>
    <w:rsid w:val="00020A88"/>
    <w:rsid w:val="000232D1"/>
    <w:rsid w:val="00024490"/>
    <w:rsid w:val="00031477"/>
    <w:rsid w:val="000337C8"/>
    <w:rsid w:val="00035820"/>
    <w:rsid w:val="000359F0"/>
    <w:rsid w:val="000408FA"/>
    <w:rsid w:val="00041B1E"/>
    <w:rsid w:val="00045A22"/>
    <w:rsid w:val="000504B6"/>
    <w:rsid w:val="00052C8E"/>
    <w:rsid w:val="00054503"/>
    <w:rsid w:val="00057B63"/>
    <w:rsid w:val="0006447E"/>
    <w:rsid w:val="00065013"/>
    <w:rsid w:val="000744DC"/>
    <w:rsid w:val="00075C5D"/>
    <w:rsid w:val="000826FE"/>
    <w:rsid w:val="00083775"/>
    <w:rsid w:val="0008586B"/>
    <w:rsid w:val="000924F9"/>
    <w:rsid w:val="00093309"/>
    <w:rsid w:val="00094886"/>
    <w:rsid w:val="0009602C"/>
    <w:rsid w:val="00097581"/>
    <w:rsid w:val="00097722"/>
    <w:rsid w:val="00097910"/>
    <w:rsid w:val="000A0F07"/>
    <w:rsid w:val="000A4422"/>
    <w:rsid w:val="000A5280"/>
    <w:rsid w:val="000A680C"/>
    <w:rsid w:val="000A7726"/>
    <w:rsid w:val="000B4035"/>
    <w:rsid w:val="000B5748"/>
    <w:rsid w:val="000B6817"/>
    <w:rsid w:val="000C1F9F"/>
    <w:rsid w:val="000D0134"/>
    <w:rsid w:val="000D3927"/>
    <w:rsid w:val="000D42C7"/>
    <w:rsid w:val="000D7D56"/>
    <w:rsid w:val="000E2C96"/>
    <w:rsid w:val="000E42DE"/>
    <w:rsid w:val="000E4F0B"/>
    <w:rsid w:val="000F0F04"/>
    <w:rsid w:val="000F2491"/>
    <w:rsid w:val="000F69C6"/>
    <w:rsid w:val="00102BBF"/>
    <w:rsid w:val="00103CCD"/>
    <w:rsid w:val="001051BF"/>
    <w:rsid w:val="00111F7B"/>
    <w:rsid w:val="00113993"/>
    <w:rsid w:val="0011469C"/>
    <w:rsid w:val="0012550B"/>
    <w:rsid w:val="0012583C"/>
    <w:rsid w:val="00126068"/>
    <w:rsid w:val="0013552B"/>
    <w:rsid w:val="001356E4"/>
    <w:rsid w:val="00135BB0"/>
    <w:rsid w:val="00140B49"/>
    <w:rsid w:val="00140FAB"/>
    <w:rsid w:val="0014105D"/>
    <w:rsid w:val="001434D1"/>
    <w:rsid w:val="001476BE"/>
    <w:rsid w:val="00147DB0"/>
    <w:rsid w:val="0015158F"/>
    <w:rsid w:val="00152AE1"/>
    <w:rsid w:val="001552B1"/>
    <w:rsid w:val="00161661"/>
    <w:rsid w:val="00166D41"/>
    <w:rsid w:val="00167602"/>
    <w:rsid w:val="001731E5"/>
    <w:rsid w:val="00180FB8"/>
    <w:rsid w:val="00183D91"/>
    <w:rsid w:val="001859C3"/>
    <w:rsid w:val="00187230"/>
    <w:rsid w:val="001875AF"/>
    <w:rsid w:val="001912B7"/>
    <w:rsid w:val="001A142A"/>
    <w:rsid w:val="001A291A"/>
    <w:rsid w:val="001A3C9A"/>
    <w:rsid w:val="001A631A"/>
    <w:rsid w:val="001B0EF1"/>
    <w:rsid w:val="001B1D49"/>
    <w:rsid w:val="001C059F"/>
    <w:rsid w:val="001C1728"/>
    <w:rsid w:val="001C397A"/>
    <w:rsid w:val="001C3D42"/>
    <w:rsid w:val="001C3F9E"/>
    <w:rsid w:val="001D062C"/>
    <w:rsid w:val="001D2E17"/>
    <w:rsid w:val="001D319E"/>
    <w:rsid w:val="001D42AD"/>
    <w:rsid w:val="001D4E9E"/>
    <w:rsid w:val="001D778B"/>
    <w:rsid w:val="001E1123"/>
    <w:rsid w:val="001F058A"/>
    <w:rsid w:val="001F5915"/>
    <w:rsid w:val="00201DBA"/>
    <w:rsid w:val="002079D1"/>
    <w:rsid w:val="00221C55"/>
    <w:rsid w:val="002238B7"/>
    <w:rsid w:val="002307D9"/>
    <w:rsid w:val="00237D2F"/>
    <w:rsid w:val="00240E04"/>
    <w:rsid w:val="00244E8B"/>
    <w:rsid w:val="00247267"/>
    <w:rsid w:val="002502FA"/>
    <w:rsid w:val="00250D1E"/>
    <w:rsid w:val="00252260"/>
    <w:rsid w:val="00252C8D"/>
    <w:rsid w:val="00253814"/>
    <w:rsid w:val="0026308D"/>
    <w:rsid w:val="002739BA"/>
    <w:rsid w:val="00282B5F"/>
    <w:rsid w:val="00286863"/>
    <w:rsid w:val="00291570"/>
    <w:rsid w:val="00294537"/>
    <w:rsid w:val="00294FC5"/>
    <w:rsid w:val="00297493"/>
    <w:rsid w:val="002974D5"/>
    <w:rsid w:val="00297500"/>
    <w:rsid w:val="00297B58"/>
    <w:rsid w:val="00297F70"/>
    <w:rsid w:val="002A1C7E"/>
    <w:rsid w:val="002A20A8"/>
    <w:rsid w:val="002A38A1"/>
    <w:rsid w:val="002A4A2F"/>
    <w:rsid w:val="002A4BB8"/>
    <w:rsid w:val="002A5CDB"/>
    <w:rsid w:val="002B2A01"/>
    <w:rsid w:val="002B3427"/>
    <w:rsid w:val="002C0A2B"/>
    <w:rsid w:val="002C1C37"/>
    <w:rsid w:val="002C1CB1"/>
    <w:rsid w:val="002C3F6F"/>
    <w:rsid w:val="002C651D"/>
    <w:rsid w:val="002C75F5"/>
    <w:rsid w:val="002D07B9"/>
    <w:rsid w:val="002D2584"/>
    <w:rsid w:val="002D2605"/>
    <w:rsid w:val="002D3842"/>
    <w:rsid w:val="002D7C24"/>
    <w:rsid w:val="002F10A3"/>
    <w:rsid w:val="002F2212"/>
    <w:rsid w:val="002F3E14"/>
    <w:rsid w:val="002F415C"/>
    <w:rsid w:val="002F6526"/>
    <w:rsid w:val="00310080"/>
    <w:rsid w:val="00311292"/>
    <w:rsid w:val="0031584E"/>
    <w:rsid w:val="00317A2C"/>
    <w:rsid w:val="00321BA4"/>
    <w:rsid w:val="0032456F"/>
    <w:rsid w:val="00326A47"/>
    <w:rsid w:val="0032767D"/>
    <w:rsid w:val="00332CDD"/>
    <w:rsid w:val="00335E65"/>
    <w:rsid w:val="00341929"/>
    <w:rsid w:val="003419F4"/>
    <w:rsid w:val="003435BB"/>
    <w:rsid w:val="00345160"/>
    <w:rsid w:val="00347973"/>
    <w:rsid w:val="00350A5F"/>
    <w:rsid w:val="00351A18"/>
    <w:rsid w:val="00357A9C"/>
    <w:rsid w:val="00366120"/>
    <w:rsid w:val="00366D39"/>
    <w:rsid w:val="00380503"/>
    <w:rsid w:val="003829E4"/>
    <w:rsid w:val="00390738"/>
    <w:rsid w:val="0039189B"/>
    <w:rsid w:val="00392EF8"/>
    <w:rsid w:val="00394720"/>
    <w:rsid w:val="0039765C"/>
    <w:rsid w:val="003A7066"/>
    <w:rsid w:val="003B040F"/>
    <w:rsid w:val="003B1840"/>
    <w:rsid w:val="003B28EF"/>
    <w:rsid w:val="003B33FC"/>
    <w:rsid w:val="003B3890"/>
    <w:rsid w:val="003B7FBF"/>
    <w:rsid w:val="003C2C41"/>
    <w:rsid w:val="003C57D0"/>
    <w:rsid w:val="003C5AD1"/>
    <w:rsid w:val="003D4441"/>
    <w:rsid w:val="003D4945"/>
    <w:rsid w:val="003D4B78"/>
    <w:rsid w:val="003D4F14"/>
    <w:rsid w:val="003E05BD"/>
    <w:rsid w:val="003E07C3"/>
    <w:rsid w:val="003E230A"/>
    <w:rsid w:val="003E577C"/>
    <w:rsid w:val="003E68C4"/>
    <w:rsid w:val="003E7815"/>
    <w:rsid w:val="003F06F6"/>
    <w:rsid w:val="003F11B0"/>
    <w:rsid w:val="00400DCD"/>
    <w:rsid w:val="0040313A"/>
    <w:rsid w:val="00411552"/>
    <w:rsid w:val="00412277"/>
    <w:rsid w:val="00412F8D"/>
    <w:rsid w:val="00413ABC"/>
    <w:rsid w:val="0041510D"/>
    <w:rsid w:val="0042701F"/>
    <w:rsid w:val="00430E8F"/>
    <w:rsid w:val="00432346"/>
    <w:rsid w:val="00437E56"/>
    <w:rsid w:val="00443AC9"/>
    <w:rsid w:val="0044566D"/>
    <w:rsid w:val="004462DD"/>
    <w:rsid w:val="00447E3E"/>
    <w:rsid w:val="004528F5"/>
    <w:rsid w:val="0045346C"/>
    <w:rsid w:val="0045443C"/>
    <w:rsid w:val="00454D3F"/>
    <w:rsid w:val="00456F10"/>
    <w:rsid w:val="00461351"/>
    <w:rsid w:val="00462614"/>
    <w:rsid w:val="004661B4"/>
    <w:rsid w:val="004677CE"/>
    <w:rsid w:val="00473D22"/>
    <w:rsid w:val="004743ED"/>
    <w:rsid w:val="00477721"/>
    <w:rsid w:val="004864C7"/>
    <w:rsid w:val="00486555"/>
    <w:rsid w:val="0049014E"/>
    <w:rsid w:val="00492B6F"/>
    <w:rsid w:val="00493456"/>
    <w:rsid w:val="004945F8"/>
    <w:rsid w:val="00495634"/>
    <w:rsid w:val="004A33F5"/>
    <w:rsid w:val="004B0093"/>
    <w:rsid w:val="004B0788"/>
    <w:rsid w:val="004B4F8C"/>
    <w:rsid w:val="004B750B"/>
    <w:rsid w:val="004C387F"/>
    <w:rsid w:val="004C5348"/>
    <w:rsid w:val="004C576D"/>
    <w:rsid w:val="004D1B17"/>
    <w:rsid w:val="004D5683"/>
    <w:rsid w:val="004D5E76"/>
    <w:rsid w:val="004E1F2E"/>
    <w:rsid w:val="004E2732"/>
    <w:rsid w:val="004E5276"/>
    <w:rsid w:val="004E5F9E"/>
    <w:rsid w:val="004F129C"/>
    <w:rsid w:val="004F65A9"/>
    <w:rsid w:val="00502377"/>
    <w:rsid w:val="005063E9"/>
    <w:rsid w:val="005123D3"/>
    <w:rsid w:val="00512735"/>
    <w:rsid w:val="00512B41"/>
    <w:rsid w:val="00513859"/>
    <w:rsid w:val="00513F3F"/>
    <w:rsid w:val="00514374"/>
    <w:rsid w:val="00516FEE"/>
    <w:rsid w:val="005211C3"/>
    <w:rsid w:val="00521B2C"/>
    <w:rsid w:val="005275C2"/>
    <w:rsid w:val="0053368F"/>
    <w:rsid w:val="00534C31"/>
    <w:rsid w:val="00542769"/>
    <w:rsid w:val="005428DE"/>
    <w:rsid w:val="00545A52"/>
    <w:rsid w:val="00550CB0"/>
    <w:rsid w:val="00550EC8"/>
    <w:rsid w:val="00552763"/>
    <w:rsid w:val="00561077"/>
    <w:rsid w:val="00565E25"/>
    <w:rsid w:val="00571406"/>
    <w:rsid w:val="00573304"/>
    <w:rsid w:val="00573DB8"/>
    <w:rsid w:val="0058023E"/>
    <w:rsid w:val="0058145B"/>
    <w:rsid w:val="00581829"/>
    <w:rsid w:val="00581DA6"/>
    <w:rsid w:val="00582230"/>
    <w:rsid w:val="00586569"/>
    <w:rsid w:val="005865B5"/>
    <w:rsid w:val="00591399"/>
    <w:rsid w:val="005931B1"/>
    <w:rsid w:val="00593F1F"/>
    <w:rsid w:val="005943E8"/>
    <w:rsid w:val="00594935"/>
    <w:rsid w:val="005969F8"/>
    <w:rsid w:val="00596D76"/>
    <w:rsid w:val="005A1A4D"/>
    <w:rsid w:val="005A1D3E"/>
    <w:rsid w:val="005A3922"/>
    <w:rsid w:val="005A7136"/>
    <w:rsid w:val="005B2C53"/>
    <w:rsid w:val="005B7BCE"/>
    <w:rsid w:val="005C0024"/>
    <w:rsid w:val="005C0160"/>
    <w:rsid w:val="005C0B50"/>
    <w:rsid w:val="005C3200"/>
    <w:rsid w:val="005C5947"/>
    <w:rsid w:val="005C7079"/>
    <w:rsid w:val="005D1DB8"/>
    <w:rsid w:val="005D306A"/>
    <w:rsid w:val="005D6AA6"/>
    <w:rsid w:val="005F0836"/>
    <w:rsid w:val="005F1C08"/>
    <w:rsid w:val="005F1F07"/>
    <w:rsid w:val="005F481F"/>
    <w:rsid w:val="005F492D"/>
    <w:rsid w:val="005F4A7F"/>
    <w:rsid w:val="005F69AC"/>
    <w:rsid w:val="00600997"/>
    <w:rsid w:val="00604B6D"/>
    <w:rsid w:val="006058A0"/>
    <w:rsid w:val="006077E8"/>
    <w:rsid w:val="00610A02"/>
    <w:rsid w:val="00611703"/>
    <w:rsid w:val="006121B5"/>
    <w:rsid w:val="0061238C"/>
    <w:rsid w:val="006143B2"/>
    <w:rsid w:val="0061503F"/>
    <w:rsid w:val="00620571"/>
    <w:rsid w:val="006229E4"/>
    <w:rsid w:val="00623A22"/>
    <w:rsid w:val="00624E92"/>
    <w:rsid w:val="00627968"/>
    <w:rsid w:val="00630064"/>
    <w:rsid w:val="006331B9"/>
    <w:rsid w:val="00635543"/>
    <w:rsid w:val="00637129"/>
    <w:rsid w:val="0065192E"/>
    <w:rsid w:val="006536B6"/>
    <w:rsid w:val="00660698"/>
    <w:rsid w:val="00662427"/>
    <w:rsid w:val="00664662"/>
    <w:rsid w:val="00664900"/>
    <w:rsid w:val="0067336E"/>
    <w:rsid w:val="00673CC5"/>
    <w:rsid w:val="00680281"/>
    <w:rsid w:val="00681A5C"/>
    <w:rsid w:val="00682A28"/>
    <w:rsid w:val="006837D8"/>
    <w:rsid w:val="0068414A"/>
    <w:rsid w:val="006856B4"/>
    <w:rsid w:val="006859C6"/>
    <w:rsid w:val="006859D6"/>
    <w:rsid w:val="00685E41"/>
    <w:rsid w:val="006866C5"/>
    <w:rsid w:val="0068734E"/>
    <w:rsid w:val="00694B49"/>
    <w:rsid w:val="00695BB8"/>
    <w:rsid w:val="00696075"/>
    <w:rsid w:val="006A3D6F"/>
    <w:rsid w:val="006A5DBC"/>
    <w:rsid w:val="006A5E95"/>
    <w:rsid w:val="006B0DDB"/>
    <w:rsid w:val="006B3534"/>
    <w:rsid w:val="006B48A0"/>
    <w:rsid w:val="006B6EAD"/>
    <w:rsid w:val="006B7BDC"/>
    <w:rsid w:val="006C0177"/>
    <w:rsid w:val="006C0698"/>
    <w:rsid w:val="006C43DC"/>
    <w:rsid w:val="006D0361"/>
    <w:rsid w:val="006D25D2"/>
    <w:rsid w:val="006D3682"/>
    <w:rsid w:val="006D3702"/>
    <w:rsid w:val="006D6133"/>
    <w:rsid w:val="006E042E"/>
    <w:rsid w:val="006E1086"/>
    <w:rsid w:val="006E11BE"/>
    <w:rsid w:val="006E289C"/>
    <w:rsid w:val="006F01EB"/>
    <w:rsid w:val="006F3E4A"/>
    <w:rsid w:val="006F40CF"/>
    <w:rsid w:val="00703E5D"/>
    <w:rsid w:val="0071019F"/>
    <w:rsid w:val="00711026"/>
    <w:rsid w:val="00712177"/>
    <w:rsid w:val="00713F74"/>
    <w:rsid w:val="0072265F"/>
    <w:rsid w:val="00726B00"/>
    <w:rsid w:val="007278E7"/>
    <w:rsid w:val="0073252F"/>
    <w:rsid w:val="00733BD9"/>
    <w:rsid w:val="00735BD1"/>
    <w:rsid w:val="00735D70"/>
    <w:rsid w:val="00736759"/>
    <w:rsid w:val="0074155B"/>
    <w:rsid w:val="00750AA4"/>
    <w:rsid w:val="00750F56"/>
    <w:rsid w:val="00752912"/>
    <w:rsid w:val="007667E8"/>
    <w:rsid w:val="00766B3D"/>
    <w:rsid w:val="00767BF2"/>
    <w:rsid w:val="007703BB"/>
    <w:rsid w:val="00775B4B"/>
    <w:rsid w:val="00782F8D"/>
    <w:rsid w:val="00783787"/>
    <w:rsid w:val="007849AC"/>
    <w:rsid w:val="007849D0"/>
    <w:rsid w:val="0078665A"/>
    <w:rsid w:val="00793509"/>
    <w:rsid w:val="007935A0"/>
    <w:rsid w:val="00794239"/>
    <w:rsid w:val="007A0447"/>
    <w:rsid w:val="007A1484"/>
    <w:rsid w:val="007A4AA6"/>
    <w:rsid w:val="007A5A52"/>
    <w:rsid w:val="007A651F"/>
    <w:rsid w:val="007A743D"/>
    <w:rsid w:val="007B0D28"/>
    <w:rsid w:val="007B3151"/>
    <w:rsid w:val="007B3CB7"/>
    <w:rsid w:val="007B403E"/>
    <w:rsid w:val="007B65C3"/>
    <w:rsid w:val="007B68CD"/>
    <w:rsid w:val="007B7CA2"/>
    <w:rsid w:val="007C0D26"/>
    <w:rsid w:val="007C3504"/>
    <w:rsid w:val="007C5372"/>
    <w:rsid w:val="007C6605"/>
    <w:rsid w:val="007C745F"/>
    <w:rsid w:val="007D64B9"/>
    <w:rsid w:val="007E0FD6"/>
    <w:rsid w:val="007E5897"/>
    <w:rsid w:val="007E6E7F"/>
    <w:rsid w:val="007E7000"/>
    <w:rsid w:val="007F2794"/>
    <w:rsid w:val="007F3780"/>
    <w:rsid w:val="007F43DA"/>
    <w:rsid w:val="007F5FE8"/>
    <w:rsid w:val="007F6FB5"/>
    <w:rsid w:val="007F77C5"/>
    <w:rsid w:val="00804107"/>
    <w:rsid w:val="00810241"/>
    <w:rsid w:val="008110F7"/>
    <w:rsid w:val="0081434F"/>
    <w:rsid w:val="008160DE"/>
    <w:rsid w:val="0082091C"/>
    <w:rsid w:val="008223F5"/>
    <w:rsid w:val="00822ABB"/>
    <w:rsid w:val="008245F7"/>
    <w:rsid w:val="00827ACC"/>
    <w:rsid w:val="00832AD3"/>
    <w:rsid w:val="00833532"/>
    <w:rsid w:val="00834446"/>
    <w:rsid w:val="00834E03"/>
    <w:rsid w:val="00846242"/>
    <w:rsid w:val="00847501"/>
    <w:rsid w:val="0084784B"/>
    <w:rsid w:val="00853EE1"/>
    <w:rsid w:val="008540F3"/>
    <w:rsid w:val="00855F9A"/>
    <w:rsid w:val="00860077"/>
    <w:rsid w:val="00860574"/>
    <w:rsid w:val="00873397"/>
    <w:rsid w:val="00873F1F"/>
    <w:rsid w:val="00882806"/>
    <w:rsid w:val="00882B79"/>
    <w:rsid w:val="00894416"/>
    <w:rsid w:val="00895ECB"/>
    <w:rsid w:val="00896971"/>
    <w:rsid w:val="008971C7"/>
    <w:rsid w:val="008B2C5D"/>
    <w:rsid w:val="008B2D6F"/>
    <w:rsid w:val="008B675D"/>
    <w:rsid w:val="008C0AB6"/>
    <w:rsid w:val="008C243C"/>
    <w:rsid w:val="008C39A4"/>
    <w:rsid w:val="008D098F"/>
    <w:rsid w:val="008D0E5C"/>
    <w:rsid w:val="008D3199"/>
    <w:rsid w:val="008D3ED3"/>
    <w:rsid w:val="008D4E19"/>
    <w:rsid w:val="008D5B76"/>
    <w:rsid w:val="008E0E7A"/>
    <w:rsid w:val="008E1350"/>
    <w:rsid w:val="008F4949"/>
    <w:rsid w:val="009012CC"/>
    <w:rsid w:val="0090518C"/>
    <w:rsid w:val="00921934"/>
    <w:rsid w:val="00922B7A"/>
    <w:rsid w:val="00925471"/>
    <w:rsid w:val="00926043"/>
    <w:rsid w:val="00926814"/>
    <w:rsid w:val="00931135"/>
    <w:rsid w:val="009320F3"/>
    <w:rsid w:val="00933D58"/>
    <w:rsid w:val="00935BF7"/>
    <w:rsid w:val="00935CB6"/>
    <w:rsid w:val="00936000"/>
    <w:rsid w:val="00940637"/>
    <w:rsid w:val="00947749"/>
    <w:rsid w:val="00951803"/>
    <w:rsid w:val="00951AE7"/>
    <w:rsid w:val="0095222F"/>
    <w:rsid w:val="0095670B"/>
    <w:rsid w:val="009603C6"/>
    <w:rsid w:val="00963EAF"/>
    <w:rsid w:val="00970DE9"/>
    <w:rsid w:val="009753A3"/>
    <w:rsid w:val="00977A46"/>
    <w:rsid w:val="009816F4"/>
    <w:rsid w:val="00986C79"/>
    <w:rsid w:val="00987052"/>
    <w:rsid w:val="00991013"/>
    <w:rsid w:val="00991087"/>
    <w:rsid w:val="0099175D"/>
    <w:rsid w:val="00994301"/>
    <w:rsid w:val="00995C73"/>
    <w:rsid w:val="009A125C"/>
    <w:rsid w:val="009A2E9A"/>
    <w:rsid w:val="009A388C"/>
    <w:rsid w:val="009A497D"/>
    <w:rsid w:val="009A4F41"/>
    <w:rsid w:val="009A70CD"/>
    <w:rsid w:val="009C196F"/>
    <w:rsid w:val="009C50B3"/>
    <w:rsid w:val="009D63E3"/>
    <w:rsid w:val="009D6EA7"/>
    <w:rsid w:val="009E078F"/>
    <w:rsid w:val="009E190F"/>
    <w:rsid w:val="009E58B9"/>
    <w:rsid w:val="009F4D29"/>
    <w:rsid w:val="009F57D6"/>
    <w:rsid w:val="009F5DF4"/>
    <w:rsid w:val="00A0141E"/>
    <w:rsid w:val="00A03BEF"/>
    <w:rsid w:val="00A06101"/>
    <w:rsid w:val="00A07996"/>
    <w:rsid w:val="00A104C3"/>
    <w:rsid w:val="00A10A77"/>
    <w:rsid w:val="00A11B82"/>
    <w:rsid w:val="00A13BDB"/>
    <w:rsid w:val="00A141AD"/>
    <w:rsid w:val="00A176F2"/>
    <w:rsid w:val="00A226D7"/>
    <w:rsid w:val="00A248B2"/>
    <w:rsid w:val="00A3070A"/>
    <w:rsid w:val="00A316F5"/>
    <w:rsid w:val="00A36071"/>
    <w:rsid w:val="00A3791C"/>
    <w:rsid w:val="00A40480"/>
    <w:rsid w:val="00A425AB"/>
    <w:rsid w:val="00A46F9D"/>
    <w:rsid w:val="00A525D7"/>
    <w:rsid w:val="00A56DEC"/>
    <w:rsid w:val="00A56F3B"/>
    <w:rsid w:val="00A571E7"/>
    <w:rsid w:val="00A612BC"/>
    <w:rsid w:val="00A632B5"/>
    <w:rsid w:val="00A63E95"/>
    <w:rsid w:val="00A64239"/>
    <w:rsid w:val="00A64474"/>
    <w:rsid w:val="00A65D0E"/>
    <w:rsid w:val="00A711BF"/>
    <w:rsid w:val="00A754E5"/>
    <w:rsid w:val="00A75845"/>
    <w:rsid w:val="00A80ACD"/>
    <w:rsid w:val="00A85F6A"/>
    <w:rsid w:val="00A86CF3"/>
    <w:rsid w:val="00A90C7A"/>
    <w:rsid w:val="00A95F67"/>
    <w:rsid w:val="00A9779B"/>
    <w:rsid w:val="00AA0BDF"/>
    <w:rsid w:val="00AA0D07"/>
    <w:rsid w:val="00AA1007"/>
    <w:rsid w:val="00AA2C03"/>
    <w:rsid w:val="00AA3478"/>
    <w:rsid w:val="00AA3D39"/>
    <w:rsid w:val="00AA4D5C"/>
    <w:rsid w:val="00AA5E8D"/>
    <w:rsid w:val="00AA6D0A"/>
    <w:rsid w:val="00AB76C8"/>
    <w:rsid w:val="00AC146A"/>
    <w:rsid w:val="00AC28F4"/>
    <w:rsid w:val="00AC42C0"/>
    <w:rsid w:val="00AC74B8"/>
    <w:rsid w:val="00AC7AB1"/>
    <w:rsid w:val="00AD17B0"/>
    <w:rsid w:val="00AD38D5"/>
    <w:rsid w:val="00AD6CE9"/>
    <w:rsid w:val="00AE0D1F"/>
    <w:rsid w:val="00AE1A09"/>
    <w:rsid w:val="00AE2B40"/>
    <w:rsid w:val="00AE3CCB"/>
    <w:rsid w:val="00AE5EBF"/>
    <w:rsid w:val="00AE6DF4"/>
    <w:rsid w:val="00AF6F6F"/>
    <w:rsid w:val="00B04C9B"/>
    <w:rsid w:val="00B063C2"/>
    <w:rsid w:val="00B06B54"/>
    <w:rsid w:val="00B06D7D"/>
    <w:rsid w:val="00B0727C"/>
    <w:rsid w:val="00B10708"/>
    <w:rsid w:val="00B1191A"/>
    <w:rsid w:val="00B140F6"/>
    <w:rsid w:val="00B1618B"/>
    <w:rsid w:val="00B225E6"/>
    <w:rsid w:val="00B26350"/>
    <w:rsid w:val="00B27717"/>
    <w:rsid w:val="00B347E8"/>
    <w:rsid w:val="00B37544"/>
    <w:rsid w:val="00B37A97"/>
    <w:rsid w:val="00B41FCC"/>
    <w:rsid w:val="00B51680"/>
    <w:rsid w:val="00B52251"/>
    <w:rsid w:val="00B5437F"/>
    <w:rsid w:val="00B54F02"/>
    <w:rsid w:val="00B5640A"/>
    <w:rsid w:val="00B56DC3"/>
    <w:rsid w:val="00B613FE"/>
    <w:rsid w:val="00B619E8"/>
    <w:rsid w:val="00B61EFC"/>
    <w:rsid w:val="00B62CD7"/>
    <w:rsid w:val="00B6372C"/>
    <w:rsid w:val="00B71256"/>
    <w:rsid w:val="00B760C2"/>
    <w:rsid w:val="00B76C43"/>
    <w:rsid w:val="00B76C62"/>
    <w:rsid w:val="00B77A92"/>
    <w:rsid w:val="00B802CA"/>
    <w:rsid w:val="00B83278"/>
    <w:rsid w:val="00B869E5"/>
    <w:rsid w:val="00B942DA"/>
    <w:rsid w:val="00B953C1"/>
    <w:rsid w:val="00B95963"/>
    <w:rsid w:val="00BA0F65"/>
    <w:rsid w:val="00BA1C39"/>
    <w:rsid w:val="00BA334C"/>
    <w:rsid w:val="00BA34F9"/>
    <w:rsid w:val="00BA5094"/>
    <w:rsid w:val="00BB48F8"/>
    <w:rsid w:val="00BC0627"/>
    <w:rsid w:val="00BC2182"/>
    <w:rsid w:val="00BC2573"/>
    <w:rsid w:val="00BD30E3"/>
    <w:rsid w:val="00BD73E4"/>
    <w:rsid w:val="00BE12A0"/>
    <w:rsid w:val="00BE2761"/>
    <w:rsid w:val="00BE4DD9"/>
    <w:rsid w:val="00BE4ED8"/>
    <w:rsid w:val="00BF4571"/>
    <w:rsid w:val="00BF6FD2"/>
    <w:rsid w:val="00C0297B"/>
    <w:rsid w:val="00C0352F"/>
    <w:rsid w:val="00C053E7"/>
    <w:rsid w:val="00C10676"/>
    <w:rsid w:val="00C10EE1"/>
    <w:rsid w:val="00C139D8"/>
    <w:rsid w:val="00C14000"/>
    <w:rsid w:val="00C14BC9"/>
    <w:rsid w:val="00C20022"/>
    <w:rsid w:val="00C2191C"/>
    <w:rsid w:val="00C232D1"/>
    <w:rsid w:val="00C240ED"/>
    <w:rsid w:val="00C2517C"/>
    <w:rsid w:val="00C25F7C"/>
    <w:rsid w:val="00C333C3"/>
    <w:rsid w:val="00C425AC"/>
    <w:rsid w:val="00C43E19"/>
    <w:rsid w:val="00C46E78"/>
    <w:rsid w:val="00C51C0D"/>
    <w:rsid w:val="00C5300A"/>
    <w:rsid w:val="00C617AA"/>
    <w:rsid w:val="00C639D0"/>
    <w:rsid w:val="00C63E52"/>
    <w:rsid w:val="00C67658"/>
    <w:rsid w:val="00C72A2A"/>
    <w:rsid w:val="00C72EAA"/>
    <w:rsid w:val="00C77B3B"/>
    <w:rsid w:val="00C81FEE"/>
    <w:rsid w:val="00C82638"/>
    <w:rsid w:val="00C837BE"/>
    <w:rsid w:val="00C879B2"/>
    <w:rsid w:val="00C934D7"/>
    <w:rsid w:val="00C937FF"/>
    <w:rsid w:val="00C96DC9"/>
    <w:rsid w:val="00CA6B6E"/>
    <w:rsid w:val="00CB1231"/>
    <w:rsid w:val="00CB16C9"/>
    <w:rsid w:val="00CB2B7B"/>
    <w:rsid w:val="00CB5AC1"/>
    <w:rsid w:val="00CB68E4"/>
    <w:rsid w:val="00CC0B69"/>
    <w:rsid w:val="00CC64FB"/>
    <w:rsid w:val="00CC6BF8"/>
    <w:rsid w:val="00CC78BA"/>
    <w:rsid w:val="00CD6DCE"/>
    <w:rsid w:val="00CE076C"/>
    <w:rsid w:val="00CE21FC"/>
    <w:rsid w:val="00CE4935"/>
    <w:rsid w:val="00CE4A4A"/>
    <w:rsid w:val="00CE524E"/>
    <w:rsid w:val="00CE59F6"/>
    <w:rsid w:val="00CF2932"/>
    <w:rsid w:val="00CF4719"/>
    <w:rsid w:val="00D05E20"/>
    <w:rsid w:val="00D06845"/>
    <w:rsid w:val="00D0711C"/>
    <w:rsid w:val="00D107B1"/>
    <w:rsid w:val="00D10A5A"/>
    <w:rsid w:val="00D12EC9"/>
    <w:rsid w:val="00D1490A"/>
    <w:rsid w:val="00D22450"/>
    <w:rsid w:val="00D23A32"/>
    <w:rsid w:val="00D306F7"/>
    <w:rsid w:val="00D30E4C"/>
    <w:rsid w:val="00D32697"/>
    <w:rsid w:val="00D350FD"/>
    <w:rsid w:val="00D35123"/>
    <w:rsid w:val="00D36164"/>
    <w:rsid w:val="00D3685F"/>
    <w:rsid w:val="00D370F6"/>
    <w:rsid w:val="00D37159"/>
    <w:rsid w:val="00D454B9"/>
    <w:rsid w:val="00D50278"/>
    <w:rsid w:val="00D52E7C"/>
    <w:rsid w:val="00D61745"/>
    <w:rsid w:val="00D61E9F"/>
    <w:rsid w:val="00D61EE4"/>
    <w:rsid w:val="00D7378A"/>
    <w:rsid w:val="00D743F1"/>
    <w:rsid w:val="00D74D26"/>
    <w:rsid w:val="00D759B4"/>
    <w:rsid w:val="00D816C2"/>
    <w:rsid w:val="00D850EC"/>
    <w:rsid w:val="00D906AF"/>
    <w:rsid w:val="00D90F71"/>
    <w:rsid w:val="00D925D0"/>
    <w:rsid w:val="00D933A9"/>
    <w:rsid w:val="00DA3F2B"/>
    <w:rsid w:val="00DA4DB5"/>
    <w:rsid w:val="00DA5140"/>
    <w:rsid w:val="00DA6420"/>
    <w:rsid w:val="00DA64AF"/>
    <w:rsid w:val="00DA6A94"/>
    <w:rsid w:val="00DB2331"/>
    <w:rsid w:val="00DB281F"/>
    <w:rsid w:val="00DB2D1D"/>
    <w:rsid w:val="00DB3179"/>
    <w:rsid w:val="00DB4122"/>
    <w:rsid w:val="00DC05AB"/>
    <w:rsid w:val="00DC0BFA"/>
    <w:rsid w:val="00DC1A9C"/>
    <w:rsid w:val="00DC25B4"/>
    <w:rsid w:val="00DC2D6B"/>
    <w:rsid w:val="00DC3605"/>
    <w:rsid w:val="00DC4465"/>
    <w:rsid w:val="00DC7F38"/>
    <w:rsid w:val="00DD3EA0"/>
    <w:rsid w:val="00DD5EFB"/>
    <w:rsid w:val="00DD7AAD"/>
    <w:rsid w:val="00DE4574"/>
    <w:rsid w:val="00DE6022"/>
    <w:rsid w:val="00DE7065"/>
    <w:rsid w:val="00DF20AB"/>
    <w:rsid w:val="00DF45A0"/>
    <w:rsid w:val="00DF4E7D"/>
    <w:rsid w:val="00E037EC"/>
    <w:rsid w:val="00E047E7"/>
    <w:rsid w:val="00E05118"/>
    <w:rsid w:val="00E07410"/>
    <w:rsid w:val="00E14A00"/>
    <w:rsid w:val="00E17A6E"/>
    <w:rsid w:val="00E21863"/>
    <w:rsid w:val="00E24F53"/>
    <w:rsid w:val="00E25E1E"/>
    <w:rsid w:val="00E26622"/>
    <w:rsid w:val="00E30AFE"/>
    <w:rsid w:val="00E32668"/>
    <w:rsid w:val="00E33E2F"/>
    <w:rsid w:val="00E34568"/>
    <w:rsid w:val="00E35738"/>
    <w:rsid w:val="00E35F45"/>
    <w:rsid w:val="00E376C6"/>
    <w:rsid w:val="00E40DF2"/>
    <w:rsid w:val="00E410D0"/>
    <w:rsid w:val="00E42781"/>
    <w:rsid w:val="00E51989"/>
    <w:rsid w:val="00E5326A"/>
    <w:rsid w:val="00E54FBC"/>
    <w:rsid w:val="00E55456"/>
    <w:rsid w:val="00E5568A"/>
    <w:rsid w:val="00E5570E"/>
    <w:rsid w:val="00E6183C"/>
    <w:rsid w:val="00E61C62"/>
    <w:rsid w:val="00E62E72"/>
    <w:rsid w:val="00E64178"/>
    <w:rsid w:val="00E65A2E"/>
    <w:rsid w:val="00E718AB"/>
    <w:rsid w:val="00E754BF"/>
    <w:rsid w:val="00E778F2"/>
    <w:rsid w:val="00E77F1B"/>
    <w:rsid w:val="00E8531A"/>
    <w:rsid w:val="00E90AC2"/>
    <w:rsid w:val="00E92710"/>
    <w:rsid w:val="00E92C1E"/>
    <w:rsid w:val="00E93104"/>
    <w:rsid w:val="00E939FC"/>
    <w:rsid w:val="00E94D17"/>
    <w:rsid w:val="00E9516D"/>
    <w:rsid w:val="00E96A92"/>
    <w:rsid w:val="00EA1394"/>
    <w:rsid w:val="00EA4D63"/>
    <w:rsid w:val="00EB00E5"/>
    <w:rsid w:val="00EB40B4"/>
    <w:rsid w:val="00EB6496"/>
    <w:rsid w:val="00EB65EA"/>
    <w:rsid w:val="00EC3C1F"/>
    <w:rsid w:val="00EC7A23"/>
    <w:rsid w:val="00ED0A27"/>
    <w:rsid w:val="00ED22E7"/>
    <w:rsid w:val="00ED28D6"/>
    <w:rsid w:val="00ED679E"/>
    <w:rsid w:val="00EE2049"/>
    <w:rsid w:val="00EF05BA"/>
    <w:rsid w:val="00EF1434"/>
    <w:rsid w:val="00EF2571"/>
    <w:rsid w:val="00EF417F"/>
    <w:rsid w:val="00EF6715"/>
    <w:rsid w:val="00F0515B"/>
    <w:rsid w:val="00F10F13"/>
    <w:rsid w:val="00F11314"/>
    <w:rsid w:val="00F11DF3"/>
    <w:rsid w:val="00F139FF"/>
    <w:rsid w:val="00F15AB8"/>
    <w:rsid w:val="00F1601D"/>
    <w:rsid w:val="00F16150"/>
    <w:rsid w:val="00F16710"/>
    <w:rsid w:val="00F17423"/>
    <w:rsid w:val="00F20AD2"/>
    <w:rsid w:val="00F214B2"/>
    <w:rsid w:val="00F21616"/>
    <w:rsid w:val="00F23BE7"/>
    <w:rsid w:val="00F32646"/>
    <w:rsid w:val="00F32FC0"/>
    <w:rsid w:val="00F3408F"/>
    <w:rsid w:val="00F34350"/>
    <w:rsid w:val="00F3452C"/>
    <w:rsid w:val="00F35510"/>
    <w:rsid w:val="00F373C9"/>
    <w:rsid w:val="00F37628"/>
    <w:rsid w:val="00F43AD5"/>
    <w:rsid w:val="00F43B07"/>
    <w:rsid w:val="00F503AF"/>
    <w:rsid w:val="00F5106D"/>
    <w:rsid w:val="00F5132E"/>
    <w:rsid w:val="00F53FAC"/>
    <w:rsid w:val="00F606D5"/>
    <w:rsid w:val="00F610E0"/>
    <w:rsid w:val="00F63723"/>
    <w:rsid w:val="00F65F5E"/>
    <w:rsid w:val="00F661AB"/>
    <w:rsid w:val="00F67278"/>
    <w:rsid w:val="00F83E41"/>
    <w:rsid w:val="00F846B6"/>
    <w:rsid w:val="00F93126"/>
    <w:rsid w:val="00F93F9C"/>
    <w:rsid w:val="00F94A6B"/>
    <w:rsid w:val="00F950C5"/>
    <w:rsid w:val="00F97190"/>
    <w:rsid w:val="00FA5163"/>
    <w:rsid w:val="00FA60F9"/>
    <w:rsid w:val="00FB0E61"/>
    <w:rsid w:val="00FB2B3A"/>
    <w:rsid w:val="00FB5DBF"/>
    <w:rsid w:val="00FB5FDF"/>
    <w:rsid w:val="00FB709F"/>
    <w:rsid w:val="00FD6BC7"/>
    <w:rsid w:val="00FD7389"/>
    <w:rsid w:val="00FE3B7C"/>
    <w:rsid w:val="00FE4F2E"/>
    <w:rsid w:val="00FE55F9"/>
    <w:rsid w:val="00FE5C7B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E91A"/>
  <w15:chartTrackingRefBased/>
  <w15:docId w15:val="{B21040E4-589A-42F0-85D5-83E264B5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54"/>
  </w:style>
  <w:style w:type="paragraph" w:styleId="Heading1">
    <w:name w:val="heading 1"/>
    <w:basedOn w:val="Normal"/>
    <w:next w:val="Normal"/>
    <w:link w:val="Heading1Char"/>
    <w:uiPriority w:val="9"/>
    <w:qFormat/>
    <w:rsid w:val="00F94A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A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A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A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A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A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A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4A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4A6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Default">
    <w:name w:val="Default"/>
    <w:rsid w:val="00E25E1E"/>
    <w:pPr>
      <w:autoSpaceDE w:val="0"/>
      <w:autoSpaceDN w:val="0"/>
      <w:adjustRightInd w:val="0"/>
      <w:spacing w:after="0" w:line="240" w:lineRule="auto"/>
    </w:pPr>
    <w:rPr>
      <w:rFonts w:ascii="League Spartan" w:hAnsi="League Spartan" w:cs="League Spart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E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E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A6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4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A6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94A6B"/>
    <w:rPr>
      <w:i/>
      <w:iC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6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DB"/>
  </w:style>
  <w:style w:type="paragraph" w:styleId="Footer">
    <w:name w:val="footer"/>
    <w:basedOn w:val="Normal"/>
    <w:link w:val="FooterChar"/>
    <w:uiPriority w:val="99"/>
    <w:unhideWhenUsed/>
    <w:rsid w:val="006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DB"/>
  </w:style>
  <w:style w:type="paragraph" w:styleId="NoSpacing">
    <w:name w:val="No Spacing"/>
    <w:uiPriority w:val="1"/>
    <w:qFormat/>
    <w:rsid w:val="00F94A6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3C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35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1C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A2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94A6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A6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6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A6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A6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A6B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F94A6B"/>
    <w:rPr>
      <w:b/>
      <w:bCs/>
    </w:rPr>
  </w:style>
  <w:style w:type="character" w:styleId="Emphasis">
    <w:name w:val="Emphasis"/>
    <w:basedOn w:val="DefaultParagraphFont"/>
    <w:uiPriority w:val="20"/>
    <w:qFormat/>
    <w:rsid w:val="00F94A6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94A6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4A6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A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A6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F94A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4A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94A6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94A6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A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counts.google.com/InteractiveLogin/signinchooser?continue=https%3A%2F%2Fsites.google.com%2Fc2ken.net%2Fhighfiveresourcehub%2Fhome&amp;followup=https%3A%2F%2Fsites.google.com%2Fc2ken.net%2Fhighfiveresourcehub%2Fhome&amp;osid=1&amp;passive=1209600&amp;ifkv=AYZoVhcLUS7YV1bVHaTAU8ABpqvXtWUov3cVawWlleaXkieE8IuPRoqoBjCVPEthSoE3oo5ptqbcfA&amp;theme=glif&amp;flowName=GlifWebSignIn&amp;flowEntry=ServiceLogin" TargetMode="External"/><Relationship Id="rId18" Type="http://schemas.openxmlformats.org/officeDocument/2006/relationships/hyperlink" Target="https://www.youtube.com/watch?v=GHpwzNyBpAw" TargetMode="External"/><Relationship Id="rId26" Type="http://schemas.openxmlformats.org/officeDocument/2006/relationships/hyperlink" Target="https://player.vimeo.com/video/871425645?h=dcac04de1e" TargetMode="External"/><Relationship Id="rId39" Type="http://schemas.openxmlformats.org/officeDocument/2006/relationships/hyperlink" Target="https://www.trusselltrust.org/get-help/" TargetMode="External"/><Relationship Id="rId21" Type="http://schemas.openxmlformats.org/officeDocument/2006/relationships/hyperlink" Target="https://accounts.google.com/InteractiveLogin/signinchooser?continue=https%3A%2F%2Fsites.google.com%2Fc2ken.net%2Fhighfiveresourcehub%2Fhigh-five%2Fgive&amp;followup=https%3A%2F%2Fsites.google.com%2Fc2ken.net%2Fhighfiveresourcehub%2Fhigh-five%2Fgive&amp;osid=1&amp;passive=1209600&amp;ifkv=AYZoVhepSIdK4Dg5ZUil-jGV5AAu5NLwnGOzyXPy9Q2o9P46b3YNYfaO61IxhcwO1KmVaQEmMT-QVQ&amp;theme=glif&amp;flowName=GlifWebSignIn&amp;flowEntry=ServiceLogin" TargetMode="External"/><Relationship Id="rId34" Type="http://schemas.openxmlformats.org/officeDocument/2006/relationships/hyperlink" Target="https://www.easds.org.uk/booking/browse/area/?id=2240d6014d2f21c4" TargetMode="External"/><Relationship Id="rId42" Type="http://schemas.openxmlformats.org/officeDocument/2006/relationships/hyperlink" Target="https://capuk.org/get-help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YV_o9Uj2jc" TargetMode="External"/><Relationship Id="rId29" Type="http://schemas.openxmlformats.org/officeDocument/2006/relationships/hyperlink" Target="mailto:primarybsp.enquiries@eani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55765372/3d0a429d17" TargetMode="External"/><Relationship Id="rId24" Type="http://schemas.openxmlformats.org/officeDocument/2006/relationships/hyperlink" Target="We%20went%20out%20for%20a%20walk" TargetMode="External"/><Relationship Id="rId32" Type="http://schemas.openxmlformats.org/officeDocument/2006/relationships/hyperlink" Target="https://www.easds.org.uk/booking/?bookingid=a30aba204d85bb53" TargetMode="External"/><Relationship Id="rId37" Type="http://schemas.openxmlformats.org/officeDocument/2006/relationships/hyperlink" Target="https://www.easds.org.uk/booking/browse/area/?id=2240d6014d2f21c4" TargetMode="External"/><Relationship Id="rId40" Type="http://schemas.openxmlformats.org/officeDocument/2006/relationships/hyperlink" Target="https://www.salvationarmy.org.uk/budget-and-debt-advice" TargetMode="External"/><Relationship Id="rId45" Type="http://schemas.openxmlformats.org/officeDocument/2006/relationships/hyperlink" Target="http://www.ci-ni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bodycoach.com/kids-activity-pack/" TargetMode="External"/><Relationship Id="rId23" Type="http://schemas.openxmlformats.org/officeDocument/2006/relationships/hyperlink" Target="https://player.vimeo.com/video/871425645?h=dcac04de1e" TargetMode="External"/><Relationship Id="rId28" Type="http://schemas.openxmlformats.org/officeDocument/2006/relationships/hyperlink" Target="https://player.vimeo.com/video/871425645?h=dcac04de1e" TargetMode="External"/><Relationship Id="rId36" Type="http://schemas.openxmlformats.org/officeDocument/2006/relationships/hyperlink" Target="https://www.easds.org.uk/booking/?bookingid=56d4ab30a2e103fe" TargetMode="External"/><Relationship Id="rId10" Type="http://schemas.openxmlformats.org/officeDocument/2006/relationships/hyperlink" Target="https://forms.office.com/pages/responsepage.aspx?id=-yeCOETeDkaBkAVAK4mNqMKgJVcVpGlCqlqM_N1pNmdURFdDRzkxTURaQzQ0VjRLNFBBSk1IV0JLSy4u" TargetMode="External"/><Relationship Id="rId19" Type="http://schemas.openxmlformats.org/officeDocument/2006/relationships/hyperlink" Target="https://accounts.google.com/InteractiveLogin/signinchooser?continue=https%3A%2F%2Fsites.google.com%2Fc2ken.net%2Fhighfiveresourcehub%2Fhigh-five%2Ftake-notice&amp;followup=https%3A%2F%2Fsites.google.com%2Fc2ken.net%2Fhighfiveresourcehub%2Fhigh-five%2Ftake-notice&amp;osid=1&amp;passive=1209600&amp;ifkv=AYZoVherL8UU0Wk9P2r2sU8vHAeO1-ImFf_vfB1foy6RNwsebqM1DJ-du4hw_2O97uXHR6QIrJdTRw&amp;theme=glif&amp;flowName=GlifWebSignIn&amp;flowEntry=ServiceLogin" TargetMode="External"/><Relationship Id="rId31" Type="http://schemas.openxmlformats.org/officeDocument/2006/relationships/hyperlink" Target="https://www.easds.org.uk/booking/?bookingid=98ffaab87459d02b" TargetMode="External"/><Relationship Id="rId44" Type="http://schemas.openxmlformats.org/officeDocument/2006/relationships/hyperlink" Target="https://www.childline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ybsp.enquiries@eani.org.uk" TargetMode="External"/><Relationship Id="rId14" Type="http://schemas.openxmlformats.org/officeDocument/2006/relationships/hyperlink" Target="https://accounts.google.com/InteractiveLogin/signinchooser?continue=https%3A%2F%2Fsites.google.com%2Fc2ken.net%2Fhighfiveresourcehub%2Fhigh-five%2Fbe-active&amp;followup=https%3A%2F%2Fsites.google.com%2Fc2ken.net%2Fhighfiveresourcehub%2Fhigh-five%2Fbe-active&amp;osid=1&amp;passive=1209600&amp;ifkv=AYZoVheDIH7HaNpTlPs0O3H2SrU15WuLYAdMaAz2Lu-N3cvpu_2YMWgTYLoELud4ZF93SBLepjEvug&amp;theme=glif&amp;flowName=GlifWebSignIn&amp;flowEntry=ServiceLogin" TargetMode="External"/><Relationship Id="rId22" Type="http://schemas.openxmlformats.org/officeDocument/2006/relationships/hyperlink" Target="https://accounts.google.com/InteractiveLogin/signinchooser?continue=https%3A%2F%2Fsites.google.com%2Fc2ken.net%2Fhighfiveresourcehub%2Fhome&amp;followup=https%3A%2F%2Fsites.google.com%2Fc2ken.net%2Fhighfiveresourcehub%2Fhome&amp;osid=1&amp;passive=1209600&amp;ifkv=AYZoVhdRCUi7pueE2jlX5M7MXXNvHXicnaNc85pXkdHQYl4VUntJeZTwMsU0ZuMC-NAb3Uq59IIeqA&amp;theme=glif&amp;flowName=GlifWebSignIn&amp;flowEntry=ServiceLogin" TargetMode="External"/><Relationship Id="rId27" Type="http://schemas.openxmlformats.org/officeDocument/2006/relationships/hyperlink" Target="https://player.vimeo.com/video/871425645?h=dcac04de1e" TargetMode="External"/><Relationship Id="rId30" Type="http://schemas.openxmlformats.org/officeDocument/2006/relationships/hyperlink" Target="https://beaconhouse.org.uk/resources/" TargetMode="External"/><Relationship Id="rId35" Type="http://schemas.openxmlformats.org/officeDocument/2006/relationships/hyperlink" Target="https://www.easds.org.uk/booking/?bookingid=3f8bd1260488ea06" TargetMode="External"/><Relationship Id="rId43" Type="http://schemas.openxmlformats.org/officeDocument/2006/relationships/hyperlink" Target="https://www.lifelinehelpline.info/" TargetMode="External"/><Relationship Id="rId8" Type="http://schemas.openxmlformats.org/officeDocument/2006/relationships/hyperlink" Target="https://www.mindingyourhead.info/take-5-steps-wellbe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accounts.google.com/InteractiveLogin/signinchooser?continue=https%3A%2F%2Fsites.google.com%2Fc2ken.net%2Fhighfiveresourcehub%2Fhigh-five%2Fhigh-five-journal&amp;followup=https%3A%2F%2Fsites.google.com%2Fc2ken.net%2Fhighfiveresourcehub%2Fhigh-five%2Fhigh-five-journal&amp;osid=1&amp;passive=1209600&amp;ifkv=AYZoVhdpSWvnH43K6ItgQ0s5-edN9CbCTNG3GmAGPn243XyoRiLWhkVoRfvKniaFiHe_knsPuSSdGQ&amp;theme=glif&amp;flowName=GlifWebSignIn&amp;flowEntry=ServiceLogin" TargetMode="External"/><Relationship Id="rId17" Type="http://schemas.openxmlformats.org/officeDocument/2006/relationships/hyperlink" Target="https://accounts.google.com/InteractiveLogin/signinchooser?continue=https%3A%2F%2Fsites.google.com%2Fc2ken.net%2Fhighfiveresourcehub%2Fhigh-five%2Fconnect&amp;followup=https%3A%2F%2Fsites.google.com%2Fc2ken.net%2Fhighfiveresourcehub%2Fhigh-five%2Fconnect&amp;osid=1&amp;passive=1209600&amp;ifkv=AYZoVhe0iuM4j-cBbKKj3NePp3sc_2htBgK33AYd6BpgXC5XV2W7IpEPdQ-fwCl9ZckL__v4ydXllg&amp;theme=glif&amp;flowName=GlifWebSignIn&amp;flowEntry=ServiceLogin" TargetMode="External"/><Relationship Id="rId25" Type="http://schemas.openxmlformats.org/officeDocument/2006/relationships/hyperlink" Target="https://player.vimeo.com/video/871425645?h=dcac04de1e" TargetMode="External"/><Relationship Id="rId33" Type="http://schemas.openxmlformats.org/officeDocument/2006/relationships/hyperlink" Target="https://www.easds.org.uk/booking/?bookingid=2a2d63d90421327f" TargetMode="External"/><Relationship Id="rId38" Type="http://schemas.openxmlformats.org/officeDocument/2006/relationships/hyperlink" Target="https://send.eani.org.uk/support-services/behaviour-support-primary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ccounts.google.com/InteractiveLogin/signinchooser?continue=https%3A%2F%2Fsites.google.com%2Fc2ken.net%2Fhighfiveresourcehub%2Fhigh-five%2Fkeep-learning&amp;followup=https%3A%2F%2Fsites.google.com%2Fc2ken.net%2Fhighfiveresourcehub%2Fhigh-five%2Fkeep-learning&amp;osid=1&amp;passive=1209600&amp;ifkv=AYZoVhcMnSdmJaqAeK8n1zSG-f7U4pB-Gai-8PRX8jjoc_qXBkqRchdmU--TfRKX_XWi6RnNQdWYJA&amp;theme=glif&amp;flowName=GlifWebSignIn&amp;flowEntry=ServiceLogin" TargetMode="External"/><Relationship Id="rId41" Type="http://schemas.openxmlformats.org/officeDocument/2006/relationships/hyperlink" Target="https://www.svp.ie/get-help/request-help-onlin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D27E-E33C-4EDB-A2FC-117730B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5 - ISSUE 31 - 22 OCT - Accessibility Document</vt:lpstr>
    </vt:vector>
  </TitlesOfParts>
  <Manager/>
  <Company>EANI</Company>
  <LinksUpToDate>false</LinksUpToDate>
  <CharactersWithSpaces>23785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5 - ISSUE 31 - 22 OCT - Accessibility Document</dc:title>
  <dc:subject>PBS&amp;P Bi-weekly Magazine accessibility document</dc:subject>
  <dc:creator>PBS&amp;P</dc:creator>
  <cp:keywords>Accessibility Document</cp:keywords>
  <dc:description/>
  <cp:lastModifiedBy>Clare Harvey (Knockavoe)</cp:lastModifiedBy>
  <cp:revision>5</cp:revision>
  <dcterms:created xsi:type="dcterms:W3CDTF">2023-10-10T10:28:00Z</dcterms:created>
  <dcterms:modified xsi:type="dcterms:W3CDTF">2023-10-10T12:22:00Z</dcterms:modified>
  <cp:category>PBS&amp;P High 5 Magazine</cp:category>
  <cp:contentStatus/>
</cp:coreProperties>
</file>