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1A8CD" w14:textId="1FDC7576" w:rsidR="0058023E" w:rsidRPr="00E96A92" w:rsidRDefault="00951AE7" w:rsidP="0058023E">
      <w:pPr>
        <w:pStyle w:val="Heading1"/>
        <w:rPr>
          <w:rFonts w:asciiTheme="minorHAnsi" w:eastAsia="Calibri Light" w:hAnsiTheme="minorHAnsi" w:cstheme="minorHAnsi"/>
          <w:b/>
          <w:bCs/>
          <w:sz w:val="40"/>
        </w:rPr>
      </w:pPr>
      <w:r>
        <w:rPr>
          <w:rFonts w:asciiTheme="minorHAnsi" w:eastAsia="Calibri Light" w:hAnsiTheme="minorHAnsi" w:cstheme="minorHAnsi"/>
          <w:b/>
          <w:bCs/>
          <w:sz w:val="40"/>
          <w:lang w:val="ga"/>
        </w:rPr>
        <w:t>Cúig in Airde</w:t>
      </w:r>
    </w:p>
    <w:p w14:paraId="1105814A" w14:textId="77777777" w:rsidR="00921934" w:rsidRPr="00E96A92" w:rsidRDefault="00921934" w:rsidP="00921934">
      <w:pPr>
        <w:pStyle w:val="Heading2"/>
      </w:pPr>
      <w:r>
        <w:rPr>
          <w:lang w:val="ga"/>
        </w:rPr>
        <w:t>Iompraíocht Bhunscoile Tacaíocht agus Soláthairtí</w:t>
      </w:r>
    </w:p>
    <w:p w14:paraId="1B3DABEF" w14:textId="77777777" w:rsidR="0058023E" w:rsidRPr="0058023E" w:rsidRDefault="0058023E" w:rsidP="0058023E"/>
    <w:p w14:paraId="2E371B71" w14:textId="4D8D6316" w:rsidR="00604B6D" w:rsidRPr="005C0024" w:rsidRDefault="003F06F6" w:rsidP="00604B6D">
      <w:pPr>
        <w:rPr>
          <w:sz w:val="20"/>
          <w:szCs w:val="20"/>
        </w:rPr>
      </w:pPr>
      <w:r>
        <w:rPr>
          <w:rFonts w:asciiTheme="majorHAnsi" w:eastAsia="Calibri Light" w:hAnsiTheme="majorHAnsi" w:cstheme="majorBidi"/>
          <w:caps/>
          <w:color w:val="44546A" w:themeColor="text2"/>
          <w:sz w:val="56"/>
          <w:szCs w:val="56"/>
          <w:lang w:val="ga"/>
        </w:rPr>
        <w:t xml:space="preserve">Eagrán 66: Dé hAoine </w:t>
      </w:r>
      <w:r>
        <w:rPr>
          <w:rFonts w:asciiTheme="majorHAnsi" w:eastAsia="Calibri Light" w:hAnsiTheme="majorHAnsi" w:cstheme="majorBidi"/>
          <w:caps/>
          <w:color w:val="44546A" w:themeColor="text2"/>
          <w:sz w:val="56"/>
          <w:szCs w:val="56"/>
          <w:lang w:val="ga"/>
        </w:rPr>
        <w:tab/>
        <w:t>13 Deireadh Fómhair 2023</w:t>
      </w:r>
    </w:p>
    <w:p w14:paraId="13247CC5" w14:textId="77777777" w:rsidR="00951AE7" w:rsidRDefault="00736759" w:rsidP="00736759">
      <w:pPr>
        <w:spacing w:line="257" w:lineRule="exact"/>
        <w:rPr>
          <w:rFonts w:ascii="Calibri" w:eastAsia="Calibri" w:hAnsi="Calibri" w:cs="Calibri"/>
          <w:sz w:val="24"/>
          <w:szCs w:val="24"/>
        </w:rPr>
      </w:pPr>
      <w:r>
        <w:rPr>
          <w:rFonts w:ascii="Calibri" w:eastAsia="Calibri" w:hAnsi="Calibri" w:cs="Calibri"/>
          <w:sz w:val="24"/>
          <w:szCs w:val="24"/>
          <w:lang w:val="ga"/>
        </w:rPr>
        <w:t>Tá an iris seo líon lán smaointe maithe a spreagfaidh thú, a thacóidh leat agus a thabharfaidh do dhúshlán, le cuidiú leat do dhícheall a dhéanamh i gcónaí!</w:t>
      </w:r>
    </w:p>
    <w:p w14:paraId="38B46A0E" w14:textId="0B80F78A" w:rsidR="00695BB8" w:rsidRDefault="00695BB8" w:rsidP="00244E8B">
      <w:pPr>
        <w:pStyle w:val="Heading2"/>
        <w:rPr>
          <w:rFonts w:eastAsia="Calibri"/>
        </w:rPr>
      </w:pPr>
    </w:p>
    <w:p w14:paraId="393D6678" w14:textId="1EAAD949" w:rsidR="00736759" w:rsidRDefault="00736759" w:rsidP="00201DBA">
      <w:pPr>
        <w:pStyle w:val="Heading1"/>
      </w:pPr>
      <w:r>
        <w:rPr>
          <w:lang w:val="ga"/>
        </w:rPr>
        <w:t>Taobh istigh</w:t>
      </w:r>
    </w:p>
    <w:p w14:paraId="32323B2E" w14:textId="77777777" w:rsidR="006A5DBC" w:rsidRPr="00E6183C" w:rsidRDefault="006A5DBC" w:rsidP="006A5DBC">
      <w:pPr>
        <w:rPr>
          <w:color w:val="000000" w:themeColor="text1"/>
        </w:rPr>
      </w:pPr>
    </w:p>
    <w:p w14:paraId="7694161A" w14:textId="77777777" w:rsidR="005C0024" w:rsidRDefault="005C0024" w:rsidP="005C0024">
      <w:r>
        <w:rPr>
          <w:lang w:val="ga"/>
        </w:rPr>
        <w:t>03 Glac 5</w:t>
      </w:r>
    </w:p>
    <w:p w14:paraId="4854A54C" w14:textId="6E3E7499" w:rsidR="005C0024" w:rsidRDefault="005C0024" w:rsidP="005C0024">
      <w:r>
        <w:rPr>
          <w:lang w:val="ga"/>
        </w:rPr>
        <w:t>04 Déan do Dhícheall - Bí Go Maith</w:t>
      </w:r>
    </w:p>
    <w:p w14:paraId="72564227" w14:textId="77777777" w:rsidR="005C0024" w:rsidRDefault="005C0024" w:rsidP="005C0024">
      <w:r>
        <w:rPr>
          <w:lang w:val="ga"/>
        </w:rPr>
        <w:t>06 Bí Gníomhach - Liathróidí Struis</w:t>
      </w:r>
    </w:p>
    <w:p w14:paraId="7234C16F" w14:textId="424D6255" w:rsidR="005C0024" w:rsidRDefault="005C0024" w:rsidP="005C0024">
      <w:r>
        <w:rPr>
          <w:lang w:val="ga"/>
        </w:rPr>
        <w:t xml:space="preserve">07 Bí i dTeagmháil - </w:t>
      </w:r>
      <w:r w:rsidR="00FC25BD">
        <w:rPr>
          <w:lang w:val="ga"/>
        </w:rPr>
        <w:t>Worrysaurus</w:t>
      </w:r>
    </w:p>
    <w:p w14:paraId="6CEDB57C" w14:textId="77777777" w:rsidR="005C0024" w:rsidRDefault="005C0024" w:rsidP="005C0024">
      <w:r>
        <w:rPr>
          <w:lang w:val="ga"/>
        </w:rPr>
        <w:t>08 Tabhair Aird - Crúsca an tSuaimhnis</w:t>
      </w:r>
    </w:p>
    <w:p w14:paraId="7658411E" w14:textId="77777777" w:rsidR="005C0024" w:rsidRDefault="005C0024" w:rsidP="005C0024">
      <w:r>
        <w:rPr>
          <w:lang w:val="ga"/>
        </w:rPr>
        <w:t>09 Coinnigh ag foghlaim - Na Rudaí is Breá Liom Fúm féin &amp; Fútsa</w:t>
      </w:r>
    </w:p>
    <w:p w14:paraId="32C70B78" w14:textId="77777777" w:rsidR="005C0024" w:rsidRDefault="005C0024" w:rsidP="005C0024">
      <w:r>
        <w:rPr>
          <w:lang w:val="ga"/>
        </w:rPr>
        <w:t>10 Bí Fial - Crúsca Barróige</w:t>
      </w:r>
    </w:p>
    <w:p w14:paraId="190FBFE8" w14:textId="77777777" w:rsidR="005C0024" w:rsidRDefault="005C0024" w:rsidP="005C0024">
      <w:r>
        <w:rPr>
          <w:lang w:val="ga"/>
        </w:rPr>
        <w:t>11 IBT&amp;S Bosca Isteach - Comhdháil CnaG 2023</w:t>
      </w:r>
    </w:p>
    <w:p w14:paraId="0C41DB6F" w14:textId="77777777" w:rsidR="005C0024" w:rsidRDefault="005C0024" w:rsidP="005C0024">
      <w:r>
        <w:rPr>
          <w:lang w:val="ga"/>
        </w:rPr>
        <w:t>12 IBT&amp;S Bosca Isteach - Aoine Chúig in Airde ag Bunscoil Kilcooley, i mBeannchar</w:t>
      </w:r>
    </w:p>
    <w:p w14:paraId="479848E1" w14:textId="77777777" w:rsidR="009E3B25" w:rsidRDefault="009E3B25" w:rsidP="009E3B25">
      <w:r>
        <w:t>14 Parent Hub - Support Your Child’s Emotional Development</w:t>
      </w:r>
    </w:p>
    <w:p w14:paraId="3830BEE6" w14:textId="77777777" w:rsidR="009E3B25" w:rsidRDefault="009E3B25" w:rsidP="009E3B25">
      <w:r>
        <w:t>17 Staff Hub - Tips to Reach the Learning Brain</w:t>
      </w:r>
    </w:p>
    <w:p w14:paraId="41184B41" w14:textId="77777777" w:rsidR="009E3B25" w:rsidRDefault="009E3B25" w:rsidP="009E3B25">
      <w:r>
        <w:t>18 Staff Hub - Upcoming PBS&amp;P Training</w:t>
      </w:r>
    </w:p>
    <w:p w14:paraId="5C0BE450" w14:textId="77777777" w:rsidR="009E3B25" w:rsidRDefault="009E3B25" w:rsidP="009E3B25">
      <w:r>
        <w:t>19 Staff Hub - Upcoming NASS Training</w:t>
      </w:r>
    </w:p>
    <w:p w14:paraId="094F83AE" w14:textId="77777777" w:rsidR="00DC05AB" w:rsidRDefault="00DC05AB" w:rsidP="00DC05AB"/>
    <w:p w14:paraId="7C3B7E49" w14:textId="77777777" w:rsidR="00DC05AB" w:rsidRDefault="00DC05AB" w:rsidP="00DC05AB"/>
    <w:p w14:paraId="76202C71" w14:textId="77777777" w:rsidR="00DC05AB" w:rsidRDefault="00DC05AB" w:rsidP="00DC05AB"/>
    <w:p w14:paraId="50B53BF4" w14:textId="791FC896" w:rsidR="00DC05AB" w:rsidRDefault="005C0024" w:rsidP="00DC05AB">
      <w:r>
        <w:rPr>
          <w:lang w:val="ga"/>
        </w:rPr>
        <w:t xml:space="preserve">    </w:t>
      </w:r>
    </w:p>
    <w:p w14:paraId="004D803F" w14:textId="77777777" w:rsidR="005C0024" w:rsidRDefault="005C0024" w:rsidP="00DC05AB"/>
    <w:p w14:paraId="314FE485" w14:textId="77777777" w:rsidR="005C0024" w:rsidRDefault="005C0024" w:rsidP="00DC05AB"/>
    <w:p w14:paraId="1EA60B27" w14:textId="77777777" w:rsidR="005C0024" w:rsidRDefault="005C0024" w:rsidP="00DC05AB"/>
    <w:p w14:paraId="0CE7CEC8" w14:textId="77777777" w:rsidR="005C0024" w:rsidRDefault="005C0024" w:rsidP="00DC05AB"/>
    <w:p w14:paraId="41557385" w14:textId="77777777" w:rsidR="00E6183C" w:rsidRDefault="00E6183C" w:rsidP="00DC05AB"/>
    <w:p w14:paraId="27D6C983" w14:textId="77777777" w:rsidR="004E5276" w:rsidRDefault="004E5276" w:rsidP="00C81FEE">
      <w:pPr>
        <w:pStyle w:val="Heading2"/>
      </w:pPr>
    </w:p>
    <w:p w14:paraId="34F1B75F" w14:textId="4C77B7E6" w:rsidR="002D7C24" w:rsidRDefault="002D7C24" w:rsidP="00C81FEE">
      <w:pPr>
        <w:pStyle w:val="Heading2"/>
      </w:pPr>
      <w:r>
        <w:rPr>
          <w:lang w:val="ga"/>
        </w:rPr>
        <w:t>Spreagadh, Tacaíocht, Dúshlán</w:t>
      </w:r>
    </w:p>
    <w:p w14:paraId="3814788D" w14:textId="77777777" w:rsidR="006D6133" w:rsidRPr="006D6133" w:rsidRDefault="006D6133" w:rsidP="006D6133"/>
    <w:p w14:paraId="0461862E" w14:textId="77777777" w:rsidR="002D7C24" w:rsidRDefault="002D7C24" w:rsidP="003B33FC">
      <w:pPr>
        <w:spacing w:line="276" w:lineRule="auto"/>
      </w:pPr>
      <w:r>
        <w:rPr>
          <w:rStyle w:val="Heading3Char"/>
          <w:lang w:val="ga"/>
        </w:rPr>
        <w:t>Spreagadh</w:t>
      </w:r>
      <w:r>
        <w:rPr>
          <w:rFonts w:ascii="Calibri" w:eastAsia="Calibri" w:hAnsi="Calibri" w:cs="Calibri"/>
          <w:sz w:val="24"/>
          <w:szCs w:val="24"/>
          <w:lang w:val="ga"/>
        </w:rPr>
        <w:t xml:space="preserve"> - Ar dtús, déanann muid iarracht bealaí nua a aimsiú le cuidiú leatsa bheith ag iarraidh do dhícheall a dhéanamh le gach tasc a bhíonn le cur i gcrích agat.</w:t>
      </w:r>
    </w:p>
    <w:p w14:paraId="2C6534BB" w14:textId="77777777" w:rsidR="002D7C24" w:rsidRDefault="002D7C24" w:rsidP="003B33FC">
      <w:pPr>
        <w:spacing w:line="276" w:lineRule="auto"/>
      </w:pPr>
      <w:r>
        <w:rPr>
          <w:rStyle w:val="Heading3Char"/>
          <w:lang w:val="ga"/>
        </w:rPr>
        <w:t xml:space="preserve">Tacaíocht </w:t>
      </w:r>
      <w:r>
        <w:rPr>
          <w:rFonts w:ascii="Calibri" w:eastAsia="Calibri" w:hAnsi="Calibri" w:cs="Calibri"/>
          <w:sz w:val="24"/>
          <w:szCs w:val="24"/>
          <w:lang w:val="ga"/>
        </w:rPr>
        <w:t>- Nuair a bhíonn tú ag iarraidh do dhícheall a dhéanamh, déanann muid iarracht tacú leat agus tú ag foghlaim agus ag fás.</w:t>
      </w:r>
    </w:p>
    <w:p w14:paraId="3F115611" w14:textId="06ABF162" w:rsidR="00C81FEE" w:rsidRPr="00E14A00" w:rsidRDefault="002D7C24" w:rsidP="00E14A00">
      <w:pPr>
        <w:spacing w:line="276" w:lineRule="auto"/>
        <w:rPr>
          <w:rFonts w:ascii="Calibri" w:eastAsia="Calibri" w:hAnsi="Calibri" w:cs="Calibri"/>
          <w:sz w:val="24"/>
          <w:szCs w:val="24"/>
        </w:rPr>
      </w:pPr>
      <w:r>
        <w:rPr>
          <w:rStyle w:val="Heading3Char"/>
          <w:lang w:val="ga"/>
        </w:rPr>
        <w:t>Dúshlán</w:t>
      </w:r>
      <w:r>
        <w:rPr>
          <w:rFonts w:ascii="Calibri" w:eastAsia="Calibri" w:hAnsi="Calibri" w:cs="Calibri"/>
          <w:sz w:val="24"/>
          <w:szCs w:val="24"/>
          <w:lang w:val="ga"/>
        </w:rPr>
        <w:t xml:space="preserve"> - Ba mhaith leat do dhícheall a dhéanamh agus tá a fhios agat go bhfuil muidne anseo le bheith ag cuidiú leat. Mar sin, iarrann muid ort dul sa seans agus triail a bhaint as rudaí nua dúshlánacha.</w:t>
      </w:r>
    </w:p>
    <w:p w14:paraId="56364A64" w14:textId="0446114A" w:rsidR="002D7C24" w:rsidRDefault="002D7C24" w:rsidP="002D7C24">
      <w:pPr>
        <w:pStyle w:val="Heading1"/>
        <w:rPr>
          <w:rFonts w:eastAsia="Calibri Light"/>
        </w:rPr>
      </w:pPr>
      <w:r>
        <w:rPr>
          <w:rFonts w:eastAsia="Calibri Light"/>
          <w:lang w:val="ga"/>
        </w:rPr>
        <w:t>Fáilte go Cúig in Airde!</w:t>
      </w:r>
    </w:p>
    <w:p w14:paraId="4C219382" w14:textId="4CD790BC" w:rsidR="00E14A00" w:rsidRPr="00E14A00" w:rsidRDefault="005C0024" w:rsidP="005C0024">
      <w:pPr>
        <w:spacing w:line="240" w:lineRule="auto"/>
      </w:pPr>
      <w:r>
        <w:rPr>
          <w:lang w:val="ga"/>
        </w:rPr>
        <w:t xml:space="preserve">Fáilte ar ais go Cúig in Airde. Is é an téama atá againn san eagrán seo ná Bí Go Maith. Tá muid sláinte nuair a mhothaíonn muid go maith agus nuair a bhíonn muid ag feidhmiú mar is ceart. Tá an t-eagrán seo líon lán smaointí le cuidiú leatsa agus le do chuid daltaí fiosrú  ar cad is brí le ‘bí go maith’ agus é seo a úsáid le plean folláine </w:t>
      </w:r>
      <w:r w:rsidR="0074580F">
        <w:rPr>
          <w:lang w:val="ga"/>
        </w:rPr>
        <w:t>don rang</w:t>
      </w:r>
      <w:r>
        <w:rPr>
          <w:lang w:val="ga"/>
        </w:rPr>
        <w:t xml:space="preserve"> a fhorbairt.</w:t>
      </w:r>
    </w:p>
    <w:p w14:paraId="4A41B780" w14:textId="56E930B2" w:rsidR="006A5DBC" w:rsidRPr="00CF2932" w:rsidRDefault="006A5DBC" w:rsidP="00E64178">
      <w:pPr>
        <w:spacing w:line="276" w:lineRule="auto"/>
      </w:pPr>
      <w:r>
        <w:rPr>
          <w:lang w:val="ga"/>
        </w:rPr>
        <w:t>Cuimhnigh go mbíonn ár gcuid gníomhaíochtaí ar fad bunaithe ar na moltaí ‘Glac 5’ a rinne an Ghníomhaireacht Sláinte Poiblí (PHA). Tá a fhios againn go bhfuil sé tábhachtach ar a laghad 5 sciar de thorthaí agus glasraí sa lá a ghlacadh, le cúram a dhéanamh den tsláinte fhisiceach. Tugann ‘Glac 5’ cúig smaoineamh mhaithe dúinn le cuidiú linn cúram a dhéanamh dár sláinte mhothúchánach agus mheabhrach.</w:t>
      </w:r>
    </w:p>
    <w:p w14:paraId="7F78B008" w14:textId="77777777" w:rsidR="00C81FEE" w:rsidRDefault="00C81FEE" w:rsidP="00C81FEE">
      <w:pPr>
        <w:spacing w:after="0"/>
      </w:pPr>
    </w:p>
    <w:p w14:paraId="42D4BE06" w14:textId="507EE9C4" w:rsidR="002D7C24" w:rsidRDefault="002D7C24" w:rsidP="00C81FEE">
      <w:pPr>
        <w:spacing w:after="0"/>
        <w:rPr>
          <w:rStyle w:val="Hyperlink"/>
          <w:rFonts w:ascii="Calibri" w:eastAsia="Calibri" w:hAnsi="Calibri" w:cs="Calibri"/>
          <w:color w:val="auto"/>
          <w:sz w:val="24"/>
          <w:szCs w:val="24"/>
          <w:u w:val="none"/>
        </w:rPr>
      </w:pPr>
      <w:r>
        <w:rPr>
          <w:rFonts w:ascii="Calibri" w:eastAsia="Calibri" w:hAnsi="Calibri" w:cs="Calibri"/>
          <w:color w:val="000000" w:themeColor="text1"/>
          <w:sz w:val="24"/>
          <w:szCs w:val="24"/>
          <w:lang w:val="ga"/>
        </w:rPr>
        <w:t xml:space="preserve">Is féidir níos mó eolais a fháil ar Glac 5 ag </w:t>
      </w:r>
      <w:hyperlink r:id="rId8">
        <w:r>
          <w:rPr>
            <w:rStyle w:val="Hyperlink"/>
            <w:rFonts w:ascii="Calibri" w:eastAsia="Calibri" w:hAnsi="Calibri" w:cs="Calibri"/>
            <w:sz w:val="24"/>
            <w:szCs w:val="24"/>
            <w:lang w:val="ga"/>
          </w:rPr>
          <w:t>Take 5 Steps to Wellbeing information on the MindingYourHead</w:t>
        </w:r>
      </w:hyperlink>
      <w:r>
        <w:rPr>
          <w:rStyle w:val="Hyperlink"/>
          <w:rFonts w:ascii="Calibri" w:eastAsia="Calibri" w:hAnsi="Calibri" w:cs="Calibri"/>
          <w:sz w:val="24"/>
          <w:szCs w:val="24"/>
          <w:u w:val="none"/>
          <w:lang w:val="ga"/>
        </w:rPr>
        <w:t xml:space="preserve"> </w:t>
      </w:r>
      <w:r>
        <w:rPr>
          <w:rStyle w:val="Hyperlink"/>
          <w:rFonts w:ascii="Calibri" w:eastAsia="Calibri" w:hAnsi="Calibri" w:cs="Calibri"/>
          <w:color w:val="auto"/>
          <w:sz w:val="24"/>
          <w:szCs w:val="24"/>
          <w:u w:val="none"/>
          <w:lang w:val="ga"/>
        </w:rPr>
        <w:t>website.</w:t>
      </w:r>
    </w:p>
    <w:p w14:paraId="2FDAD1AE" w14:textId="77777777" w:rsidR="003435BB" w:rsidRPr="00065013" w:rsidRDefault="003435BB" w:rsidP="00C81FEE">
      <w:pPr>
        <w:spacing w:after="0"/>
        <w:rPr>
          <w:sz w:val="24"/>
          <w:szCs w:val="24"/>
        </w:rPr>
      </w:pPr>
    </w:p>
    <w:p w14:paraId="768AD30E" w14:textId="161A0582" w:rsidR="002D7C24" w:rsidRDefault="002D7C24" w:rsidP="002D7C24">
      <w:pPr>
        <w:rPr>
          <w:rStyle w:val="Hyperlink"/>
          <w:rFonts w:ascii="Calibri" w:eastAsia="Calibri" w:hAnsi="Calibri" w:cs="Calibri"/>
          <w:sz w:val="24"/>
          <w:szCs w:val="24"/>
        </w:rPr>
      </w:pPr>
      <w:r>
        <w:rPr>
          <w:rFonts w:ascii="Calibri" w:eastAsia="Calibri" w:hAnsi="Calibri" w:cs="Calibri"/>
          <w:color w:val="000000" w:themeColor="text1"/>
          <w:sz w:val="24"/>
          <w:szCs w:val="24"/>
          <w:lang w:val="ga"/>
        </w:rPr>
        <w:t xml:space="preserve">Tá súil againn go mbainfidh tú sult (agus triail) as na smaointe san eagrán seo - cuir scéal chugainn ag </w:t>
      </w:r>
      <w:hyperlink r:id="rId9">
        <w:r>
          <w:rPr>
            <w:rStyle w:val="Hyperlink"/>
            <w:rFonts w:ascii="Calibri" w:eastAsia="Calibri" w:hAnsi="Calibri" w:cs="Calibri"/>
            <w:sz w:val="24"/>
            <w:szCs w:val="24"/>
            <w:lang w:val="ga"/>
          </w:rPr>
          <w:t>primarybsp.enquiries@eani.org.uk</w:t>
        </w:r>
      </w:hyperlink>
      <w:r>
        <w:rPr>
          <w:lang w:val="ga"/>
        </w:rPr>
        <w:t>agus abair linn cad é mar a d’éirigh leat.</w:t>
      </w:r>
    </w:p>
    <w:p w14:paraId="6A143463" w14:textId="77777777" w:rsidR="005C0024" w:rsidRPr="005C0024" w:rsidRDefault="005C0024" w:rsidP="002D7C24">
      <w:pPr>
        <w:rPr>
          <w:rStyle w:val="Hyperlink"/>
          <w:rFonts w:ascii="Calibri" w:eastAsia="Calibri" w:hAnsi="Calibri" w:cs="Calibri"/>
          <w:color w:val="auto"/>
          <w:sz w:val="24"/>
          <w:szCs w:val="24"/>
          <w:u w:val="none"/>
        </w:rPr>
      </w:pPr>
    </w:p>
    <w:p w14:paraId="415FE256" w14:textId="207005E8" w:rsidR="005C0024" w:rsidRDefault="005C0024" w:rsidP="005C0024">
      <w:pPr>
        <w:rPr>
          <w:rStyle w:val="Hyperlink"/>
          <w:rFonts w:ascii="Calibri" w:eastAsia="Calibri" w:hAnsi="Calibri" w:cs="Calibri"/>
          <w:color w:val="auto"/>
          <w:sz w:val="24"/>
          <w:szCs w:val="24"/>
          <w:u w:val="none"/>
        </w:rPr>
      </w:pPr>
      <w:r>
        <w:rPr>
          <w:rStyle w:val="Hyperlink"/>
          <w:rFonts w:ascii="Calibri" w:eastAsia="Calibri" w:hAnsi="Calibri" w:cs="Calibri"/>
          <w:color w:val="auto"/>
          <w:sz w:val="24"/>
          <w:szCs w:val="24"/>
          <w:u w:val="none"/>
          <w:lang w:val="ga"/>
        </w:rPr>
        <w:t>Cuir Cúig in Airde isteach ar líne an ábhair agus déan cinnte go bhfaigheann tú cead ó dhuine fásta sula seolann tú an ríomhphost- caithfidh siadsan cead a thabhairt dúinn do chuid pictiúir agus scéalta a roinnt ar ár suíomh gréasáin agus ar ár meáin shóisialta.</w:t>
      </w:r>
    </w:p>
    <w:p w14:paraId="710705FF" w14:textId="77777777" w:rsidR="005C0024" w:rsidRDefault="005C0024" w:rsidP="005C0024">
      <w:pPr>
        <w:rPr>
          <w:rStyle w:val="Hyperlink"/>
          <w:rFonts w:ascii="Calibri" w:eastAsia="Calibri" w:hAnsi="Calibri" w:cs="Calibri"/>
          <w:color w:val="auto"/>
          <w:sz w:val="24"/>
          <w:szCs w:val="24"/>
          <w:u w:val="none"/>
        </w:rPr>
      </w:pPr>
    </w:p>
    <w:p w14:paraId="3AF7A335" w14:textId="77777777" w:rsidR="005C0024" w:rsidRDefault="005C0024" w:rsidP="005C0024">
      <w:pPr>
        <w:rPr>
          <w:rStyle w:val="Hyperlink"/>
          <w:rFonts w:ascii="Calibri" w:eastAsia="Calibri" w:hAnsi="Calibri" w:cs="Calibri"/>
          <w:color w:val="auto"/>
          <w:sz w:val="24"/>
          <w:szCs w:val="24"/>
          <w:u w:val="none"/>
        </w:rPr>
      </w:pPr>
    </w:p>
    <w:p w14:paraId="762A0ACD" w14:textId="5C9C6E40" w:rsidR="005C0024" w:rsidRPr="005C0024" w:rsidRDefault="005C0024" w:rsidP="005C0024">
      <w:pPr>
        <w:rPr>
          <w:rStyle w:val="Hyperlink"/>
          <w:rFonts w:ascii="Calibri" w:eastAsia="Calibri" w:hAnsi="Calibri" w:cs="Calibri"/>
          <w:color w:val="auto"/>
          <w:sz w:val="24"/>
          <w:szCs w:val="24"/>
          <w:u w:val="none"/>
        </w:rPr>
      </w:pPr>
      <w:r>
        <w:rPr>
          <w:rStyle w:val="Hyperlink"/>
          <w:rFonts w:ascii="Calibri" w:eastAsia="Calibri" w:hAnsi="Calibri" w:cs="Calibri"/>
          <w:color w:val="auto"/>
          <w:sz w:val="24"/>
          <w:szCs w:val="24"/>
          <w:u w:val="none"/>
          <w:lang w:val="ga"/>
        </w:rPr>
        <w:t>Tá mír ar leith dírithe d’fholláine na mBall Foirne sa Mhol Chúig in Airde. Déan cliceáil ar an íomhá le cuairt a thabhairt uirthi (Síniú isteach C2k de dhíth).</w:t>
      </w:r>
    </w:p>
    <w:p w14:paraId="077E96B9" w14:textId="693BBD5D" w:rsidR="005C0024" w:rsidRDefault="005C0024" w:rsidP="005C0024">
      <w:pPr>
        <w:rPr>
          <w:rStyle w:val="Hyperlink"/>
          <w:rFonts w:ascii="Calibri" w:eastAsia="Calibri" w:hAnsi="Calibri" w:cs="Calibri"/>
          <w:color w:val="auto"/>
          <w:sz w:val="24"/>
          <w:szCs w:val="24"/>
          <w:u w:val="none"/>
        </w:rPr>
      </w:pPr>
      <w:r>
        <w:rPr>
          <w:rStyle w:val="Hyperlink"/>
          <w:rFonts w:ascii="Calibri" w:eastAsia="Calibri" w:hAnsi="Calibri" w:cs="Calibri"/>
          <w:color w:val="auto"/>
          <w:sz w:val="24"/>
          <w:szCs w:val="24"/>
          <w:u w:val="none"/>
          <w:lang w:val="ga"/>
        </w:rPr>
        <w:t xml:space="preserve">Má tá tú ag iarraidh smaoineamh a roinnt a d’éirigh go maith leis sa scoil s’agatsa, agus a thacódh le folláine na mball foirne, </w:t>
      </w:r>
      <w:hyperlink r:id="rId10" w:history="1">
        <w:r>
          <w:rPr>
            <w:color w:val="0000FF"/>
            <w:u w:val="single"/>
            <w:lang w:val="ga"/>
          </w:rPr>
          <w:t>déan cliceáil anseo.</w:t>
        </w:r>
      </w:hyperlink>
    </w:p>
    <w:p w14:paraId="41F3E202" w14:textId="33DC74E0" w:rsidR="005C0024" w:rsidRDefault="005C0024" w:rsidP="005C0024">
      <w:pPr>
        <w:rPr>
          <w:rStyle w:val="Hyperlink"/>
          <w:rFonts w:ascii="Calibri" w:eastAsia="Calibri" w:hAnsi="Calibri" w:cs="Calibri"/>
          <w:color w:val="auto"/>
          <w:sz w:val="24"/>
          <w:szCs w:val="24"/>
          <w:u w:val="none"/>
        </w:rPr>
      </w:pPr>
    </w:p>
    <w:p w14:paraId="548547A2" w14:textId="77777777" w:rsidR="005C0024" w:rsidRPr="005C0024" w:rsidRDefault="005C0024" w:rsidP="005C0024">
      <w:pPr>
        <w:rPr>
          <w:rFonts w:ascii="Calibri" w:eastAsia="Calibri" w:hAnsi="Calibri" w:cs="Calibri"/>
          <w:sz w:val="24"/>
          <w:szCs w:val="24"/>
        </w:rPr>
      </w:pPr>
    </w:p>
    <w:p w14:paraId="01551569" w14:textId="77777777" w:rsidR="005C0024" w:rsidRDefault="005C0024" w:rsidP="00FB0E61">
      <w:pPr>
        <w:pStyle w:val="Heading2"/>
      </w:pPr>
    </w:p>
    <w:p w14:paraId="441376F2" w14:textId="2B7C71EB" w:rsidR="00C10676" w:rsidRPr="00FB0E61" w:rsidRDefault="00C10676" w:rsidP="00C10676">
      <w:r>
        <w:rPr>
          <w:lang w:val="ga"/>
        </w:rPr>
        <w:br w:type="page"/>
      </w:r>
    </w:p>
    <w:p w14:paraId="4170E2A2" w14:textId="77777777" w:rsidR="00AC146A" w:rsidRPr="00E96A92" w:rsidRDefault="00571406" w:rsidP="00C5300A">
      <w:pPr>
        <w:pStyle w:val="Heading1"/>
        <w:rPr>
          <w:rFonts w:asciiTheme="minorHAnsi" w:eastAsiaTheme="minorHAnsi" w:hAnsiTheme="minorHAnsi" w:cstheme="minorBidi"/>
          <w:color w:val="auto"/>
          <w:sz w:val="40"/>
          <w:szCs w:val="40"/>
        </w:rPr>
      </w:pPr>
      <w:r>
        <w:rPr>
          <w:sz w:val="40"/>
          <w:szCs w:val="40"/>
          <w:lang w:val="ga"/>
        </w:rPr>
        <w:lastRenderedPageBreak/>
        <w:t>Glac 5</w:t>
      </w:r>
    </w:p>
    <w:p w14:paraId="22B33FF0" w14:textId="77777777" w:rsidR="00571406" w:rsidRDefault="00571406" w:rsidP="00AC146A">
      <w:pPr>
        <w:pStyle w:val="Heading1"/>
        <w:rPr>
          <w:rFonts w:cstheme="minorHAnsi"/>
          <w:color w:val="5B9BD5" w:themeColor="accent1"/>
        </w:rPr>
      </w:pPr>
      <w:r>
        <w:rPr>
          <w:rFonts w:cstheme="minorHAnsi"/>
          <w:lang w:val="ga"/>
        </w:rPr>
        <w:t>Chéim i dtreo na folláine</w:t>
      </w:r>
    </w:p>
    <w:p w14:paraId="51A8A0EB" w14:textId="77777777" w:rsidR="00C5300A" w:rsidRPr="00C5300A" w:rsidRDefault="00C5300A" w:rsidP="00C5300A"/>
    <w:p w14:paraId="4D324331" w14:textId="3C07B9AB" w:rsidR="00031477" w:rsidRDefault="000337C8" w:rsidP="00031477">
      <w:pPr>
        <w:rPr>
          <w:rFonts w:ascii="Verdana" w:hAnsi="Verdana"/>
          <w:color w:val="000000"/>
          <w:sz w:val="20"/>
          <w:szCs w:val="20"/>
        </w:rPr>
      </w:pPr>
      <w:r>
        <w:rPr>
          <w:lang w:val="ga"/>
        </w:rPr>
        <w:t xml:space="preserve">Amharc ar fhíseán gairid maidir le </w:t>
      </w:r>
      <w:hyperlink r:id="rId11" w:history="1">
        <w:r>
          <w:rPr>
            <w:rStyle w:val="Hyperlink"/>
            <w:rFonts w:ascii="Verdana" w:hAnsi="Verdana"/>
            <w:sz w:val="20"/>
            <w:szCs w:val="20"/>
            <w:lang w:val="ga"/>
          </w:rPr>
          <w:t>Glac 5</w:t>
        </w:r>
      </w:hyperlink>
      <w:r>
        <w:rPr>
          <w:rFonts w:ascii="Verdana" w:hAnsi="Verdana"/>
          <w:color w:val="000000"/>
          <w:sz w:val="20"/>
          <w:szCs w:val="20"/>
          <w:lang w:val="ga"/>
        </w:rPr>
        <w:t xml:space="preserve"> anseo.</w:t>
      </w:r>
    </w:p>
    <w:p w14:paraId="1C489741" w14:textId="77777777" w:rsidR="00C43E19" w:rsidRPr="0015158F" w:rsidRDefault="00C43E19" w:rsidP="00E64178">
      <w:pPr>
        <w:spacing w:line="240" w:lineRule="auto"/>
        <w:rPr>
          <w:rFonts w:ascii="Verdana" w:hAnsi="Verdana"/>
          <w:color w:val="000000"/>
          <w:sz w:val="20"/>
          <w:szCs w:val="20"/>
        </w:rPr>
      </w:pPr>
    </w:p>
    <w:p w14:paraId="27DF5409" w14:textId="77777777" w:rsidR="00571406" w:rsidRDefault="00571406" w:rsidP="00A612BC">
      <w:pPr>
        <w:spacing w:line="240" w:lineRule="auto"/>
      </w:pPr>
      <w:r>
        <w:rPr>
          <w:rStyle w:val="Heading3Char"/>
          <w:lang w:val="ga"/>
        </w:rPr>
        <w:t>Bí Gníomhach</w:t>
      </w:r>
      <w:r>
        <w:rPr>
          <w:rFonts w:ascii="Calibri" w:eastAsia="Calibri" w:hAnsi="Calibri" w:cs="Calibri"/>
          <w:sz w:val="24"/>
          <w:szCs w:val="24"/>
          <w:lang w:val="ga"/>
        </w:rPr>
        <w:t xml:space="preserve"> - Bí ag imirt, bí mar chuid d’fhoireann, bí ag siúl, ag rothaíocht, ag rith. Nuair a bhíonn tú gníomhach, bíonn tú aclaí agus mothaíonn tú go maith.</w:t>
      </w:r>
    </w:p>
    <w:p w14:paraId="3DA79252" w14:textId="77777777" w:rsidR="00571406" w:rsidRDefault="00571406" w:rsidP="00A612BC">
      <w:pPr>
        <w:spacing w:line="240" w:lineRule="auto"/>
      </w:pPr>
      <w:r>
        <w:rPr>
          <w:rStyle w:val="Heading3Char"/>
          <w:lang w:val="ga"/>
        </w:rPr>
        <w:t>Bí i dTeagmháil</w:t>
      </w:r>
      <w:r>
        <w:rPr>
          <w:rFonts w:ascii="Calibri" w:eastAsia="Calibri" w:hAnsi="Calibri" w:cs="Calibri"/>
          <w:sz w:val="24"/>
          <w:szCs w:val="24"/>
          <w:lang w:val="ga"/>
        </w:rPr>
        <w:t xml:space="preserve"> - Bíodh spraoi agat le cairde, labhair le do theaghlach, cuidigh sa bhaile agus roinn do chuid mothúchán. Nuair a bhíonn teagmháil le daoine eile agat i do shaol, mothaíonn tú go bhfuil grá ag daoine duit.</w:t>
      </w:r>
    </w:p>
    <w:p w14:paraId="60A51E57" w14:textId="77777777" w:rsidR="00571406" w:rsidRDefault="00571406" w:rsidP="00A612BC">
      <w:pPr>
        <w:spacing w:line="240" w:lineRule="auto"/>
      </w:pPr>
      <w:r>
        <w:rPr>
          <w:rStyle w:val="Heading3Char"/>
          <w:lang w:val="ga"/>
        </w:rPr>
        <w:t>Tabhair Aird</w:t>
      </w:r>
      <w:r>
        <w:rPr>
          <w:rFonts w:ascii="Calibri" w:eastAsia="Calibri" w:hAnsi="Calibri" w:cs="Calibri"/>
          <w:sz w:val="24"/>
          <w:szCs w:val="24"/>
          <w:lang w:val="ga"/>
        </w:rPr>
        <w:t xml:space="preserve"> - Amharc agus éist le gach rud atá ag dul ar aghaidh thart timpeall ort – athrú na séasúr, feithidí, éin, bláthanna agus tuartha ceatha. Tabhair aird ar do chuid mothúchán.</w:t>
      </w:r>
    </w:p>
    <w:p w14:paraId="3989E58B" w14:textId="77777777" w:rsidR="00571406" w:rsidRDefault="00571406" w:rsidP="00A612BC">
      <w:pPr>
        <w:spacing w:line="240" w:lineRule="auto"/>
      </w:pPr>
      <w:r>
        <w:rPr>
          <w:rStyle w:val="Heading3Char"/>
          <w:lang w:val="ga"/>
        </w:rPr>
        <w:t>Bí Fial</w:t>
      </w:r>
      <w:r>
        <w:rPr>
          <w:rFonts w:ascii="Calibri" w:eastAsia="Calibri" w:hAnsi="Calibri" w:cs="Calibri"/>
          <w:sz w:val="24"/>
          <w:szCs w:val="24"/>
          <w:lang w:val="ga"/>
        </w:rPr>
        <w:t xml:space="preserve"> - Déan rud deas do chara nó duine sa teaghlach, bí ag roinnt, déan miongháire. Bí fial leat féin – bí ag súgradh, bí cruthaitheach, úsáid do shamhlaíocht, tarraing pictiúr, déan péinteáil, déan damhsa, bí ag brionglóideach. Nuair a bhíonn muid fial linn féin nó le daoine eile, cuireann sé áthas orainn.</w:t>
      </w:r>
    </w:p>
    <w:p w14:paraId="7A37DB96" w14:textId="77777777" w:rsidR="00571406" w:rsidRDefault="00571406" w:rsidP="00A612BC">
      <w:pPr>
        <w:spacing w:line="240" w:lineRule="auto"/>
        <w:rPr>
          <w:rFonts w:ascii="Calibri" w:eastAsia="Calibri" w:hAnsi="Calibri" w:cs="Calibri"/>
          <w:sz w:val="24"/>
          <w:szCs w:val="24"/>
        </w:rPr>
      </w:pPr>
      <w:r>
        <w:rPr>
          <w:rStyle w:val="Heading3Char"/>
          <w:lang w:val="ga"/>
        </w:rPr>
        <w:t>Lean den Fhoghlaim</w:t>
      </w:r>
      <w:r>
        <w:rPr>
          <w:rFonts w:ascii="Calibri" w:eastAsia="Calibri" w:hAnsi="Calibri" w:cs="Calibri"/>
          <w:sz w:val="24"/>
          <w:szCs w:val="24"/>
          <w:lang w:val="ga"/>
        </w:rPr>
        <w:t xml:space="preserve"> - Bí ag léamh ar mhaithe le spraoi, foghlaim an dóigh le rud úr a dhéanamh, déan do dhícheall. Leag síos dúshlán duit féin, rud sultmhar. Bíonn muid bródúil nuair a fhoghlaimíonn muid rud nua, agus baineann muid sult as.</w:t>
      </w:r>
    </w:p>
    <w:p w14:paraId="6124BBAD" w14:textId="77777777" w:rsidR="000A7726" w:rsidRDefault="000A7726" w:rsidP="001A631A">
      <w:pPr>
        <w:rPr>
          <w:rStyle w:val="Hyperlink"/>
        </w:rPr>
      </w:pPr>
    </w:p>
    <w:p w14:paraId="7E2D01CD" w14:textId="786FEA14" w:rsidR="00D37159" w:rsidRPr="004E5276" w:rsidRDefault="00AA3478" w:rsidP="007F6FB5">
      <w:pPr>
        <w:rPr>
          <w:color w:val="0563C1" w:themeColor="hyperlink"/>
          <w:u w:val="single"/>
        </w:rPr>
      </w:pPr>
      <w:r>
        <w:rPr>
          <w:rStyle w:val="Hyperlink"/>
          <w:lang w:val="ga"/>
        </w:rPr>
        <w:br w:type="page"/>
      </w:r>
    </w:p>
    <w:p w14:paraId="2E215F48" w14:textId="73CB9808" w:rsidR="004E5276" w:rsidRDefault="005C0024" w:rsidP="004E5276">
      <w:pPr>
        <w:pStyle w:val="Heading1"/>
        <w:rPr>
          <w:sz w:val="40"/>
          <w:szCs w:val="40"/>
        </w:rPr>
      </w:pPr>
      <w:r>
        <w:rPr>
          <w:sz w:val="40"/>
          <w:szCs w:val="40"/>
          <w:lang w:val="ga"/>
        </w:rPr>
        <w:lastRenderedPageBreak/>
        <w:t xml:space="preserve">Bí Go Maith </w:t>
      </w:r>
    </w:p>
    <w:p w14:paraId="7A887C16" w14:textId="77777777" w:rsidR="00E64178" w:rsidRPr="00E64178" w:rsidRDefault="00E64178" w:rsidP="00E64178"/>
    <w:p w14:paraId="71A4499F" w14:textId="1A70CE00" w:rsidR="00EB65EA" w:rsidRDefault="005C0024" w:rsidP="002F6526">
      <w:pPr>
        <w:tabs>
          <w:tab w:val="center" w:pos="5233"/>
        </w:tabs>
        <w:spacing w:after="0"/>
      </w:pPr>
      <w:r>
        <w:rPr>
          <w:lang w:val="ga"/>
        </w:rPr>
        <w:t>An raibh a fhios agat gur pháirt de churaclam na scoile é tú a chuidiú le bheith go maith? Is iomaí rud atá foghlamtha ag na daoine fásta sa scoil ar an rud is brí leis an fholláine, agus tá cuid mhór imeachtaí pleanáilte acu le go mothóidh tú go maith.</w:t>
      </w:r>
    </w:p>
    <w:p w14:paraId="69DDCC71" w14:textId="77777777" w:rsidR="00EB65EA" w:rsidRDefault="00EB65EA" w:rsidP="002F6526">
      <w:pPr>
        <w:tabs>
          <w:tab w:val="center" w:pos="5233"/>
        </w:tabs>
        <w:spacing w:after="0"/>
      </w:pPr>
    </w:p>
    <w:p w14:paraId="753ADBEF" w14:textId="77777777" w:rsidR="00EB65EA" w:rsidRDefault="00EB65EA" w:rsidP="002F6526">
      <w:pPr>
        <w:tabs>
          <w:tab w:val="center" w:pos="5233"/>
        </w:tabs>
        <w:spacing w:after="0"/>
      </w:pPr>
    </w:p>
    <w:p w14:paraId="1E30843E" w14:textId="77777777" w:rsidR="00EB65EA" w:rsidRPr="005C0024" w:rsidRDefault="00EB65EA" w:rsidP="002F6526">
      <w:pPr>
        <w:tabs>
          <w:tab w:val="center" w:pos="5233"/>
        </w:tabs>
        <w:spacing w:after="0"/>
        <w:rPr>
          <w:color w:val="1F4E79" w:themeColor="accent1" w:themeShade="80"/>
          <w:sz w:val="28"/>
          <w:szCs w:val="28"/>
        </w:rPr>
      </w:pPr>
    </w:p>
    <w:p w14:paraId="39CD0F11" w14:textId="77777777" w:rsidR="005C0024" w:rsidRPr="005C0024" w:rsidRDefault="005C0024" w:rsidP="005C0024">
      <w:pPr>
        <w:tabs>
          <w:tab w:val="center" w:pos="5233"/>
        </w:tabs>
        <w:spacing w:after="0"/>
        <w:rPr>
          <w:color w:val="1F4E79" w:themeColor="accent1" w:themeShade="80"/>
          <w:sz w:val="28"/>
          <w:szCs w:val="28"/>
        </w:rPr>
      </w:pPr>
      <w:r>
        <w:rPr>
          <w:color w:val="1F4E79" w:themeColor="accent1" w:themeShade="80"/>
          <w:sz w:val="28"/>
          <w:szCs w:val="28"/>
          <w:lang w:val="ga"/>
        </w:rPr>
        <w:t>Mothaíonn muid Go Maith ar an Chéad Dul Síos...</w:t>
      </w:r>
    </w:p>
    <w:p w14:paraId="37F0742C" w14:textId="0AC7C65C" w:rsidR="00EB65EA" w:rsidRPr="005C0024" w:rsidRDefault="005C0024" w:rsidP="005C0024">
      <w:pPr>
        <w:tabs>
          <w:tab w:val="center" w:pos="5233"/>
        </w:tabs>
        <w:spacing w:after="0"/>
        <w:rPr>
          <w:color w:val="1F4E79" w:themeColor="accent1" w:themeShade="80"/>
          <w:sz w:val="28"/>
          <w:szCs w:val="28"/>
        </w:rPr>
      </w:pPr>
      <w:r>
        <w:rPr>
          <w:color w:val="1F4E79" w:themeColor="accent1" w:themeShade="80"/>
          <w:sz w:val="28"/>
          <w:szCs w:val="28"/>
          <w:lang w:val="ga"/>
        </w:rPr>
        <w:t>...agus ansin bíonn muid ag Feidhmiú Mar is Ceart</w:t>
      </w:r>
    </w:p>
    <w:p w14:paraId="500D215C" w14:textId="77777777" w:rsidR="00EB65EA" w:rsidRDefault="00EB65EA" w:rsidP="002F6526">
      <w:pPr>
        <w:tabs>
          <w:tab w:val="center" w:pos="5233"/>
        </w:tabs>
        <w:spacing w:after="0"/>
      </w:pPr>
    </w:p>
    <w:p w14:paraId="14682795" w14:textId="77777777" w:rsidR="00EB65EA" w:rsidRDefault="00EB65EA" w:rsidP="002F6526">
      <w:pPr>
        <w:tabs>
          <w:tab w:val="center" w:pos="5233"/>
        </w:tabs>
        <w:spacing w:after="0"/>
      </w:pPr>
    </w:p>
    <w:p w14:paraId="2D9034F3" w14:textId="658277A6" w:rsidR="00EB65EA" w:rsidRDefault="005C0024" w:rsidP="002F6526">
      <w:pPr>
        <w:tabs>
          <w:tab w:val="center" w:pos="5233"/>
        </w:tabs>
        <w:spacing w:after="0"/>
      </w:pPr>
      <w:r>
        <w:rPr>
          <w:lang w:val="ga"/>
        </w:rPr>
        <w:t>Ciallaíonn an fholláine go bhfuil dhá rud ag tarlú. Go mothaíonn tú go maith agus go mbíonn tú ag feidhmiú mar is ceart Ar thug tú faoi deara riamh, go bhfuil an scoil níos deacra nuair a bhíonn tuirse ort, nuair nach bhfuil tú ag mothú go maith, nó má tá drochspion ort? Tá sé sin fíor do gach duine, is cuma cén aois thú!</w:t>
      </w:r>
    </w:p>
    <w:p w14:paraId="4FAF91FE" w14:textId="77777777" w:rsidR="00EB65EA" w:rsidRDefault="00EB65EA" w:rsidP="002F6526">
      <w:pPr>
        <w:tabs>
          <w:tab w:val="center" w:pos="5233"/>
        </w:tabs>
        <w:spacing w:after="0"/>
      </w:pPr>
    </w:p>
    <w:p w14:paraId="67605A28" w14:textId="77777777" w:rsidR="00EB65EA" w:rsidRDefault="00EB65EA" w:rsidP="002F6526">
      <w:pPr>
        <w:tabs>
          <w:tab w:val="center" w:pos="5233"/>
        </w:tabs>
        <w:spacing w:after="0"/>
      </w:pPr>
    </w:p>
    <w:p w14:paraId="325B1652" w14:textId="013BB2FB" w:rsidR="00EB65EA" w:rsidRDefault="005C0024" w:rsidP="002F6526">
      <w:pPr>
        <w:tabs>
          <w:tab w:val="center" w:pos="5233"/>
        </w:tabs>
        <w:spacing w:after="0"/>
      </w:pPr>
      <w:r>
        <w:rPr>
          <w:lang w:val="ga"/>
        </w:rPr>
        <w:t>Déan nóta d’amanna nuair a mhothaíonn tú go maith - cé atá leat? Cad é atá tú a dhéanamh?</w:t>
      </w:r>
    </w:p>
    <w:p w14:paraId="5E668FC0" w14:textId="77777777" w:rsidR="00EB65EA" w:rsidRDefault="00EB65EA" w:rsidP="002F6526">
      <w:pPr>
        <w:tabs>
          <w:tab w:val="center" w:pos="5233"/>
        </w:tabs>
        <w:spacing w:after="0"/>
      </w:pPr>
    </w:p>
    <w:p w14:paraId="2E517864" w14:textId="58FE82C6" w:rsidR="00EB65EA" w:rsidRDefault="00000000" w:rsidP="002F6526">
      <w:pPr>
        <w:tabs>
          <w:tab w:val="center" w:pos="5233"/>
        </w:tabs>
        <w:spacing w:after="0"/>
      </w:pPr>
      <w:hyperlink r:id="rId12" w:history="1">
        <w:r w:rsidR="005C0024">
          <w:rPr>
            <w:rStyle w:val="Hyperlink"/>
            <w:lang w:val="ga"/>
          </w:rPr>
          <w:t xml:space="preserve">Dialann Cúig in Airde </w:t>
        </w:r>
      </w:hyperlink>
    </w:p>
    <w:p w14:paraId="1BC952C2" w14:textId="77777777" w:rsidR="005C0024" w:rsidRDefault="005C0024" w:rsidP="002F6526">
      <w:pPr>
        <w:tabs>
          <w:tab w:val="center" w:pos="5233"/>
        </w:tabs>
        <w:spacing w:after="0"/>
      </w:pPr>
    </w:p>
    <w:p w14:paraId="1EEE170A" w14:textId="77777777" w:rsidR="00EB65EA" w:rsidRDefault="00EB65EA" w:rsidP="002F6526">
      <w:pPr>
        <w:tabs>
          <w:tab w:val="center" w:pos="5233"/>
        </w:tabs>
        <w:spacing w:after="0"/>
      </w:pPr>
    </w:p>
    <w:p w14:paraId="47B5EBCE" w14:textId="77777777" w:rsidR="00EB65EA" w:rsidRDefault="00EB65EA" w:rsidP="002F6526">
      <w:pPr>
        <w:tabs>
          <w:tab w:val="center" w:pos="5233"/>
        </w:tabs>
        <w:spacing w:after="0"/>
      </w:pPr>
    </w:p>
    <w:p w14:paraId="67376A54" w14:textId="22728C1A" w:rsidR="00EB65EA" w:rsidRDefault="005C0024" w:rsidP="005C0024">
      <w:pPr>
        <w:pStyle w:val="Heading1"/>
      </w:pPr>
      <w:r>
        <w:rPr>
          <w:lang w:val="ga"/>
        </w:rPr>
        <w:t>Plean Folláin</w:t>
      </w:r>
      <w:r w:rsidR="00584AB0">
        <w:rPr>
          <w:lang w:val="ga"/>
        </w:rPr>
        <w:t>e</w:t>
      </w:r>
      <w:r w:rsidR="0074580F">
        <w:rPr>
          <w:lang w:val="ga"/>
        </w:rPr>
        <w:t xml:space="preserve"> don</w:t>
      </w:r>
      <w:r>
        <w:rPr>
          <w:lang w:val="ga"/>
        </w:rPr>
        <w:t xml:space="preserve"> Rang</w:t>
      </w:r>
    </w:p>
    <w:p w14:paraId="49371F9F" w14:textId="77777777" w:rsidR="00EB65EA" w:rsidRDefault="00EB65EA" w:rsidP="002F6526">
      <w:pPr>
        <w:tabs>
          <w:tab w:val="center" w:pos="5233"/>
        </w:tabs>
        <w:spacing w:after="0"/>
      </w:pPr>
    </w:p>
    <w:p w14:paraId="35D0F254" w14:textId="71338214" w:rsidR="00EB65EA" w:rsidRDefault="005C0024" w:rsidP="002F6526">
      <w:pPr>
        <w:tabs>
          <w:tab w:val="center" w:pos="5233"/>
        </w:tabs>
        <w:spacing w:after="0"/>
      </w:pPr>
      <w:r>
        <w:rPr>
          <w:lang w:val="ga"/>
        </w:rPr>
        <w:t xml:space="preserve">Má tá tú ag iarraidh feidhmiú mar is ceart sa scoil le go dtiocfadh leat a bheith ag foghlaim, is maith an smaoineamh é plean folláine </w:t>
      </w:r>
      <w:r w:rsidR="0074580F">
        <w:rPr>
          <w:lang w:val="ga"/>
        </w:rPr>
        <w:t xml:space="preserve">don </w:t>
      </w:r>
      <w:r>
        <w:rPr>
          <w:lang w:val="ga"/>
        </w:rPr>
        <w:t>rang a chruthú. Ciallaíonn sin go ndéanfaidh tú sosanna beaga le linn an lae scoile a gcuirfear maitheas ort- agus mar sin beidh tú ag feidhmiú mar is ceart agus réidh le foghlaim!</w:t>
      </w:r>
    </w:p>
    <w:p w14:paraId="431D5C66" w14:textId="15128721" w:rsidR="005C0024" w:rsidRDefault="005C0024" w:rsidP="00DA5140">
      <w:pPr>
        <w:tabs>
          <w:tab w:val="center" w:pos="5233"/>
        </w:tabs>
        <w:spacing w:after="0"/>
      </w:pPr>
    </w:p>
    <w:p w14:paraId="3342B121" w14:textId="1755D386" w:rsidR="00DA5140" w:rsidRDefault="00DA5140" w:rsidP="00DA5140">
      <w:pPr>
        <w:tabs>
          <w:tab w:val="center" w:pos="5233"/>
        </w:tabs>
        <w:spacing w:after="0"/>
      </w:pPr>
      <w:r>
        <w:rPr>
          <w:lang w:val="ga"/>
        </w:rPr>
        <w:t>Céim 1- Déan liosta de na rudaí ar fad a mbaineann na daoine i do rangsa sult as sa scoil. Míle an lae? Go Noodle? An leabhar is fearr leat?</w:t>
      </w:r>
    </w:p>
    <w:p w14:paraId="630331D3" w14:textId="77777777" w:rsidR="00DA5140" w:rsidRDefault="00DA5140" w:rsidP="00DA5140">
      <w:pPr>
        <w:tabs>
          <w:tab w:val="center" w:pos="5233"/>
        </w:tabs>
        <w:spacing w:after="0"/>
      </w:pPr>
    </w:p>
    <w:p w14:paraId="740DF293" w14:textId="57BF87F5" w:rsidR="00DA5140" w:rsidRDefault="00DA5140" w:rsidP="00DA5140">
      <w:pPr>
        <w:tabs>
          <w:tab w:val="center" w:pos="5233"/>
        </w:tabs>
        <w:spacing w:after="0"/>
      </w:pPr>
      <w:r>
        <w:rPr>
          <w:lang w:val="ga"/>
        </w:rPr>
        <w:t xml:space="preserve">Céim 2- Roghnaigh ceann amháin de na himeachtaí ón liosta le bheith mar nós maidine do do rang- gníomhaíocht ar féidir libh a dhéanamh ag tús gach lá a thugann ardú meanman daoibh. </w:t>
      </w:r>
    </w:p>
    <w:p w14:paraId="5C893FEA" w14:textId="77777777" w:rsidR="00DA5140" w:rsidRDefault="00DA5140" w:rsidP="00DA5140">
      <w:pPr>
        <w:tabs>
          <w:tab w:val="center" w:pos="5233"/>
        </w:tabs>
        <w:spacing w:after="0"/>
      </w:pPr>
    </w:p>
    <w:p w14:paraId="203473B3" w14:textId="75A139B3" w:rsidR="00DA5140" w:rsidRPr="00DA5140" w:rsidRDefault="00DA5140" w:rsidP="00DA5140">
      <w:pPr>
        <w:tabs>
          <w:tab w:val="center" w:pos="5233"/>
        </w:tabs>
        <w:spacing w:after="0"/>
      </w:pPr>
      <w:r>
        <w:rPr>
          <w:lang w:val="ga"/>
        </w:rPr>
        <w:t xml:space="preserve">Céim 3- Roghnaigh ceann amháin de na himeachtaí ón liosta le bheith mar nós dheireadh an lae do do rang- gníomhaíocht ar féidir libh a dhéanamh ag deireadh gach lá a thugann ardú meanman daoibh. </w:t>
      </w:r>
    </w:p>
    <w:p w14:paraId="19BF7B1D" w14:textId="77777777" w:rsidR="00EB65EA" w:rsidRDefault="00EB65EA" w:rsidP="002F6526">
      <w:pPr>
        <w:tabs>
          <w:tab w:val="center" w:pos="5233"/>
        </w:tabs>
        <w:spacing w:after="0"/>
      </w:pPr>
    </w:p>
    <w:p w14:paraId="4870B4E0" w14:textId="4779FF31" w:rsidR="00DA5140" w:rsidRDefault="00DA5140" w:rsidP="002F6526">
      <w:pPr>
        <w:tabs>
          <w:tab w:val="center" w:pos="5233"/>
        </w:tabs>
        <w:spacing w:after="0"/>
      </w:pPr>
      <w:r>
        <w:rPr>
          <w:lang w:val="ga"/>
        </w:rPr>
        <w:t>Céim 4- Roghnaigh dhá uair eile le linn an lae nuair a bhíonn ardú meanman de dhíth sa rang. Déan nóta ar chlár ama an ranga!</w:t>
      </w:r>
    </w:p>
    <w:p w14:paraId="640F2F41" w14:textId="77777777" w:rsidR="00DA5140" w:rsidRDefault="00DA5140" w:rsidP="002F6526">
      <w:pPr>
        <w:tabs>
          <w:tab w:val="center" w:pos="5233"/>
        </w:tabs>
        <w:spacing w:after="0"/>
      </w:pPr>
    </w:p>
    <w:p w14:paraId="30A8ED82" w14:textId="6A4DF291" w:rsidR="00DA5140" w:rsidRPr="00DA5140" w:rsidRDefault="00DA5140" w:rsidP="00DA5140">
      <w:pPr>
        <w:tabs>
          <w:tab w:val="center" w:pos="5233"/>
        </w:tabs>
        <w:spacing w:after="0"/>
      </w:pPr>
      <w:r>
        <w:rPr>
          <w:lang w:val="ga"/>
        </w:rPr>
        <w:t>Plean Folláine don Rang, R5</w:t>
      </w:r>
    </w:p>
    <w:p w14:paraId="5BAC6021" w14:textId="77777777" w:rsidR="00DA5140" w:rsidRPr="00DA5140" w:rsidRDefault="00DA5140" w:rsidP="00DA5140">
      <w:pPr>
        <w:tabs>
          <w:tab w:val="center" w:pos="5233"/>
        </w:tabs>
        <w:spacing w:after="0"/>
      </w:pPr>
      <w:r>
        <w:rPr>
          <w:lang w:val="ga"/>
        </w:rPr>
        <w:t>Nós na Maidine - Míle an Lae</w:t>
      </w:r>
    </w:p>
    <w:p w14:paraId="7EF0ABE6" w14:textId="6A2966E3" w:rsidR="00DA5140" w:rsidRPr="00DA5140" w:rsidRDefault="00DA5140" w:rsidP="00DA5140">
      <w:pPr>
        <w:tabs>
          <w:tab w:val="center" w:pos="5233"/>
        </w:tabs>
        <w:spacing w:after="0"/>
      </w:pPr>
      <w:r>
        <w:rPr>
          <w:lang w:val="ga"/>
        </w:rPr>
        <w:t>I ndiaidh an tsosa - caint 5 bhomaite le bhur gcairde</w:t>
      </w:r>
    </w:p>
    <w:p w14:paraId="71FF958E" w14:textId="77777777" w:rsidR="00DA5140" w:rsidRPr="00DA5140" w:rsidRDefault="00DA5140" w:rsidP="00DA5140">
      <w:pPr>
        <w:tabs>
          <w:tab w:val="center" w:pos="5233"/>
        </w:tabs>
        <w:spacing w:after="0"/>
      </w:pPr>
      <w:r>
        <w:rPr>
          <w:lang w:val="ga"/>
        </w:rPr>
        <w:t>I ndiaidh am lóin - Íoga Cosmic Kids</w:t>
      </w:r>
    </w:p>
    <w:p w14:paraId="25A37B90" w14:textId="7519644A" w:rsidR="00DA5140" w:rsidRDefault="00DA5140" w:rsidP="00DA5140">
      <w:pPr>
        <w:tabs>
          <w:tab w:val="center" w:pos="5233"/>
        </w:tabs>
        <w:spacing w:after="0"/>
      </w:pPr>
      <w:r>
        <w:rPr>
          <w:lang w:val="ga"/>
        </w:rPr>
        <w:t>Nós dheireadh an lae - Go Noodle</w:t>
      </w:r>
    </w:p>
    <w:p w14:paraId="125EC908" w14:textId="77777777" w:rsidR="00DA5140" w:rsidRDefault="00DA5140" w:rsidP="002F6526">
      <w:pPr>
        <w:tabs>
          <w:tab w:val="center" w:pos="5233"/>
        </w:tabs>
        <w:spacing w:after="0"/>
      </w:pPr>
    </w:p>
    <w:p w14:paraId="786E9523" w14:textId="7A52D1BC" w:rsidR="00DA5140" w:rsidRDefault="00000000" w:rsidP="002F6526">
      <w:pPr>
        <w:tabs>
          <w:tab w:val="center" w:pos="5233"/>
        </w:tabs>
        <w:spacing w:after="0"/>
      </w:pPr>
      <w:hyperlink r:id="rId13" w:history="1">
        <w:r w:rsidR="00DA5140">
          <w:rPr>
            <w:rStyle w:val="Hyperlink"/>
            <w:lang w:val="ga"/>
          </w:rPr>
          <w:t>Cliceáil anseo fá choinne níos mó smaointe le do phlean folláine don rang (síniú isteach C2ken de dhíth)</w:t>
        </w:r>
      </w:hyperlink>
    </w:p>
    <w:p w14:paraId="5C8ED7ED" w14:textId="77777777" w:rsidR="00DA5140" w:rsidRDefault="00DA5140" w:rsidP="002F6526">
      <w:pPr>
        <w:tabs>
          <w:tab w:val="center" w:pos="5233"/>
        </w:tabs>
        <w:spacing w:after="0"/>
      </w:pPr>
    </w:p>
    <w:p w14:paraId="22303ED3" w14:textId="4EECD87C" w:rsidR="001A631A" w:rsidRPr="001A631A" w:rsidRDefault="00582230" w:rsidP="001A631A">
      <w:pPr>
        <w:pStyle w:val="Heading1"/>
      </w:pPr>
      <w:r>
        <w:rPr>
          <w:lang w:val="ga"/>
        </w:rPr>
        <w:t>Bí Gníomhach</w:t>
      </w:r>
    </w:p>
    <w:p w14:paraId="6B1C72F8" w14:textId="77777777" w:rsidR="00EB65EA" w:rsidRDefault="00EB65EA" w:rsidP="00C82638">
      <w:pPr>
        <w:pStyle w:val="Heading3"/>
      </w:pPr>
    </w:p>
    <w:p w14:paraId="5C9EA571" w14:textId="77777777" w:rsidR="00EB65EA" w:rsidRPr="00DA5140" w:rsidRDefault="00EB65EA" w:rsidP="00C82638">
      <w:pPr>
        <w:pStyle w:val="Heading3"/>
        <w:rPr>
          <w:rFonts w:asciiTheme="minorHAnsi" w:hAnsiTheme="minorHAnsi" w:cstheme="minorHAnsi"/>
          <w:color w:val="000000" w:themeColor="text1"/>
          <w:sz w:val="24"/>
          <w:szCs w:val="24"/>
        </w:rPr>
      </w:pPr>
    </w:p>
    <w:p w14:paraId="56DFD12B" w14:textId="77777777" w:rsidR="00EB65EA" w:rsidRPr="00DA5140" w:rsidRDefault="00EB65EA" w:rsidP="00C82638">
      <w:pPr>
        <w:pStyle w:val="Heading3"/>
        <w:rPr>
          <w:rFonts w:asciiTheme="minorHAnsi" w:hAnsiTheme="minorHAnsi" w:cstheme="minorHAnsi"/>
          <w:color w:val="000000" w:themeColor="text1"/>
          <w:sz w:val="24"/>
          <w:szCs w:val="24"/>
        </w:rPr>
      </w:pPr>
    </w:p>
    <w:p w14:paraId="310E4FBF" w14:textId="372B04FB" w:rsidR="00EB65EA" w:rsidRPr="00DA5140" w:rsidRDefault="00DA5140" w:rsidP="00C82638">
      <w:pPr>
        <w:pStyle w:val="Heading3"/>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lang w:val="ga"/>
        </w:rPr>
        <w:t>Ní mór a bheith gníomhach le tú féin a choinneáil sláintiúil, agus is maith an áit í an scoil chun é seo a chuir isteach i do shaol laethúil. Seo chugat 5 bhealach spraíúil le bheith gníomhach sa scoil:</w:t>
      </w:r>
    </w:p>
    <w:p w14:paraId="24D9D3B2" w14:textId="77777777" w:rsidR="00EB65EA" w:rsidRDefault="00EB65EA" w:rsidP="00C82638">
      <w:pPr>
        <w:pStyle w:val="Heading3"/>
      </w:pPr>
    </w:p>
    <w:p w14:paraId="7FACA7E2" w14:textId="77777777" w:rsidR="00EB65EA" w:rsidRPr="00DA5140" w:rsidRDefault="00EB65EA" w:rsidP="00C82638">
      <w:pPr>
        <w:pStyle w:val="Heading3"/>
        <w:rPr>
          <w:rFonts w:asciiTheme="minorHAnsi" w:hAnsiTheme="minorHAnsi" w:cstheme="minorHAnsi"/>
          <w:color w:val="000000" w:themeColor="text1"/>
          <w:sz w:val="22"/>
          <w:szCs w:val="22"/>
        </w:rPr>
      </w:pPr>
    </w:p>
    <w:p w14:paraId="71208141" w14:textId="6014D0D4" w:rsidR="00DA5140" w:rsidRDefault="00DA5140" w:rsidP="00DA5140">
      <w:pPr>
        <w:pStyle w:val="Heading3"/>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u w:val="single"/>
          <w:lang w:val="ga"/>
        </w:rPr>
        <w:t>Glac páirt i bhfoireann spóirt nó i gclub iarscoile</w:t>
      </w:r>
      <w:r>
        <w:rPr>
          <w:rFonts w:asciiTheme="minorHAnsi" w:hAnsiTheme="minorHAnsi" w:cstheme="minorHAnsi"/>
          <w:color w:val="000000" w:themeColor="text1"/>
          <w:sz w:val="22"/>
          <w:szCs w:val="22"/>
          <w:lang w:val="ga"/>
        </w:rPr>
        <w:t>- Is maith an bhealach iad seo a bheith gníomhach agus cairde a dhéanamh. Is iomaí rogha atá ann, ar nós cispheil, sacar agus damhsa, tá rud éigin ann do chách!</w:t>
      </w:r>
    </w:p>
    <w:p w14:paraId="4504156F" w14:textId="77777777" w:rsidR="00DA5140" w:rsidRPr="00DA5140" w:rsidRDefault="00DA5140" w:rsidP="00DA5140"/>
    <w:p w14:paraId="63AF47A1" w14:textId="36A9C61E" w:rsidR="00DA5140" w:rsidRDefault="00DA5140" w:rsidP="00DA5140">
      <w:pPr>
        <w:pStyle w:val="Heading3"/>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u w:val="single"/>
          <w:lang w:val="ga"/>
        </w:rPr>
        <w:t>Siúil ar scoil nó glac do rothar</w:t>
      </w:r>
      <w:r>
        <w:rPr>
          <w:rFonts w:asciiTheme="minorHAnsi" w:hAnsiTheme="minorHAnsi" w:cstheme="minorHAnsi"/>
          <w:color w:val="000000" w:themeColor="text1"/>
          <w:sz w:val="22"/>
          <w:szCs w:val="22"/>
          <w:lang w:val="ga"/>
        </w:rPr>
        <w:t xml:space="preserve"> - Má chónaíonn tú cóngarach go leor don scoil, smaoinigh ar a bheith ag siúl nó rothaíocht a dhéanamh -seachas an bus nó an carr a ghlacadh. Is iontach an bhealach í a bheith aclaí agus amach faoin aer.</w:t>
      </w:r>
    </w:p>
    <w:p w14:paraId="7D7CAF4C" w14:textId="77777777" w:rsidR="00DA5140" w:rsidRPr="00DA5140" w:rsidRDefault="00DA5140" w:rsidP="00DA5140"/>
    <w:p w14:paraId="1DF527EB" w14:textId="4FFAAE62" w:rsidR="00DA5140" w:rsidRDefault="00DA5140" w:rsidP="00DA5140">
      <w:pPr>
        <w:pStyle w:val="Heading3"/>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u w:val="single"/>
          <w:lang w:val="ga"/>
        </w:rPr>
        <w:t xml:space="preserve">Glac páirt in imeachtaí am sosa </w:t>
      </w:r>
      <w:r>
        <w:rPr>
          <w:rFonts w:asciiTheme="minorHAnsi" w:hAnsiTheme="minorHAnsi" w:cstheme="minorHAnsi"/>
          <w:color w:val="000000" w:themeColor="text1"/>
          <w:sz w:val="22"/>
          <w:szCs w:val="22"/>
          <w:lang w:val="ga"/>
        </w:rPr>
        <w:t>- Is am é am sosa atá dírithe don súgradh agus don aclaíocht. Glac páirt i gcluichí ar nós leaisteanna nó déan scipeáil le bheith ag bogadh leat.</w:t>
      </w:r>
    </w:p>
    <w:p w14:paraId="1991454E" w14:textId="77777777" w:rsidR="00DA5140" w:rsidRPr="00DA5140" w:rsidRDefault="00DA5140" w:rsidP="00DA5140"/>
    <w:p w14:paraId="3C1327EF" w14:textId="76852CF1" w:rsidR="00EB65EA" w:rsidRPr="00DA5140" w:rsidRDefault="00DA5140" w:rsidP="00DA5140">
      <w:pPr>
        <w:pStyle w:val="Heading3"/>
        <w:rPr>
          <w:rFonts w:asciiTheme="minorHAnsi" w:hAnsiTheme="minorHAnsi" w:cstheme="minorHAnsi"/>
          <w:color w:val="000000" w:themeColor="text1"/>
          <w:sz w:val="22"/>
          <w:szCs w:val="22"/>
          <w:u w:val="single"/>
        </w:rPr>
      </w:pPr>
      <w:r>
        <w:rPr>
          <w:rFonts w:asciiTheme="minorHAnsi" w:hAnsiTheme="minorHAnsi" w:cstheme="minorHAnsi"/>
          <w:color w:val="000000" w:themeColor="text1"/>
          <w:sz w:val="22"/>
          <w:szCs w:val="22"/>
          <w:u w:val="single"/>
          <w:lang w:val="ga"/>
        </w:rPr>
        <w:t>Seas suas agus déan do chorp a shearradh</w:t>
      </w:r>
      <w:r>
        <w:rPr>
          <w:rFonts w:asciiTheme="minorHAnsi" w:hAnsiTheme="minorHAnsi" w:cstheme="minorHAnsi"/>
          <w:color w:val="000000" w:themeColor="text1"/>
          <w:sz w:val="22"/>
          <w:szCs w:val="22"/>
          <w:lang w:val="ga"/>
        </w:rPr>
        <w:t>- Má shuíonn tú síos ar feadh tamall fada is féidir leis a bheith míchompordach. Glac sosanna le seasamh suas agus do chosa a shearradh, nó is féidir leat aclaíocht éadrom ar nós réaltléimeanna a dhéanamh.</w:t>
      </w:r>
    </w:p>
    <w:p w14:paraId="19C2B084" w14:textId="77777777" w:rsidR="00EB65EA" w:rsidRDefault="00EB65EA" w:rsidP="00C82638">
      <w:pPr>
        <w:pStyle w:val="Heading3"/>
      </w:pPr>
    </w:p>
    <w:p w14:paraId="0DBBCF5A" w14:textId="77777777" w:rsidR="00EB65EA" w:rsidRPr="00DA5140" w:rsidRDefault="00EB65EA" w:rsidP="00C82638">
      <w:pPr>
        <w:pStyle w:val="Heading3"/>
        <w:rPr>
          <w:rFonts w:asciiTheme="minorHAnsi" w:hAnsiTheme="minorHAnsi" w:cstheme="minorHAnsi"/>
          <w:color w:val="000000" w:themeColor="text1"/>
          <w:sz w:val="24"/>
          <w:szCs w:val="24"/>
        </w:rPr>
      </w:pPr>
    </w:p>
    <w:p w14:paraId="3966B07E" w14:textId="2A32B47A" w:rsidR="00EB65EA" w:rsidRPr="00DA5140" w:rsidRDefault="00DA5140" w:rsidP="00C82638">
      <w:pPr>
        <w:pStyle w:val="Heading3"/>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lang w:val="ga"/>
        </w:rPr>
        <w:t>Ní gá leis an aclaíocht ar scoil a bheith leadránach. Má chuireann tú na himeachtaí spraíúil isteach ar do shaol laethúil is féidir leat sláinte agus taithí scoile níos fearr a bheith agat.</w:t>
      </w:r>
    </w:p>
    <w:p w14:paraId="5A7994AD" w14:textId="77777777" w:rsidR="00EB65EA" w:rsidRDefault="00EB65EA" w:rsidP="00C82638">
      <w:pPr>
        <w:pStyle w:val="Heading3"/>
      </w:pPr>
    </w:p>
    <w:p w14:paraId="708C2B4A" w14:textId="238363B2" w:rsidR="00DA5140" w:rsidRDefault="00DA5140" w:rsidP="00DA5140">
      <w:r>
        <w:rPr>
          <w:lang w:val="ga"/>
        </w:rPr>
        <w:t>Thug an Body Coach, Joe Wicks cuairt ar chuid mhaith scoileanna éagsúla ar fud Thuaisceart Éireann agus Phoblacht na hÉireann ar a ‘thuras scoile’ ar na mallaibh. Deir Joe go bhfuil sé ag leanúint ar aghaidh ar a mhisean le “níos mó páistí a chur ag bogadh leo, agus ag foghlaim faoi na buntáistí a bhaineann leis an ghluaiseacht agus leis an aclaíocht.”</w:t>
      </w:r>
    </w:p>
    <w:p w14:paraId="729A57AC" w14:textId="6C2A5D0A" w:rsidR="00DA5140" w:rsidRDefault="00000000" w:rsidP="00DA5140">
      <w:hyperlink r:id="rId14" w:history="1">
        <w:r w:rsidR="00DA5140">
          <w:rPr>
            <w:rStyle w:val="Hyperlink"/>
            <w:lang w:val="ga"/>
          </w:rPr>
          <w:t>Déan cliceáil anseo fá choinne níos mó smaointe le Bheith Gníomhach (síniú isteach C2ken de dhíth)</w:t>
        </w:r>
      </w:hyperlink>
    </w:p>
    <w:p w14:paraId="39139E8F" w14:textId="285A2F07" w:rsidR="00DA5140" w:rsidRDefault="00000000" w:rsidP="00DA5140">
      <w:hyperlink r:id="rId15" w:history="1">
        <w:r w:rsidR="00DA5140">
          <w:rPr>
            <w:rStyle w:val="Hyperlink"/>
            <w:lang w:val="ga"/>
          </w:rPr>
          <w:t>Déan cliceáil anseo le pacáiste gníomhaíochta saor in aisce a fháil ó shuíomh gréasáin an ‘Body Coach’</w:t>
        </w:r>
      </w:hyperlink>
    </w:p>
    <w:p w14:paraId="7C6E2C49" w14:textId="77777777" w:rsidR="00DA5140" w:rsidRPr="00DA5140" w:rsidRDefault="00DA5140" w:rsidP="00DA5140"/>
    <w:p w14:paraId="3DFE69C8" w14:textId="628417D9" w:rsidR="00C82638" w:rsidRPr="00A226D7" w:rsidRDefault="00C82638" w:rsidP="00C82638">
      <w:pPr>
        <w:pStyle w:val="Heading3"/>
        <w:rPr>
          <w:color w:val="1F4E79" w:themeColor="accent1" w:themeShade="80"/>
          <w:sz w:val="22"/>
          <w:szCs w:val="22"/>
        </w:rPr>
      </w:pPr>
      <w:r>
        <w:rPr>
          <w:sz w:val="22"/>
          <w:szCs w:val="22"/>
          <w:lang w:val="ga"/>
        </w:rPr>
        <w:br w:type="page"/>
      </w:r>
    </w:p>
    <w:p w14:paraId="7280DF3D" w14:textId="246B2886" w:rsidR="00F610E0" w:rsidRDefault="00F610E0" w:rsidP="00F610E0">
      <w:pPr>
        <w:pStyle w:val="Heading1"/>
      </w:pPr>
      <w:r>
        <w:rPr>
          <w:lang w:val="ga"/>
        </w:rPr>
        <w:lastRenderedPageBreak/>
        <w:t>Bí i dTeagmháil</w:t>
      </w:r>
    </w:p>
    <w:p w14:paraId="550115FA" w14:textId="24B86344" w:rsidR="00F610E0" w:rsidRDefault="00F610E0" w:rsidP="00F610E0"/>
    <w:p w14:paraId="34157013" w14:textId="08AC5E62" w:rsidR="006536B6" w:rsidRDefault="00FC25BD" w:rsidP="00DA5140">
      <w:pPr>
        <w:pStyle w:val="Heading3"/>
        <w:rPr>
          <w:sz w:val="36"/>
          <w:szCs w:val="36"/>
        </w:rPr>
      </w:pPr>
      <w:r>
        <w:rPr>
          <w:sz w:val="36"/>
          <w:szCs w:val="36"/>
          <w:lang w:val="ga"/>
        </w:rPr>
        <w:t>Worrysaurus</w:t>
      </w:r>
    </w:p>
    <w:p w14:paraId="0E232DA2" w14:textId="77777777" w:rsidR="00DA5140" w:rsidRDefault="00DA5140" w:rsidP="00DA5140"/>
    <w:p w14:paraId="0D9BACF1" w14:textId="5204C1F2" w:rsidR="007F43DA" w:rsidRDefault="007F43DA" w:rsidP="007F43DA">
      <w:r>
        <w:rPr>
          <w:lang w:val="ga"/>
        </w:rPr>
        <w:t>Is maith linn an scéal ‘An Worrysaurus’ le Rachel Bright. Is scéal spraíúil é faoin dóigh le dul i ngleic lenár gcuid imní. Tá picnic spéisiúil socraithe ag an Worrysaurus ach ní fada go dtagann imní air.</w:t>
      </w:r>
    </w:p>
    <w:p w14:paraId="15F745CA" w14:textId="1B9137FC" w:rsidR="00F610E0" w:rsidRDefault="007F43DA" w:rsidP="007F43DA">
      <w:r>
        <w:rPr>
          <w:lang w:val="ga"/>
        </w:rPr>
        <w:t>An féidir leis an Worysaurus bealach a aimsiú lena chuid imní a laghdú agus spraoi a bheith aige?</w:t>
      </w:r>
    </w:p>
    <w:p w14:paraId="25ACAC32" w14:textId="6D7B5E61" w:rsidR="00F610E0" w:rsidRDefault="00000000" w:rsidP="00F610E0">
      <w:hyperlink r:id="rId16" w:history="1">
        <w:r w:rsidR="001D4E9E">
          <w:rPr>
            <w:rStyle w:val="Hyperlink"/>
            <w:lang w:val="ga"/>
          </w:rPr>
          <w:t>Déan cliceáil anseo le hamharc ar an scéal a léann an t-údar Rachel Bright</w:t>
        </w:r>
      </w:hyperlink>
    </w:p>
    <w:p w14:paraId="36DE4D04" w14:textId="77777777" w:rsidR="001D4E9E" w:rsidRDefault="001D4E9E" w:rsidP="00F610E0"/>
    <w:p w14:paraId="56B1A2D5" w14:textId="6D42FC94" w:rsidR="00F610E0" w:rsidRDefault="001D4E9E" w:rsidP="001D4E9E">
      <w:r>
        <w:rPr>
          <w:lang w:val="ga"/>
        </w:rPr>
        <w:t>I ndiaidh duit an scéal a léamh, b’fhéidir gur mhaith leat do chuid imní a roinnt le duine fásta a bhfuil muinín agat as. Is maith an rud é a bheith ag caint le duine éigin. B’fhéidir go bhfuil tú ag iarraidh fiú do ‘stán an áthais’ féin a dhéanamh, díreach cosúil leis an cheann a bhí ag an dineasár bheag sa scéal, agus mar sin nuair a thagann imní ort, is féidir leat greim a chur ar na hearraí atá taobh istigh de a thugann áthas duit le cuidiú a thabhairt duit.</w:t>
      </w:r>
    </w:p>
    <w:p w14:paraId="70C6F6C9" w14:textId="77777777" w:rsidR="001D4E9E" w:rsidRDefault="001D4E9E" w:rsidP="001D4E9E"/>
    <w:p w14:paraId="5AD29E02" w14:textId="2A1A5426" w:rsidR="001D4E9E" w:rsidRDefault="00000000" w:rsidP="001D4E9E">
      <w:hyperlink r:id="rId17" w:history="1">
        <w:r w:rsidR="001D4E9E">
          <w:rPr>
            <w:rStyle w:val="Hyperlink"/>
            <w:lang w:val="ga"/>
          </w:rPr>
          <w:t>Cliceáil anseo fá choinne níos mó smaointe le Bheith i dTeagmháil (síniú isteach C2ken de dhíth)</w:t>
        </w:r>
      </w:hyperlink>
    </w:p>
    <w:p w14:paraId="71FC1DB2" w14:textId="77777777" w:rsidR="001D4E9E" w:rsidRDefault="001D4E9E" w:rsidP="001D4E9E"/>
    <w:p w14:paraId="34EAEA88" w14:textId="77777777" w:rsidR="00F610E0" w:rsidRDefault="00F610E0" w:rsidP="00F610E0"/>
    <w:p w14:paraId="75E4EE24" w14:textId="77777777" w:rsidR="00F610E0" w:rsidRDefault="00F610E0" w:rsidP="00F610E0"/>
    <w:p w14:paraId="530261D9" w14:textId="77777777" w:rsidR="00F610E0" w:rsidRPr="00F610E0" w:rsidRDefault="00F610E0" w:rsidP="00F610E0"/>
    <w:p w14:paraId="49188DCB" w14:textId="77777777" w:rsidR="00F610E0" w:rsidRDefault="00F610E0" w:rsidP="00F610E0"/>
    <w:p w14:paraId="09A3492B" w14:textId="77777777" w:rsidR="006536B6" w:rsidRDefault="006536B6" w:rsidP="00F610E0"/>
    <w:p w14:paraId="5F3A4021" w14:textId="77777777" w:rsidR="006536B6" w:rsidRDefault="006536B6" w:rsidP="00F610E0"/>
    <w:p w14:paraId="1DBE334A" w14:textId="77777777" w:rsidR="006536B6" w:rsidRDefault="006536B6" w:rsidP="00F610E0"/>
    <w:p w14:paraId="50196CAD" w14:textId="77777777" w:rsidR="006536B6" w:rsidRDefault="006536B6" w:rsidP="00F610E0"/>
    <w:p w14:paraId="778F1D61" w14:textId="77777777" w:rsidR="006536B6" w:rsidRDefault="006536B6" w:rsidP="00F610E0"/>
    <w:p w14:paraId="36383F6B" w14:textId="77777777" w:rsidR="006536B6" w:rsidRDefault="006536B6" w:rsidP="00F610E0"/>
    <w:p w14:paraId="563DDB8A" w14:textId="77777777" w:rsidR="006536B6" w:rsidRDefault="006536B6" w:rsidP="00F610E0"/>
    <w:p w14:paraId="39E8DAC1" w14:textId="77777777" w:rsidR="006536B6" w:rsidRDefault="006536B6" w:rsidP="00F610E0"/>
    <w:p w14:paraId="6AF8E710" w14:textId="77777777" w:rsidR="00A612BC" w:rsidRDefault="00A612BC" w:rsidP="00F610E0"/>
    <w:p w14:paraId="4EA87BE5" w14:textId="77777777" w:rsidR="00A612BC" w:rsidRDefault="00A612BC" w:rsidP="00F610E0"/>
    <w:p w14:paraId="330DC110" w14:textId="77777777" w:rsidR="006536B6" w:rsidRDefault="006536B6" w:rsidP="00F610E0"/>
    <w:p w14:paraId="153DF729" w14:textId="77777777" w:rsidR="006536B6" w:rsidRDefault="006536B6" w:rsidP="00F610E0"/>
    <w:p w14:paraId="7704C724" w14:textId="77777777" w:rsidR="006536B6" w:rsidRDefault="006536B6" w:rsidP="00F610E0"/>
    <w:p w14:paraId="5BEC21D8" w14:textId="77777777" w:rsidR="001D4E9E" w:rsidRDefault="001D4E9E" w:rsidP="00F610E0"/>
    <w:p w14:paraId="54789CC1" w14:textId="77777777" w:rsidR="001D4E9E" w:rsidRPr="00F610E0" w:rsidRDefault="001D4E9E" w:rsidP="00F610E0"/>
    <w:p w14:paraId="071FAA1D" w14:textId="64CDCFBB" w:rsidR="006536B6" w:rsidRDefault="00F610E0" w:rsidP="006536B6">
      <w:pPr>
        <w:pStyle w:val="Heading1"/>
      </w:pPr>
      <w:r>
        <w:rPr>
          <w:lang w:val="ga"/>
        </w:rPr>
        <w:lastRenderedPageBreak/>
        <w:t>Tabhair Aird</w:t>
      </w:r>
    </w:p>
    <w:p w14:paraId="3EB582E6" w14:textId="77777777" w:rsidR="008B2D6F" w:rsidRPr="008B2D6F" w:rsidRDefault="008B2D6F" w:rsidP="008B2D6F"/>
    <w:p w14:paraId="1872123C" w14:textId="414B1D91" w:rsidR="00EB65EA" w:rsidRDefault="001D4E9E" w:rsidP="001D4E9E">
      <w:r>
        <w:rPr>
          <w:lang w:val="ga"/>
        </w:rPr>
        <w:t>Má éiríonn sé barraíocht agat, thiocfadh leat ‘Crúsca an tSuaimhnis’ a dhéanamh.</w:t>
      </w:r>
    </w:p>
    <w:p w14:paraId="01A66530" w14:textId="0FFE712D" w:rsidR="001D4E9E" w:rsidRDefault="001D4E9E" w:rsidP="001D4E9E">
      <w:r>
        <w:rPr>
          <w:lang w:val="ga"/>
        </w:rPr>
        <w:t>Níl de dhíth ort ach coimeádán trédhearcach le clúdach air, roinnt uisce te, óla chócaireachta nó leacht níocháin agus roinnt ghealra. Mura bhfuil gealra agat, bain trial as dathúchán bia nó péint.</w:t>
      </w:r>
    </w:p>
    <w:p w14:paraId="67848AD2" w14:textId="77777777" w:rsidR="001D4E9E" w:rsidRDefault="001D4E9E" w:rsidP="001D4E9E">
      <w:r>
        <w:rPr>
          <w:lang w:val="ga"/>
        </w:rPr>
        <w:t>Déan é a chroitheadh go maith agus amharc air.</w:t>
      </w:r>
    </w:p>
    <w:p w14:paraId="62CE96D2" w14:textId="77777777" w:rsidR="001D4E9E" w:rsidRDefault="001D4E9E" w:rsidP="001D4E9E">
      <w:r>
        <w:rPr>
          <w:lang w:val="ga"/>
        </w:rPr>
        <w:t xml:space="preserve">Tá an smaoineamh </w:t>
      </w:r>
    </w:p>
    <w:p w14:paraId="2A7CD73F" w14:textId="77777777" w:rsidR="001D4E9E" w:rsidRDefault="001D4E9E" w:rsidP="001D4E9E">
      <w:r>
        <w:rPr>
          <w:lang w:val="ga"/>
        </w:rPr>
        <w:t xml:space="preserve">le feiceáil </w:t>
      </w:r>
    </w:p>
    <w:p w14:paraId="027D2E12" w14:textId="125A6761" w:rsidR="00EB65EA" w:rsidRDefault="001D4E9E" w:rsidP="001D4E9E">
      <w:r>
        <w:rPr>
          <w:lang w:val="ga"/>
        </w:rPr>
        <w:t>sa ghearrthóg shuaimhneasach seo...</w:t>
      </w:r>
    </w:p>
    <w:p w14:paraId="6825ACDA" w14:textId="280E14AD" w:rsidR="00EB65EA" w:rsidRDefault="00000000" w:rsidP="003B3890">
      <w:pPr>
        <w:pStyle w:val="Heading1"/>
      </w:pPr>
      <w:hyperlink r:id="rId18" w:history="1">
        <w:r w:rsidR="001D4E9E">
          <w:rPr>
            <w:rStyle w:val="Hyperlink"/>
            <w:lang w:val="ga"/>
          </w:rPr>
          <w:t>Déan cliceáil anseo agus ansin.... lig do scíth!!!</w:t>
        </w:r>
      </w:hyperlink>
    </w:p>
    <w:p w14:paraId="740B8C8A" w14:textId="77777777" w:rsidR="001D4E9E" w:rsidRPr="001D4E9E" w:rsidRDefault="001D4E9E" w:rsidP="001D4E9E"/>
    <w:p w14:paraId="298BBDEA" w14:textId="4089D3A5" w:rsidR="00EB65EA" w:rsidRDefault="001D4E9E" w:rsidP="001D4E9E">
      <w:r>
        <w:rPr>
          <w:lang w:val="ga"/>
        </w:rPr>
        <w:t>Seo roinnt bhealaí le do scíth a ligint sa bhaile agus aird a thabhairt ar do chuid mothúcháin..</w:t>
      </w:r>
    </w:p>
    <w:p w14:paraId="423A674E" w14:textId="162084F1" w:rsidR="00EB65EA" w:rsidRDefault="001D4E9E" w:rsidP="001D4E9E">
      <w:r>
        <w:rPr>
          <w:lang w:val="ga"/>
        </w:rPr>
        <w:t>Léitheoireacht: Léigh leabhair nó bí ag éisteacht le closleabhair.  Is bealach iontach í an léitheoireacht le do scíth a ligint agus éalú go domhan eile.</w:t>
      </w:r>
    </w:p>
    <w:p w14:paraId="24DC78C8" w14:textId="4903C809" w:rsidR="00EB65EA" w:rsidRDefault="001D4E9E" w:rsidP="00EB65EA">
      <w:r>
        <w:rPr>
          <w:lang w:val="ga"/>
        </w:rPr>
        <w:t>Ealaíon: Cuir ionad ealaíona le chéile le páipéar, péinteanna, criáin, agus marcóirí ann. Lig le do chruthaitheacht teacht chugat, agus tú ag cruthú do shárshaothair féin.</w:t>
      </w:r>
    </w:p>
    <w:p w14:paraId="1BA4EA05" w14:textId="0D2832D4" w:rsidR="00EB65EA" w:rsidRDefault="001D4E9E" w:rsidP="00EB65EA">
      <w:r>
        <w:rPr>
          <w:lang w:val="ga"/>
        </w:rPr>
        <w:t>Cluichí: Is bealaí breátha iad cluichí cláir, cluichí cártaí agus tomhais le do scíth a ligint agus am a chaitheamh le daoine sa bhaile.</w:t>
      </w:r>
    </w:p>
    <w:p w14:paraId="5C79FD76" w14:textId="231D0167" w:rsidR="006536B6" w:rsidRDefault="001D4E9E" w:rsidP="00EB65EA">
      <w:r>
        <w:rPr>
          <w:lang w:val="ga"/>
        </w:rPr>
        <w:t>Siúlóidí Dúlra: Gabh amuigh ag siúl thart timpeall do cheantair nó sa pháirc is cóngaraí duit. Is féidir leis an dúlra suaimhneas agus scíth a chur ort.</w:t>
      </w:r>
    </w:p>
    <w:p w14:paraId="6CA996CB" w14:textId="77777777" w:rsidR="006536B6" w:rsidRDefault="006536B6" w:rsidP="00EB65EA"/>
    <w:p w14:paraId="58BB5819" w14:textId="41761B72" w:rsidR="006536B6" w:rsidRDefault="00000000" w:rsidP="00EB65EA">
      <w:hyperlink r:id="rId19" w:history="1">
        <w:r w:rsidR="00947749">
          <w:rPr>
            <w:rStyle w:val="Hyperlink"/>
            <w:lang w:val="ga"/>
          </w:rPr>
          <w:t>Cliceáil anseo fá choinne níos mó smaointe le hAird a Thabhairt (síniú isteach C2ken de dhíth)</w:t>
        </w:r>
      </w:hyperlink>
    </w:p>
    <w:p w14:paraId="7C9F3010" w14:textId="77777777" w:rsidR="00947749" w:rsidRDefault="00947749" w:rsidP="00EB65EA"/>
    <w:p w14:paraId="0B16910E" w14:textId="77777777" w:rsidR="006536B6" w:rsidRDefault="006536B6" w:rsidP="00EB65EA"/>
    <w:p w14:paraId="2EEE36B8" w14:textId="77777777" w:rsidR="006536B6" w:rsidRPr="00EB65EA" w:rsidRDefault="006536B6" w:rsidP="00EB65EA"/>
    <w:p w14:paraId="3E25CC91" w14:textId="77777777" w:rsidR="003C57D0" w:rsidRDefault="003C57D0" w:rsidP="003C57D0"/>
    <w:p w14:paraId="2023B76E" w14:textId="77777777" w:rsidR="00947749" w:rsidRDefault="00947749" w:rsidP="003C57D0"/>
    <w:p w14:paraId="6EDCC514" w14:textId="77777777" w:rsidR="00947749" w:rsidRDefault="00947749" w:rsidP="003C57D0"/>
    <w:p w14:paraId="5190745C" w14:textId="77777777" w:rsidR="00947749" w:rsidRDefault="00947749" w:rsidP="003C57D0"/>
    <w:p w14:paraId="25B173BE" w14:textId="77777777" w:rsidR="00947749" w:rsidRDefault="00947749" w:rsidP="003C57D0"/>
    <w:p w14:paraId="027D2620" w14:textId="77777777" w:rsidR="00947749" w:rsidRDefault="00947749" w:rsidP="003C57D0"/>
    <w:p w14:paraId="3C549318" w14:textId="77777777" w:rsidR="00947749" w:rsidRDefault="00947749" w:rsidP="003C57D0"/>
    <w:p w14:paraId="5D4C50BD" w14:textId="77777777" w:rsidR="00947749" w:rsidRDefault="00947749" w:rsidP="003C57D0"/>
    <w:p w14:paraId="61FE9979" w14:textId="77777777" w:rsidR="00947749" w:rsidRDefault="00947749" w:rsidP="003C57D0"/>
    <w:p w14:paraId="4E419856" w14:textId="457DFF0C" w:rsidR="00A571E7" w:rsidRDefault="00A571E7" w:rsidP="00896971"/>
    <w:p w14:paraId="7B25FE27" w14:textId="77777777" w:rsidR="00A612BC" w:rsidRDefault="00A612BC" w:rsidP="008B2D6F">
      <w:pPr>
        <w:pStyle w:val="Heading1"/>
      </w:pPr>
      <w:r>
        <w:rPr>
          <w:lang w:val="ga"/>
        </w:rPr>
        <w:lastRenderedPageBreak/>
        <w:t>Lean den Fhoghlaim</w:t>
      </w:r>
    </w:p>
    <w:p w14:paraId="5F5A0CA0" w14:textId="77777777" w:rsidR="008B2D6F" w:rsidRPr="008B2D6F" w:rsidRDefault="008B2D6F" w:rsidP="008B2D6F"/>
    <w:p w14:paraId="090F79F7" w14:textId="77777777" w:rsidR="00947749" w:rsidRDefault="00947749" w:rsidP="00A612BC">
      <w:pPr>
        <w:rPr>
          <w:rFonts w:asciiTheme="majorHAnsi" w:eastAsiaTheme="majorEastAsia" w:hAnsiTheme="majorHAnsi" w:cstheme="majorBidi"/>
          <w:color w:val="2E74B5" w:themeColor="accent1" w:themeShade="BF"/>
          <w:sz w:val="28"/>
          <w:szCs w:val="28"/>
        </w:rPr>
      </w:pPr>
      <w:r>
        <w:rPr>
          <w:rFonts w:asciiTheme="majorHAnsi" w:eastAsiaTheme="majorEastAsia" w:hAnsiTheme="majorHAnsi" w:cstheme="majorBidi"/>
          <w:color w:val="2E74B5" w:themeColor="accent1" w:themeShade="BF"/>
          <w:sz w:val="28"/>
          <w:szCs w:val="28"/>
          <w:lang w:val="ga"/>
        </w:rPr>
        <w:t>Na Rudaí is Breá Liom Fúm féin &amp; Fútsa</w:t>
      </w:r>
    </w:p>
    <w:p w14:paraId="2F27EF26" w14:textId="78E4DC4D" w:rsidR="00947749" w:rsidRDefault="00947749" w:rsidP="00947749">
      <w:pPr>
        <w:rPr>
          <w:rFonts w:eastAsiaTheme="majorEastAsia"/>
        </w:rPr>
      </w:pPr>
      <w:r>
        <w:rPr>
          <w:rFonts w:eastAsiaTheme="majorEastAsia"/>
          <w:lang w:val="ga"/>
        </w:rPr>
        <w:t>Is bealach ghalánta í seo le bheith dearfach fút féin agus le ceangal a dhéanamh le do chairde agus le do theaghlach. Is féidir leat post-its a úsáid, nó b’fhéidir gur thig leat réalta nó cruthanna deasa a ghearradh amach agus ar gach ceann acu scríobh síos rud amháin is breá leat fút féin nó a bhfuil tú bródúil as. Is féidir leat an rud céanna a dhéanamh do do chairde agus do theaghlach agus a rá leo trí iad a thaispeáint ar líne nó a sheoladh i litir b’fhéidir. B’fhéidir go bhfoghlaimeoidh tú rudaí nua fút féin nó faoi do chairde agus do theaghlach nár thug tú faoi deara a riamh.</w:t>
      </w:r>
    </w:p>
    <w:p w14:paraId="3E4AB427" w14:textId="77777777" w:rsidR="00A612BC" w:rsidRDefault="00A612BC" w:rsidP="00896971"/>
    <w:p w14:paraId="054310E1" w14:textId="70FDD988" w:rsidR="00947749" w:rsidRDefault="00947749" w:rsidP="00947749">
      <w:r>
        <w:rPr>
          <w:lang w:val="ga"/>
        </w:rPr>
        <w:t>Tá mé cróga</w:t>
      </w:r>
    </w:p>
    <w:p w14:paraId="71153820" w14:textId="22C9380A" w:rsidR="00947749" w:rsidRDefault="00947749" w:rsidP="00947749">
      <w:r>
        <w:rPr>
          <w:lang w:val="ga"/>
        </w:rPr>
        <w:t>Tá croí daoine eile istigh ionam</w:t>
      </w:r>
    </w:p>
    <w:p w14:paraId="3381E76D" w14:textId="65B1050D" w:rsidR="00947749" w:rsidRDefault="00947749" w:rsidP="00947749">
      <w:r>
        <w:rPr>
          <w:lang w:val="ga"/>
        </w:rPr>
        <w:t xml:space="preserve">Is duine ar leith mé </w:t>
      </w:r>
    </w:p>
    <w:p w14:paraId="1F54FBAC" w14:textId="64ADD98D" w:rsidR="00947749" w:rsidRDefault="00947749" w:rsidP="00947749">
      <w:r>
        <w:rPr>
          <w:lang w:val="ga"/>
        </w:rPr>
        <w:t>Tá mé cliste</w:t>
      </w:r>
    </w:p>
    <w:p w14:paraId="50045479" w14:textId="7EAD437A" w:rsidR="00947749" w:rsidRDefault="00947749" w:rsidP="00947749">
      <w:r>
        <w:rPr>
          <w:lang w:val="ga"/>
        </w:rPr>
        <w:t xml:space="preserve">Tá mé cineálta </w:t>
      </w:r>
    </w:p>
    <w:p w14:paraId="77D9C78F" w14:textId="77777777" w:rsidR="00947749" w:rsidRDefault="00947749" w:rsidP="00947749"/>
    <w:p w14:paraId="6C529030" w14:textId="52632704" w:rsidR="00947749" w:rsidRDefault="00000000" w:rsidP="00947749">
      <w:hyperlink r:id="rId20" w:history="1">
        <w:r w:rsidR="00947749">
          <w:rPr>
            <w:rStyle w:val="Hyperlink"/>
            <w:lang w:val="ga"/>
          </w:rPr>
          <w:t>Déan cliceáil anseo fá choinne níos mó smaointe le Leanúint den Fhoghlaim (síniú isteach C2ken de dhíth)</w:t>
        </w:r>
      </w:hyperlink>
    </w:p>
    <w:p w14:paraId="0EFCF687" w14:textId="77777777" w:rsidR="00947749" w:rsidRDefault="00947749" w:rsidP="00947749"/>
    <w:p w14:paraId="48606217" w14:textId="77777777" w:rsidR="00A612BC" w:rsidRDefault="00A612BC" w:rsidP="00896971"/>
    <w:p w14:paraId="757CDBC4" w14:textId="77777777" w:rsidR="00A612BC" w:rsidRDefault="00A612BC" w:rsidP="00896971"/>
    <w:p w14:paraId="111ECDE6" w14:textId="77777777" w:rsidR="00A612BC" w:rsidRDefault="00A612BC" w:rsidP="00896971"/>
    <w:p w14:paraId="1F1761B1" w14:textId="77777777" w:rsidR="00A612BC" w:rsidRDefault="00A612BC" w:rsidP="00896971"/>
    <w:p w14:paraId="55B323A5" w14:textId="77777777" w:rsidR="00A612BC" w:rsidRDefault="00A612BC" w:rsidP="00896971"/>
    <w:p w14:paraId="3556F2DA" w14:textId="77777777" w:rsidR="00A612BC" w:rsidRDefault="00A612BC" w:rsidP="00896971"/>
    <w:p w14:paraId="5B43A973" w14:textId="77777777" w:rsidR="00A612BC" w:rsidRDefault="00A612BC" w:rsidP="00896971"/>
    <w:p w14:paraId="223C8CBB" w14:textId="77777777" w:rsidR="00A612BC" w:rsidRDefault="00A612BC" w:rsidP="00896971"/>
    <w:p w14:paraId="0EE545C0" w14:textId="77777777" w:rsidR="006866C5" w:rsidRDefault="006866C5" w:rsidP="00896971"/>
    <w:p w14:paraId="13A8D262" w14:textId="77777777" w:rsidR="006866C5" w:rsidRDefault="006866C5" w:rsidP="00896971"/>
    <w:p w14:paraId="43C4BB87" w14:textId="77777777" w:rsidR="006866C5" w:rsidRDefault="006866C5" w:rsidP="00896971"/>
    <w:p w14:paraId="5560A16A" w14:textId="77777777" w:rsidR="006866C5" w:rsidRDefault="006866C5" w:rsidP="00896971"/>
    <w:p w14:paraId="37DA553F" w14:textId="77777777" w:rsidR="006866C5" w:rsidRDefault="006866C5" w:rsidP="00896971"/>
    <w:p w14:paraId="34D06E3F" w14:textId="77777777" w:rsidR="006866C5" w:rsidRDefault="006866C5" w:rsidP="00896971"/>
    <w:p w14:paraId="2B95B731" w14:textId="77777777" w:rsidR="006866C5" w:rsidRDefault="006866C5" w:rsidP="00896971"/>
    <w:p w14:paraId="3A0165E8" w14:textId="77777777" w:rsidR="006866C5" w:rsidRDefault="006866C5" w:rsidP="00896971"/>
    <w:p w14:paraId="79A67380" w14:textId="77777777" w:rsidR="006866C5" w:rsidRDefault="006866C5" w:rsidP="00896971"/>
    <w:p w14:paraId="6FE7D046" w14:textId="77777777" w:rsidR="006866C5" w:rsidRDefault="006866C5" w:rsidP="00896971"/>
    <w:p w14:paraId="1E8C170F" w14:textId="77777777" w:rsidR="006866C5" w:rsidRDefault="006866C5" w:rsidP="00896971"/>
    <w:p w14:paraId="6EB1C7A1" w14:textId="725B5F07" w:rsidR="0061503F" w:rsidRDefault="005B1EA5" w:rsidP="005B1EA5">
      <w:pPr>
        <w:pStyle w:val="Heading3"/>
      </w:pPr>
      <w:r>
        <w:rPr>
          <w:lang w:val="ga"/>
        </w:rPr>
        <w:t xml:space="preserve">Bí Fial </w:t>
      </w:r>
    </w:p>
    <w:p w14:paraId="4C834847" w14:textId="77777777" w:rsidR="0061503F" w:rsidRPr="0061503F" w:rsidRDefault="0061503F" w:rsidP="0061503F"/>
    <w:p w14:paraId="2879A961" w14:textId="2D75BF4C" w:rsidR="0061503F" w:rsidRPr="0061503F" w:rsidRDefault="006866C5" w:rsidP="0061503F">
      <w:r>
        <w:rPr>
          <w:rFonts w:asciiTheme="majorHAnsi" w:eastAsiaTheme="majorEastAsia" w:hAnsiTheme="majorHAnsi" w:cstheme="majorBidi"/>
          <w:color w:val="2E74B5" w:themeColor="accent1" w:themeShade="BF"/>
          <w:sz w:val="28"/>
          <w:szCs w:val="28"/>
          <w:lang w:val="ga"/>
        </w:rPr>
        <w:t>Crús</w:t>
      </w:r>
      <w:r w:rsidR="00F97B30">
        <w:rPr>
          <w:rFonts w:asciiTheme="majorHAnsi" w:eastAsiaTheme="majorEastAsia" w:hAnsiTheme="majorHAnsi" w:cstheme="majorBidi"/>
          <w:color w:val="2E74B5" w:themeColor="accent1" w:themeShade="BF"/>
          <w:sz w:val="28"/>
          <w:szCs w:val="28"/>
          <w:lang w:val="ga"/>
        </w:rPr>
        <w:t>c</w:t>
      </w:r>
      <w:r>
        <w:rPr>
          <w:rFonts w:asciiTheme="majorHAnsi" w:eastAsiaTheme="majorEastAsia" w:hAnsiTheme="majorHAnsi" w:cstheme="majorBidi"/>
          <w:color w:val="2E74B5" w:themeColor="accent1" w:themeShade="BF"/>
          <w:sz w:val="28"/>
          <w:szCs w:val="28"/>
          <w:lang w:val="ga"/>
        </w:rPr>
        <w:t>a Baróige</w:t>
      </w:r>
    </w:p>
    <w:p w14:paraId="75A76748" w14:textId="4C04D2DB" w:rsidR="006866C5" w:rsidRPr="006866C5" w:rsidRDefault="006866C5" w:rsidP="006866C5">
      <w:r>
        <w:rPr>
          <w:lang w:val="ga"/>
        </w:rPr>
        <w:t>In amanna, nuair a bhíonn mothúcháin ollmhór i gceist,  is féidir leo an ceann is fearr a fháil orainn.</w:t>
      </w:r>
    </w:p>
    <w:p w14:paraId="24BB61C9" w14:textId="38F573AE" w:rsidR="0061503F" w:rsidRDefault="006866C5" w:rsidP="006866C5">
      <w:r>
        <w:rPr>
          <w:lang w:val="ga"/>
        </w:rPr>
        <w:t>Thiocfadh leis a bheith iontach deacair na mothúcháin seo a shárú, agus in amanna ní bhíonn na focail againn lena rá cad é atá orainn. Seans go gcuideoidh an Crúsca Barróige leat? Mar aon le Crúsca an tSuaimhnis, is uirlis í a thugann tacaíocht duit do chuid mothúcháin a chur in iúl.</w:t>
      </w:r>
    </w:p>
    <w:p w14:paraId="7323147D" w14:textId="77777777" w:rsidR="006866C5" w:rsidRDefault="006866C5" w:rsidP="00896971"/>
    <w:p w14:paraId="07C493D0" w14:textId="05BE5DD9" w:rsidR="0061503F" w:rsidRDefault="006866C5" w:rsidP="006866C5">
      <w:pPr>
        <w:pStyle w:val="Heading3"/>
      </w:pPr>
      <w:r>
        <w:rPr>
          <w:lang w:val="ga"/>
        </w:rPr>
        <w:t>An Dóigh le Crúsca Barróige a Dhéanamh</w:t>
      </w:r>
    </w:p>
    <w:p w14:paraId="64FF3368" w14:textId="77777777" w:rsidR="0061503F" w:rsidRDefault="0061503F" w:rsidP="00896971"/>
    <w:p w14:paraId="3CF32FBB" w14:textId="343427DC" w:rsidR="0061503F" w:rsidRDefault="006866C5" w:rsidP="00896971">
      <w:r>
        <w:rPr>
          <w:lang w:val="ga"/>
        </w:rPr>
        <w:t>Beidh na rudaí seo a leanas de dhíth ort:</w:t>
      </w:r>
    </w:p>
    <w:p w14:paraId="4C76A631" w14:textId="1FB56DDE" w:rsidR="006866C5" w:rsidRDefault="006866C5" w:rsidP="006866C5">
      <w:pPr>
        <w:pStyle w:val="ListParagraph"/>
        <w:numPr>
          <w:ilvl w:val="0"/>
          <w:numId w:val="26"/>
        </w:numPr>
      </w:pPr>
      <w:r>
        <w:rPr>
          <w:lang w:val="ga"/>
        </w:rPr>
        <w:t xml:space="preserve">Crúsca nó coimeádán de chineál éigin </w:t>
      </w:r>
    </w:p>
    <w:p w14:paraId="7A0FACCF" w14:textId="744E0BE5" w:rsidR="006866C5" w:rsidRDefault="006866C5" w:rsidP="006866C5">
      <w:pPr>
        <w:pStyle w:val="ListParagraph"/>
        <w:numPr>
          <w:ilvl w:val="0"/>
          <w:numId w:val="26"/>
        </w:numPr>
      </w:pPr>
      <w:r>
        <w:rPr>
          <w:lang w:val="ga"/>
        </w:rPr>
        <w:t>páipéar nó cárta</w:t>
      </w:r>
    </w:p>
    <w:p w14:paraId="21EC7027" w14:textId="69DE0647" w:rsidR="006866C5" w:rsidRDefault="006866C5" w:rsidP="006866C5">
      <w:pPr>
        <w:pStyle w:val="ListParagraph"/>
        <w:numPr>
          <w:ilvl w:val="0"/>
          <w:numId w:val="26"/>
        </w:numPr>
      </w:pPr>
      <w:r>
        <w:rPr>
          <w:lang w:val="ga"/>
        </w:rPr>
        <w:t xml:space="preserve">siosúr </w:t>
      </w:r>
    </w:p>
    <w:p w14:paraId="75F31561" w14:textId="77777777" w:rsidR="006866C5" w:rsidRDefault="006866C5" w:rsidP="006866C5"/>
    <w:p w14:paraId="444FA2D7" w14:textId="2441C858" w:rsidR="006866C5" w:rsidRPr="006866C5" w:rsidRDefault="006866C5" w:rsidP="006866C5">
      <w:r>
        <w:rPr>
          <w:lang w:val="ga"/>
        </w:rPr>
        <w:t>Ar an chéad dul síos, déan cuid mhór croíthe beaga le do chrúsca a líonadh. Ansin, am ar bith a éiríonn tú trí chéile, glac croí amach as an chrúsca agus tabhair don duine ar mhaith leat barróg a fháil uaidh. Is dóigh í seo le taispeáint go bhfuil sé thar am sos a ghlacadh ar feadh tamaillín agus am speisialta a roinnt lena chéile.</w:t>
      </w:r>
    </w:p>
    <w:p w14:paraId="7EEE910A" w14:textId="77777777" w:rsidR="0061503F" w:rsidRDefault="0061503F" w:rsidP="00896971"/>
    <w:p w14:paraId="0EADCAAB" w14:textId="77777777" w:rsidR="0061503F" w:rsidRDefault="0061503F" w:rsidP="00896971"/>
    <w:p w14:paraId="34E30A24" w14:textId="0791CEB1" w:rsidR="0061503F" w:rsidRDefault="00000000" w:rsidP="00896971">
      <w:hyperlink r:id="rId21" w:history="1">
        <w:r w:rsidR="006866C5">
          <w:rPr>
            <w:rStyle w:val="Hyperlink"/>
            <w:lang w:val="ga"/>
          </w:rPr>
          <w:t>Cliceáil anseo fá choinne níos mó smaointe le Bheith Fial (síniú isteach C2ken de dhíth)</w:t>
        </w:r>
      </w:hyperlink>
    </w:p>
    <w:p w14:paraId="7F309881" w14:textId="77777777" w:rsidR="006866C5" w:rsidRDefault="006866C5" w:rsidP="00896971"/>
    <w:p w14:paraId="3E78E243" w14:textId="77777777" w:rsidR="0061503F" w:rsidRDefault="0061503F" w:rsidP="00896971"/>
    <w:p w14:paraId="41A120A7" w14:textId="77777777" w:rsidR="0061503F" w:rsidRDefault="0061503F" w:rsidP="00896971"/>
    <w:p w14:paraId="7095CBCE" w14:textId="77777777" w:rsidR="0061503F" w:rsidRDefault="0061503F" w:rsidP="00896971"/>
    <w:p w14:paraId="6CA26DD3" w14:textId="77777777" w:rsidR="0061503F" w:rsidRDefault="0061503F" w:rsidP="00896971"/>
    <w:p w14:paraId="2278C2A6" w14:textId="77777777" w:rsidR="0061503F" w:rsidRDefault="0061503F" w:rsidP="00896971"/>
    <w:p w14:paraId="06D4E7F9" w14:textId="77777777" w:rsidR="0061503F" w:rsidRDefault="0061503F" w:rsidP="00896971"/>
    <w:p w14:paraId="4BAD8D93" w14:textId="77777777" w:rsidR="0061503F" w:rsidRDefault="0061503F" w:rsidP="00896971"/>
    <w:p w14:paraId="66618D37" w14:textId="77777777" w:rsidR="0061503F" w:rsidRDefault="0061503F" w:rsidP="00896971"/>
    <w:p w14:paraId="315D1285" w14:textId="77777777" w:rsidR="0061503F" w:rsidRDefault="0061503F" w:rsidP="00896971"/>
    <w:p w14:paraId="35936D8C" w14:textId="77777777" w:rsidR="0061503F" w:rsidRDefault="0061503F" w:rsidP="00896971"/>
    <w:p w14:paraId="3509B5E2" w14:textId="77777777" w:rsidR="0061503F" w:rsidRDefault="0061503F" w:rsidP="00896971"/>
    <w:p w14:paraId="38410935" w14:textId="77777777" w:rsidR="00A612BC" w:rsidRDefault="00A612BC" w:rsidP="00896971"/>
    <w:p w14:paraId="6C3BE87C" w14:textId="77777777" w:rsidR="00A612BC" w:rsidRDefault="00A612BC" w:rsidP="00896971"/>
    <w:p w14:paraId="714125F7" w14:textId="50519D16" w:rsidR="00A612BC" w:rsidRDefault="00075C5D" w:rsidP="00075C5D">
      <w:pPr>
        <w:pStyle w:val="Heading1"/>
        <w:rPr>
          <w:rStyle w:val="Heading1Char"/>
        </w:rPr>
      </w:pPr>
      <w:r>
        <w:rPr>
          <w:rStyle w:val="Heading1Char"/>
          <w:lang w:val="ga"/>
        </w:rPr>
        <w:lastRenderedPageBreak/>
        <w:t>Bosca Isteach</w:t>
      </w:r>
    </w:p>
    <w:p w14:paraId="2105C6DD" w14:textId="77777777" w:rsidR="00075C5D" w:rsidRPr="00075C5D" w:rsidRDefault="00075C5D" w:rsidP="00075C5D"/>
    <w:p w14:paraId="6E7A9D5C" w14:textId="77777777" w:rsidR="006866C5" w:rsidRPr="006866C5" w:rsidRDefault="006866C5" w:rsidP="006866C5">
      <w:pPr>
        <w:rPr>
          <w:rFonts w:asciiTheme="majorHAnsi" w:eastAsiaTheme="majorEastAsia" w:hAnsiTheme="majorHAnsi" w:cstheme="majorBidi"/>
          <w:color w:val="2E74B5" w:themeColor="accent1" w:themeShade="BF"/>
          <w:sz w:val="28"/>
          <w:szCs w:val="28"/>
        </w:rPr>
      </w:pPr>
      <w:r>
        <w:rPr>
          <w:rFonts w:asciiTheme="majorHAnsi" w:eastAsiaTheme="majorEastAsia" w:hAnsiTheme="majorHAnsi" w:cstheme="majorBidi"/>
          <w:color w:val="2E74B5" w:themeColor="accent1" w:themeShade="BF"/>
          <w:sz w:val="28"/>
          <w:szCs w:val="28"/>
          <w:lang w:val="ga"/>
        </w:rPr>
        <w:t>Crann Taca</w:t>
      </w:r>
    </w:p>
    <w:p w14:paraId="3F9C6C9D" w14:textId="70F3D219" w:rsidR="00075C5D" w:rsidRDefault="006866C5" w:rsidP="006866C5">
      <w:r>
        <w:rPr>
          <w:rFonts w:asciiTheme="majorHAnsi" w:eastAsiaTheme="majorEastAsia" w:hAnsiTheme="majorHAnsi" w:cstheme="majorBidi"/>
          <w:color w:val="2E74B5" w:themeColor="accent1" w:themeShade="BF"/>
          <w:sz w:val="28"/>
          <w:szCs w:val="28"/>
          <w:lang w:val="ga"/>
        </w:rPr>
        <w:t>Comhdháil CnaG 2023</w:t>
      </w:r>
    </w:p>
    <w:p w14:paraId="6FDF9AD4" w14:textId="6CF89839" w:rsidR="00075C5D" w:rsidRDefault="006866C5" w:rsidP="00896971">
      <w:r>
        <w:rPr>
          <w:lang w:val="ga"/>
        </w:rPr>
        <w:t>D’fhreastal an IBT&amp;S agus an CNSS ar chomhdháil CnaG ar na mallaibh a bhí dírithe ar Riachtanais Speisialta Oideachais.</w:t>
      </w:r>
    </w:p>
    <w:p w14:paraId="49382757" w14:textId="240C8B19" w:rsidR="006866C5" w:rsidRDefault="006866C5" w:rsidP="00896971">
      <w:r>
        <w:rPr>
          <w:lang w:val="ga"/>
        </w:rPr>
        <w:t xml:space="preserve">Ba í an Dr. Sinéad Nic Aindriú ó Ollscoil Chathair Bhaile Átha Cliath an príomhchainteoir, agus rinne sí cur i láthair dar teideal: ‘‘Developing a Positive Whole School Ethos and Culture:Relationships, Learning and Behaviour’  a dhírigh isteach ar oideachas ionchuimsitheach do gach duine. Níor chóir dearmad a dhéanamh go mbíonn tionchar mór ar na rudaí is lú nuair a thagann sé go saol an pháiste agus a theaghlach. Tá sé ríthábhachtach tuismitheoirí a tharraingt isteach ar an turas, agus iad ag tacú lena bpáiste le RSO agus guth an dhálta. </w:t>
      </w:r>
    </w:p>
    <w:p w14:paraId="70C1B21F" w14:textId="6EC70F45" w:rsidR="00075C5D" w:rsidRDefault="006866C5" w:rsidP="00896971">
      <w:r>
        <w:rPr>
          <w:lang w:val="ga"/>
        </w:rPr>
        <w:t>Éascaíodh ceardlanna le linn an lae, ceann amháin ar thug IBT&amp;S agus NASS darb ainm ‘Bí spreagtha’ san áireamh. Thug IBT&amp;S agus NASS léargas ar ár seirbhísí agus na hacmhainní atá ar fáil ar an Mhol Acmhainní IBT&amp;SC2k, agus léirigh siad go háirithe na leaganacha Gaeilge agus leaganacha inrochtana Gaeilge dár n-acmhainní, an irisleabhar Cúig in Airde san áireamh.</w:t>
      </w:r>
    </w:p>
    <w:p w14:paraId="65B257E8" w14:textId="77777777" w:rsidR="00075C5D" w:rsidRDefault="00075C5D" w:rsidP="00896971"/>
    <w:p w14:paraId="7BAB2E0E" w14:textId="7EF62548" w:rsidR="00075C5D" w:rsidRDefault="00000000" w:rsidP="00896971">
      <w:hyperlink r:id="rId22" w:history="1">
        <w:r w:rsidR="006866C5">
          <w:rPr>
            <w:rStyle w:val="Hyperlink"/>
            <w:lang w:val="ga"/>
          </w:rPr>
          <w:t>Cliceáil anseo le dul chuig an Mhol Acmhainne Chúig in Airde</w:t>
        </w:r>
      </w:hyperlink>
    </w:p>
    <w:p w14:paraId="08CBD4FD" w14:textId="77777777" w:rsidR="006866C5" w:rsidRDefault="006866C5" w:rsidP="00896971"/>
    <w:p w14:paraId="7AA6F00B" w14:textId="77777777" w:rsidR="00075C5D" w:rsidRDefault="00075C5D" w:rsidP="00896971"/>
    <w:p w14:paraId="3505DA0A" w14:textId="77777777" w:rsidR="00075C5D" w:rsidRDefault="00075C5D" w:rsidP="00896971"/>
    <w:p w14:paraId="276F1127" w14:textId="77777777" w:rsidR="00075C5D" w:rsidRDefault="00075C5D" w:rsidP="00896971"/>
    <w:p w14:paraId="58398D1C" w14:textId="77777777" w:rsidR="00075C5D" w:rsidRDefault="00075C5D" w:rsidP="00896971"/>
    <w:p w14:paraId="6F04421A" w14:textId="77777777" w:rsidR="00075C5D" w:rsidRDefault="00075C5D" w:rsidP="00896971"/>
    <w:p w14:paraId="7D648B8D" w14:textId="77777777" w:rsidR="00075C5D" w:rsidRDefault="00075C5D" w:rsidP="00896971"/>
    <w:p w14:paraId="6A2D3073" w14:textId="77777777" w:rsidR="00075C5D" w:rsidRDefault="00075C5D" w:rsidP="00896971"/>
    <w:p w14:paraId="79A44754" w14:textId="77777777" w:rsidR="00075C5D" w:rsidRDefault="00075C5D" w:rsidP="00896971"/>
    <w:p w14:paraId="03FBF790" w14:textId="77777777" w:rsidR="00075C5D" w:rsidRDefault="00075C5D" w:rsidP="00896971"/>
    <w:p w14:paraId="7AB803CE" w14:textId="77777777" w:rsidR="00075C5D" w:rsidRDefault="00075C5D" w:rsidP="00896971"/>
    <w:p w14:paraId="6C4B8C16" w14:textId="77777777" w:rsidR="00075C5D" w:rsidRDefault="00075C5D" w:rsidP="00896971"/>
    <w:p w14:paraId="1D0EC237" w14:textId="77777777" w:rsidR="00075C5D" w:rsidRDefault="00075C5D" w:rsidP="00896971"/>
    <w:p w14:paraId="01479991" w14:textId="77777777" w:rsidR="00075C5D" w:rsidRDefault="00075C5D" w:rsidP="00896971"/>
    <w:p w14:paraId="18DDCC48" w14:textId="77777777" w:rsidR="00075C5D" w:rsidRDefault="00075C5D" w:rsidP="00896971"/>
    <w:p w14:paraId="6A2ECFBF" w14:textId="77777777" w:rsidR="00075C5D" w:rsidRDefault="00075C5D" w:rsidP="00896971"/>
    <w:p w14:paraId="05B62953" w14:textId="77777777" w:rsidR="00075C5D" w:rsidRDefault="00075C5D" w:rsidP="00896971"/>
    <w:p w14:paraId="3F4AC892" w14:textId="77777777" w:rsidR="00075C5D" w:rsidRDefault="00075C5D" w:rsidP="00896971"/>
    <w:p w14:paraId="3FF4CA52" w14:textId="77777777" w:rsidR="00075C5D" w:rsidRDefault="00075C5D" w:rsidP="00896971"/>
    <w:p w14:paraId="55A7B955" w14:textId="77777777" w:rsidR="00075C5D" w:rsidRDefault="00075C5D" w:rsidP="00896971"/>
    <w:p w14:paraId="0630FE93" w14:textId="77777777" w:rsidR="00A612BC" w:rsidRPr="00896971" w:rsidRDefault="00A612BC" w:rsidP="00896971"/>
    <w:p w14:paraId="7B637F2F" w14:textId="77777777" w:rsidR="006866C5" w:rsidRDefault="006866C5" w:rsidP="00C934D7">
      <w:pPr>
        <w:pStyle w:val="Heading1"/>
      </w:pPr>
    </w:p>
    <w:p w14:paraId="008D1ADC" w14:textId="0DDEF08C" w:rsidR="006866C5" w:rsidRDefault="006866C5" w:rsidP="00C934D7">
      <w:pPr>
        <w:pStyle w:val="Heading1"/>
      </w:pPr>
      <w:r>
        <w:rPr>
          <w:lang w:val="ga"/>
        </w:rPr>
        <w:t>Bosca Isteach</w:t>
      </w:r>
    </w:p>
    <w:p w14:paraId="41C052DC" w14:textId="5F887E76" w:rsidR="006866C5" w:rsidRDefault="006866C5" w:rsidP="00C934D7">
      <w:pPr>
        <w:pStyle w:val="Heading1"/>
      </w:pPr>
      <w:r>
        <w:rPr>
          <w:lang w:val="ga"/>
        </w:rPr>
        <w:t>Aoine Chúig in Airde ag Bunscoil Kilcooley, i mBeannchar</w:t>
      </w:r>
    </w:p>
    <w:p w14:paraId="775F83B0" w14:textId="77777777" w:rsidR="006866C5" w:rsidRPr="006866C5" w:rsidRDefault="006866C5" w:rsidP="006866C5"/>
    <w:p w14:paraId="118AA316" w14:textId="495DE862" w:rsidR="006866C5" w:rsidRDefault="006866C5" w:rsidP="006866C5">
      <w:r>
        <w:rPr>
          <w:lang w:val="ga"/>
        </w:rPr>
        <w:t>Roinn Bunscoil Kilcooley físeán galánta dá ndaltaí Rang 6 agus a mbaill foirne ag baint sult as an ‘Aoine Chúig in Airde’!</w:t>
      </w:r>
    </w:p>
    <w:p w14:paraId="0C9D6F68" w14:textId="412FB33E" w:rsidR="006866C5" w:rsidRDefault="00000000" w:rsidP="006866C5">
      <w:hyperlink r:id="rId23" w:history="1">
        <w:r w:rsidR="006866C5">
          <w:rPr>
            <w:rStyle w:val="Hyperlink"/>
            <w:lang w:val="ga"/>
          </w:rPr>
          <w:t>Déan cliceáil anseo le hAmharc ar an fhíseán</w:t>
        </w:r>
      </w:hyperlink>
    </w:p>
    <w:p w14:paraId="1FECA12F" w14:textId="77777777" w:rsidR="006866C5" w:rsidRDefault="006866C5" w:rsidP="006866C5"/>
    <w:p w14:paraId="13FE79C0" w14:textId="77777777" w:rsidR="006866C5" w:rsidRDefault="006866C5" w:rsidP="006866C5"/>
    <w:p w14:paraId="7D88B2D9" w14:textId="59061FA2" w:rsidR="006866C5" w:rsidRDefault="006866C5" w:rsidP="006866C5">
      <w:pPr>
        <w:pStyle w:val="Heading3"/>
      </w:pPr>
      <w:r>
        <w:rPr>
          <w:lang w:val="ga"/>
        </w:rPr>
        <w:t xml:space="preserve">Bí Gníomhach </w:t>
      </w:r>
    </w:p>
    <w:p w14:paraId="07C75B73" w14:textId="77777777" w:rsidR="006866C5" w:rsidRPr="006866C5" w:rsidRDefault="006866C5" w:rsidP="006866C5"/>
    <w:p w14:paraId="1D350575" w14:textId="791CD110" w:rsidR="006866C5" w:rsidRDefault="00000000" w:rsidP="006866C5">
      <w:hyperlink r:id="rId24" w:history="1">
        <w:r w:rsidR="006866C5">
          <w:rPr>
            <w:rStyle w:val="Hyperlink"/>
            <w:lang w:val="ga"/>
          </w:rPr>
          <w:t>Chuaigh muid ar shiúlóid</w:t>
        </w:r>
      </w:hyperlink>
    </w:p>
    <w:p w14:paraId="38D2FEC3" w14:textId="77777777" w:rsidR="006866C5" w:rsidRDefault="006866C5" w:rsidP="006866C5"/>
    <w:p w14:paraId="13CFC4AE" w14:textId="78494B24" w:rsidR="006866C5" w:rsidRDefault="006866C5" w:rsidP="006866C5">
      <w:pPr>
        <w:pStyle w:val="Heading3"/>
      </w:pPr>
      <w:r>
        <w:rPr>
          <w:lang w:val="ga"/>
        </w:rPr>
        <w:t xml:space="preserve">Tabhair Aird </w:t>
      </w:r>
    </w:p>
    <w:p w14:paraId="6F29FB32" w14:textId="77777777" w:rsidR="006866C5" w:rsidRPr="006866C5" w:rsidRDefault="006866C5" w:rsidP="006866C5"/>
    <w:p w14:paraId="2F72A71C" w14:textId="20E69275" w:rsidR="006866C5" w:rsidRDefault="00000000" w:rsidP="006866C5">
      <w:hyperlink r:id="rId25" w:history="1">
        <w:r w:rsidR="006866C5">
          <w:rPr>
            <w:rStyle w:val="Hyperlink"/>
            <w:lang w:val="ga"/>
          </w:rPr>
          <w:t>D’ith muid ár smailc taobh amuigh agus dírigh muid isteach ar ár gcúig chéadfa</w:t>
        </w:r>
      </w:hyperlink>
    </w:p>
    <w:p w14:paraId="1FAB68EF" w14:textId="77777777" w:rsidR="006866C5" w:rsidRDefault="006866C5" w:rsidP="006866C5"/>
    <w:p w14:paraId="769068AF" w14:textId="60ACE81E" w:rsidR="006866C5" w:rsidRDefault="006866C5" w:rsidP="006866C5">
      <w:pPr>
        <w:pStyle w:val="Heading3"/>
      </w:pPr>
      <w:r>
        <w:rPr>
          <w:lang w:val="ga"/>
        </w:rPr>
        <w:t xml:space="preserve">Lean den Fhoghlaim </w:t>
      </w:r>
    </w:p>
    <w:p w14:paraId="7C669ABF" w14:textId="77777777" w:rsidR="005275C2" w:rsidRPr="005275C2" w:rsidRDefault="005275C2" w:rsidP="005275C2"/>
    <w:p w14:paraId="0837F8E1" w14:textId="14F5F81A" w:rsidR="006866C5" w:rsidRDefault="00000000" w:rsidP="006866C5">
      <w:hyperlink r:id="rId26" w:history="1">
        <w:r w:rsidR="005275C2">
          <w:rPr>
            <w:rStyle w:val="Hyperlink"/>
            <w:lang w:val="ga"/>
          </w:rPr>
          <w:t>Makaton a fhoghlaim</w:t>
        </w:r>
      </w:hyperlink>
    </w:p>
    <w:p w14:paraId="2D536485" w14:textId="77777777" w:rsidR="006866C5" w:rsidRDefault="006866C5" w:rsidP="006866C5">
      <w:pPr>
        <w:pStyle w:val="Heading3"/>
      </w:pPr>
    </w:p>
    <w:p w14:paraId="529BE203" w14:textId="77777777" w:rsidR="005275C2" w:rsidRDefault="005275C2" w:rsidP="006866C5">
      <w:pPr>
        <w:pStyle w:val="Heading3"/>
      </w:pPr>
      <w:r>
        <w:rPr>
          <w:lang w:val="ga"/>
        </w:rPr>
        <w:t>Bí i dTeagmháil</w:t>
      </w:r>
    </w:p>
    <w:p w14:paraId="7843AD5D" w14:textId="77777777" w:rsidR="005275C2" w:rsidRDefault="005275C2" w:rsidP="006866C5">
      <w:pPr>
        <w:pStyle w:val="Heading3"/>
      </w:pPr>
    </w:p>
    <w:p w14:paraId="1475192D" w14:textId="71181AAC" w:rsidR="006866C5" w:rsidRDefault="006866C5" w:rsidP="006866C5">
      <w:pPr>
        <w:pStyle w:val="Heading3"/>
      </w:pPr>
      <w:r>
        <w:rPr>
          <w:lang w:val="ga"/>
        </w:rPr>
        <w:t xml:space="preserve"> </w:t>
      </w:r>
      <w:hyperlink r:id="rId27" w:history="1">
        <w:r>
          <w:rPr>
            <w:rStyle w:val="Hyperlink"/>
            <w:lang w:val="ga"/>
          </w:rPr>
          <w:t>Bhí muid i dteagmháil leis an naíscoil agus le Rang a 7</w:t>
        </w:r>
      </w:hyperlink>
    </w:p>
    <w:p w14:paraId="4C890078" w14:textId="77777777" w:rsidR="005275C2" w:rsidRPr="005275C2" w:rsidRDefault="005275C2" w:rsidP="005275C2"/>
    <w:p w14:paraId="12D0394C" w14:textId="77777777" w:rsidR="006866C5" w:rsidRDefault="006866C5" w:rsidP="006866C5">
      <w:pPr>
        <w:pStyle w:val="Heading3"/>
      </w:pPr>
    </w:p>
    <w:p w14:paraId="0CD4D948" w14:textId="284716DC" w:rsidR="006866C5" w:rsidRDefault="006866C5" w:rsidP="006866C5">
      <w:pPr>
        <w:pStyle w:val="Heading3"/>
      </w:pPr>
      <w:r>
        <w:rPr>
          <w:lang w:val="ga"/>
        </w:rPr>
        <w:t xml:space="preserve">Bí Fial </w:t>
      </w:r>
    </w:p>
    <w:p w14:paraId="6ED2F950" w14:textId="77777777" w:rsidR="006866C5" w:rsidRDefault="006866C5" w:rsidP="006866C5"/>
    <w:p w14:paraId="3763623D" w14:textId="6D496684" w:rsidR="005275C2" w:rsidRDefault="00000000" w:rsidP="006866C5">
      <w:hyperlink r:id="rId28" w:history="1">
        <w:r w:rsidR="005275C2">
          <w:rPr>
            <w:rStyle w:val="Hyperlink"/>
            <w:lang w:val="ga"/>
          </w:rPr>
          <w:t>Léigh muid faoi chailín atá san ospidéal i mBéal Feirste. D’iarr a cuid cairde ar dhaoine cártaí a dhéanamh di le hardú meanman a thabhairt di.  Tá súil againn go gcuirfidh ar gcártaí miongháire uirthi!</w:t>
        </w:r>
      </w:hyperlink>
    </w:p>
    <w:p w14:paraId="45E6F42A" w14:textId="77777777" w:rsidR="005275C2" w:rsidRDefault="005275C2" w:rsidP="006866C5"/>
    <w:p w14:paraId="6AE881BB" w14:textId="77777777" w:rsidR="005275C2" w:rsidRDefault="005275C2" w:rsidP="006866C5"/>
    <w:p w14:paraId="621B5BE9" w14:textId="77777777" w:rsidR="005275C2" w:rsidRDefault="005275C2" w:rsidP="006866C5"/>
    <w:p w14:paraId="362BD4D1" w14:textId="77777777" w:rsidR="005275C2" w:rsidRPr="006866C5" w:rsidRDefault="005275C2" w:rsidP="006866C5"/>
    <w:p w14:paraId="660ED31F" w14:textId="77777777" w:rsidR="009E3B25" w:rsidRDefault="009E3B25" w:rsidP="009E3B25">
      <w:pPr>
        <w:pStyle w:val="Heading1"/>
      </w:pPr>
      <w:r>
        <w:t>High Five Parent Hub</w:t>
      </w:r>
    </w:p>
    <w:p w14:paraId="61C64C76" w14:textId="77777777" w:rsidR="009E3B25" w:rsidRDefault="009E3B25" w:rsidP="009E3B25">
      <w:pPr>
        <w:rPr>
          <w:lang w:val="en-US"/>
        </w:rPr>
      </w:pPr>
    </w:p>
    <w:p w14:paraId="0F7042E8" w14:textId="77777777" w:rsidR="009E3B25" w:rsidRDefault="009E3B25" w:rsidP="009E3B25">
      <w:pPr>
        <w:rPr>
          <w:lang w:val="en-US"/>
        </w:rPr>
      </w:pPr>
      <w:r>
        <w:rPr>
          <w:lang w:val="en-US"/>
        </w:rPr>
        <w:t xml:space="preserve">The Parent Hub is a section especially for the grown-ups at home. In each issue we'll share helpful tips and good ideas. If you would like us to cover any topics in this section let us know by emailing </w:t>
      </w:r>
      <w:hyperlink r:id="rId29" w:history="1">
        <w:r>
          <w:rPr>
            <w:rStyle w:val="Hyperlink"/>
            <w:lang w:val="en-US"/>
          </w:rPr>
          <w:t>primarybsp.enquiries@eani.org.uk</w:t>
        </w:r>
      </w:hyperlink>
    </w:p>
    <w:p w14:paraId="60C3714E" w14:textId="77777777" w:rsidR="009E3B25" w:rsidRDefault="009E3B25" w:rsidP="009E3B25">
      <w:pPr>
        <w:rPr>
          <w:lang w:val="en-US"/>
        </w:rPr>
      </w:pPr>
      <w:r>
        <w:rPr>
          <w:lang w:val="en-US"/>
        </w:rPr>
        <w:t xml:space="preserve"> </w:t>
      </w:r>
    </w:p>
    <w:p w14:paraId="44DEB1ED" w14:textId="77777777" w:rsidR="009E3B25" w:rsidRDefault="009E3B25" w:rsidP="009E3B25">
      <w:pPr>
        <w:rPr>
          <w:lang w:val="en-US"/>
        </w:rPr>
      </w:pPr>
      <w:r>
        <w:rPr>
          <w:lang w:val="en-US"/>
        </w:rPr>
        <w:br w:type="page"/>
      </w:r>
    </w:p>
    <w:p w14:paraId="2E5C9CDA" w14:textId="77777777" w:rsidR="009E3B25" w:rsidRDefault="009E3B25" w:rsidP="009E3B25">
      <w:pPr>
        <w:pStyle w:val="Heading1"/>
      </w:pPr>
      <w:r>
        <w:lastRenderedPageBreak/>
        <w:t xml:space="preserve">Support Your Child’s Emotional Development </w:t>
      </w:r>
    </w:p>
    <w:p w14:paraId="31FA232C" w14:textId="77777777" w:rsidR="009E3B25" w:rsidRDefault="009E3B25" w:rsidP="009E3B25"/>
    <w:p w14:paraId="64242FDD" w14:textId="77777777" w:rsidR="009E3B25" w:rsidRDefault="009E3B25" w:rsidP="009E3B25">
      <w:pPr>
        <w:pStyle w:val="Heading3"/>
      </w:pPr>
      <w:r>
        <w:t>Encourage and help your child to….</w:t>
      </w:r>
    </w:p>
    <w:p w14:paraId="5B4D2C2B" w14:textId="77777777" w:rsidR="009E3B25" w:rsidRDefault="009E3B25" w:rsidP="009E3B25"/>
    <w:p w14:paraId="3AA44344" w14:textId="77777777" w:rsidR="009E3B25" w:rsidRDefault="009E3B25" w:rsidP="009E3B25">
      <w:r>
        <w:t xml:space="preserve">Sleep well - children who regularly get a good </w:t>
      </w:r>
      <w:proofErr w:type="spellStart"/>
      <w:r>
        <w:t>nights</w:t>
      </w:r>
      <w:proofErr w:type="spellEnd"/>
      <w:r>
        <w:t xml:space="preserve"> sleep have better attention, behaviour, memory and better mental and physical health.</w:t>
      </w:r>
    </w:p>
    <w:p w14:paraId="4AB552C8" w14:textId="77777777" w:rsidR="009E3B25" w:rsidRDefault="009E3B25" w:rsidP="009E3B25">
      <w:r>
        <w:t>Get outdoors - particularly into nature. Being outdoors reduces stress and tension and makes us happy.</w:t>
      </w:r>
    </w:p>
    <w:p w14:paraId="29359CA6" w14:textId="77777777" w:rsidR="009E3B25" w:rsidRDefault="009E3B25" w:rsidP="009E3B25">
      <w:r>
        <w:t>Be active - as they need lots of exercise. Regular exercise will boost their mental and emotional health.</w:t>
      </w:r>
    </w:p>
    <w:p w14:paraId="08C7458E" w14:textId="77777777" w:rsidR="009E3B25" w:rsidRDefault="009E3B25" w:rsidP="009E3B25">
      <w:r>
        <w:t>Be creative - creative play allows your child to try out new ideas and to problem solve.</w:t>
      </w:r>
    </w:p>
    <w:p w14:paraId="5FC4035E" w14:textId="77777777" w:rsidR="009E3B25" w:rsidRDefault="009E3B25" w:rsidP="009E3B25">
      <w:r>
        <w:t>Be helpful - do things for others. They could giveaway outgrown toys and clothes or make buns for friends and family.</w:t>
      </w:r>
    </w:p>
    <w:p w14:paraId="7DC2227C" w14:textId="77777777" w:rsidR="009E3B25" w:rsidRDefault="009E3B25" w:rsidP="009E3B25">
      <w:r>
        <w:t>Play regularly - play is absolutely essential for a child’s happiness and their mental health. It also teaches them to be creative, problem solve and learn self-control.</w:t>
      </w:r>
    </w:p>
    <w:p w14:paraId="1BB1DA1F" w14:textId="77777777" w:rsidR="009E3B25" w:rsidRDefault="009E3B25" w:rsidP="009E3B25"/>
    <w:p w14:paraId="1109A078" w14:textId="77777777" w:rsidR="009E3B25" w:rsidRDefault="009E3B25" w:rsidP="009E3B25">
      <w:pPr>
        <w:pStyle w:val="Heading3"/>
      </w:pPr>
    </w:p>
    <w:p w14:paraId="395DE0D4" w14:textId="77777777" w:rsidR="009E3B25" w:rsidRDefault="009E3B25" w:rsidP="009E3B25"/>
    <w:p w14:paraId="6186F88F" w14:textId="77777777" w:rsidR="009E3B25" w:rsidRDefault="009E3B25" w:rsidP="009E3B25"/>
    <w:p w14:paraId="11FA7419" w14:textId="77777777" w:rsidR="009E3B25" w:rsidRDefault="009E3B25" w:rsidP="009E3B25"/>
    <w:p w14:paraId="50449702" w14:textId="77777777" w:rsidR="009E3B25" w:rsidRDefault="009E3B25" w:rsidP="009E3B25"/>
    <w:p w14:paraId="7261FCD8" w14:textId="77777777" w:rsidR="009E3B25" w:rsidRDefault="009E3B25" w:rsidP="009E3B25"/>
    <w:p w14:paraId="342DD17F" w14:textId="77777777" w:rsidR="009E3B25" w:rsidRDefault="009E3B25" w:rsidP="009E3B25"/>
    <w:p w14:paraId="5CCAC5AF" w14:textId="77777777" w:rsidR="009E3B25" w:rsidRDefault="009E3B25" w:rsidP="009E3B25"/>
    <w:p w14:paraId="6A0EAE87" w14:textId="77777777" w:rsidR="009E3B25" w:rsidRDefault="009E3B25" w:rsidP="009E3B25"/>
    <w:p w14:paraId="504A56B8" w14:textId="77777777" w:rsidR="009E3B25" w:rsidRDefault="009E3B25" w:rsidP="009E3B25"/>
    <w:p w14:paraId="4EEDBD57" w14:textId="77777777" w:rsidR="009E3B25" w:rsidRDefault="009E3B25" w:rsidP="009E3B25"/>
    <w:p w14:paraId="11858D0C" w14:textId="77777777" w:rsidR="009E3B25" w:rsidRDefault="009E3B25" w:rsidP="009E3B25"/>
    <w:p w14:paraId="4B80C20D" w14:textId="77777777" w:rsidR="009E3B25" w:rsidRDefault="009E3B25" w:rsidP="009E3B25"/>
    <w:p w14:paraId="25A14B82" w14:textId="77777777" w:rsidR="009E3B25" w:rsidRDefault="009E3B25" w:rsidP="009E3B25"/>
    <w:p w14:paraId="37DA8B73" w14:textId="77777777" w:rsidR="009E3B25" w:rsidRDefault="009E3B25" w:rsidP="009E3B25"/>
    <w:p w14:paraId="562490B8" w14:textId="77777777" w:rsidR="009E3B25" w:rsidRDefault="009E3B25" w:rsidP="009E3B25"/>
    <w:p w14:paraId="53D0C9CB" w14:textId="77777777" w:rsidR="009E3B25" w:rsidRDefault="009E3B25" w:rsidP="009E3B25">
      <w:pPr>
        <w:rPr>
          <w:lang w:val="en-US"/>
        </w:rPr>
      </w:pPr>
    </w:p>
    <w:p w14:paraId="0BDA609E" w14:textId="77777777" w:rsidR="009E3B25" w:rsidRDefault="009E3B25" w:rsidP="009E3B25">
      <w:pPr>
        <w:rPr>
          <w:lang w:val="en-US"/>
        </w:rPr>
      </w:pPr>
    </w:p>
    <w:p w14:paraId="53B94824" w14:textId="77777777" w:rsidR="009E3B25" w:rsidRDefault="009E3B25" w:rsidP="009E3B25">
      <w:pPr>
        <w:rPr>
          <w:lang w:val="en-US"/>
        </w:rPr>
      </w:pPr>
    </w:p>
    <w:p w14:paraId="06117682" w14:textId="77777777" w:rsidR="009E3B25" w:rsidRDefault="009E3B25" w:rsidP="009E3B25">
      <w:pPr>
        <w:rPr>
          <w:lang w:val="en-US"/>
        </w:rPr>
      </w:pPr>
    </w:p>
    <w:p w14:paraId="66FBFC24" w14:textId="77777777" w:rsidR="009E3B25" w:rsidRDefault="009E3B25" w:rsidP="009E3B25">
      <w:pPr>
        <w:rPr>
          <w:lang w:val="en-US"/>
        </w:rPr>
      </w:pPr>
    </w:p>
    <w:p w14:paraId="6C04E3A4" w14:textId="77777777" w:rsidR="009E3B25" w:rsidRDefault="009E3B25" w:rsidP="009E3B25">
      <w:pPr>
        <w:rPr>
          <w:lang w:val="en-US"/>
        </w:rPr>
      </w:pPr>
    </w:p>
    <w:p w14:paraId="129E005E" w14:textId="77777777" w:rsidR="009E3B25" w:rsidRDefault="009E3B25" w:rsidP="009E3B25">
      <w:pPr>
        <w:rPr>
          <w:lang w:val="en-US"/>
        </w:rPr>
      </w:pPr>
    </w:p>
    <w:p w14:paraId="5280DE4E" w14:textId="77777777" w:rsidR="009E3B25" w:rsidRDefault="009E3B25" w:rsidP="009E3B25">
      <w:pPr>
        <w:pStyle w:val="Heading3"/>
        <w:rPr>
          <w:lang w:val="en-US"/>
        </w:rPr>
      </w:pPr>
      <w:r>
        <w:rPr>
          <w:lang w:val="en-US"/>
        </w:rPr>
        <w:t>Support Your Child’s Emotional Development</w:t>
      </w:r>
    </w:p>
    <w:p w14:paraId="34DD2D1B" w14:textId="77777777" w:rsidR="009E3B25" w:rsidRDefault="009E3B25" w:rsidP="009E3B25">
      <w:pPr>
        <w:rPr>
          <w:lang w:val="en-US"/>
        </w:rPr>
      </w:pPr>
    </w:p>
    <w:p w14:paraId="24182553" w14:textId="77777777" w:rsidR="009E3B25" w:rsidRDefault="009E3B25" w:rsidP="009E3B25">
      <w:pPr>
        <w:pStyle w:val="ListParagraph"/>
        <w:numPr>
          <w:ilvl w:val="0"/>
          <w:numId w:val="32"/>
        </w:numPr>
        <w:spacing w:line="256" w:lineRule="auto"/>
        <w:rPr>
          <w:lang w:val="en-US"/>
        </w:rPr>
      </w:pPr>
      <w:r>
        <w:rPr>
          <w:lang w:val="en-US"/>
        </w:rPr>
        <w:t>Ask your child how they are feeling and try to notice their feelings throughout the day.</w:t>
      </w:r>
    </w:p>
    <w:p w14:paraId="4D5CA3B0" w14:textId="77777777" w:rsidR="009E3B25" w:rsidRDefault="009E3B25" w:rsidP="009E3B25">
      <w:pPr>
        <w:pStyle w:val="ListParagraph"/>
        <w:rPr>
          <w:lang w:val="en-US"/>
        </w:rPr>
      </w:pPr>
    </w:p>
    <w:p w14:paraId="76007C2A" w14:textId="77777777" w:rsidR="009E3B25" w:rsidRDefault="009E3B25" w:rsidP="009E3B25">
      <w:pPr>
        <w:pStyle w:val="ListParagraph"/>
        <w:numPr>
          <w:ilvl w:val="0"/>
          <w:numId w:val="32"/>
        </w:numPr>
        <w:spacing w:line="256" w:lineRule="auto"/>
        <w:rPr>
          <w:lang w:val="en-US"/>
        </w:rPr>
      </w:pPr>
      <w:r>
        <w:rPr>
          <w:lang w:val="en-US"/>
        </w:rPr>
        <w:t>Talk to your child about emotions. When reading books to children talk about the characters’ emotions.</w:t>
      </w:r>
    </w:p>
    <w:p w14:paraId="0BA84050" w14:textId="77777777" w:rsidR="009E3B25" w:rsidRDefault="009E3B25" w:rsidP="009E3B25">
      <w:pPr>
        <w:rPr>
          <w:lang w:val="en-US"/>
        </w:rPr>
      </w:pPr>
    </w:p>
    <w:p w14:paraId="50B7E3A6" w14:textId="77777777" w:rsidR="009E3B25" w:rsidRDefault="009E3B25" w:rsidP="009E3B25">
      <w:pPr>
        <w:pStyle w:val="ListParagraph"/>
        <w:numPr>
          <w:ilvl w:val="0"/>
          <w:numId w:val="32"/>
        </w:numPr>
        <w:spacing w:line="256" w:lineRule="auto"/>
        <w:rPr>
          <w:lang w:val="en-US"/>
        </w:rPr>
      </w:pPr>
      <w:r>
        <w:rPr>
          <w:lang w:val="en-US"/>
        </w:rPr>
        <w:t>Talk about how you are feeling during the day. You could make this into a game by encouraging your child to watch you use a range of facial expressions to convey emotions such as happy/angry/sad.</w:t>
      </w:r>
    </w:p>
    <w:p w14:paraId="39A5460D" w14:textId="77777777" w:rsidR="009E3B25" w:rsidRDefault="009E3B25" w:rsidP="009E3B25">
      <w:pPr>
        <w:rPr>
          <w:lang w:val="en-US"/>
        </w:rPr>
      </w:pPr>
    </w:p>
    <w:p w14:paraId="147D2609" w14:textId="77777777" w:rsidR="009E3B25" w:rsidRDefault="009E3B25" w:rsidP="009E3B25">
      <w:pPr>
        <w:pStyle w:val="ListParagraph"/>
        <w:numPr>
          <w:ilvl w:val="0"/>
          <w:numId w:val="32"/>
        </w:numPr>
        <w:spacing w:line="256" w:lineRule="auto"/>
        <w:rPr>
          <w:lang w:val="en-US"/>
        </w:rPr>
      </w:pPr>
      <w:r>
        <w:rPr>
          <w:lang w:val="en-US"/>
        </w:rPr>
        <w:t>Help children understand that all people have feelings. For example, when reading a book, ask questions like, “Why do you think she felt that way? How could you tell she was feeling sad?”</w:t>
      </w:r>
    </w:p>
    <w:p w14:paraId="2028DB6C" w14:textId="77777777" w:rsidR="009E3B25" w:rsidRDefault="009E3B25" w:rsidP="009E3B25">
      <w:pPr>
        <w:rPr>
          <w:lang w:val="en-US"/>
        </w:rPr>
      </w:pPr>
    </w:p>
    <w:p w14:paraId="5A7681E5" w14:textId="77777777" w:rsidR="009E3B25" w:rsidRDefault="009E3B25" w:rsidP="009E3B25">
      <w:pPr>
        <w:pStyle w:val="Heading3"/>
        <w:rPr>
          <w:lang w:val="en-US"/>
        </w:rPr>
      </w:pPr>
      <w:proofErr w:type="spellStart"/>
      <w:r>
        <w:rPr>
          <w:lang w:val="en-US"/>
        </w:rPr>
        <w:t>Recognise</w:t>
      </w:r>
      <w:proofErr w:type="spellEnd"/>
      <w:r>
        <w:rPr>
          <w:lang w:val="en-US"/>
        </w:rPr>
        <w:t xml:space="preserve"> that children do not always have the words to express their emotions.</w:t>
      </w:r>
    </w:p>
    <w:p w14:paraId="0F6208DC" w14:textId="77777777" w:rsidR="009E3B25" w:rsidRDefault="009E3B25" w:rsidP="009E3B25">
      <w:pPr>
        <w:rPr>
          <w:lang w:val="en-US"/>
        </w:rPr>
      </w:pPr>
    </w:p>
    <w:p w14:paraId="3EFA8B28" w14:textId="77777777" w:rsidR="009E3B25" w:rsidRDefault="009E3B25" w:rsidP="009E3B25">
      <w:pPr>
        <w:rPr>
          <w:lang w:val="en-US"/>
        </w:rPr>
      </w:pPr>
      <w:r>
        <w:rPr>
          <w:lang w:val="en-US"/>
        </w:rPr>
        <w:t>When your child experiences a strong emotion, it’s important to support their efforts to calm down so they will be better able to talk about how they are feeling. After children learn how to calm down and talk about how they are feeling, they can then begin to problem solve.</w:t>
      </w:r>
    </w:p>
    <w:p w14:paraId="2CB94FF4" w14:textId="77777777" w:rsidR="009E3B25" w:rsidRDefault="009E3B25" w:rsidP="009E3B25">
      <w:pPr>
        <w:rPr>
          <w:lang w:val="en-US"/>
        </w:rPr>
      </w:pPr>
    </w:p>
    <w:p w14:paraId="5C3D15FC" w14:textId="77777777" w:rsidR="009E3B25" w:rsidRDefault="009E3B25" w:rsidP="009E3B25">
      <w:pPr>
        <w:rPr>
          <w:lang w:val="en-US"/>
        </w:rPr>
      </w:pPr>
      <w:r>
        <w:rPr>
          <w:lang w:val="en-US"/>
        </w:rPr>
        <w:t>Make your own simple flashcards- start with happy and sad. These cards can be used to open up conversations with your child.</w:t>
      </w:r>
    </w:p>
    <w:p w14:paraId="2E81564A" w14:textId="77777777" w:rsidR="009E3B25" w:rsidRDefault="009E3B25" w:rsidP="009E3B25">
      <w:pPr>
        <w:rPr>
          <w:lang w:val="en-US"/>
        </w:rPr>
      </w:pPr>
    </w:p>
    <w:p w14:paraId="32D82462" w14:textId="77777777" w:rsidR="009E3B25" w:rsidRDefault="009E3B25" w:rsidP="009E3B25">
      <w:pPr>
        <w:rPr>
          <w:lang w:val="en-US"/>
        </w:rPr>
      </w:pPr>
      <w:r>
        <w:rPr>
          <w:lang w:val="en-US"/>
        </w:rPr>
        <w:t>Play a Game - get a ball, throw it and say “When I’m sad, I...” and take it in turns to answer. Answers could include - throw things, shout and cry. Vary questions. Then help them think of better solutions.</w:t>
      </w:r>
    </w:p>
    <w:p w14:paraId="28F892BA" w14:textId="77777777" w:rsidR="009E3B25" w:rsidRDefault="009E3B25" w:rsidP="009E3B25">
      <w:pPr>
        <w:pStyle w:val="Heading1"/>
      </w:pPr>
    </w:p>
    <w:p w14:paraId="6321BC37" w14:textId="77777777" w:rsidR="009E3B25" w:rsidRDefault="009E3B25" w:rsidP="009E3B25">
      <w:pPr>
        <w:pStyle w:val="Heading1"/>
      </w:pPr>
    </w:p>
    <w:p w14:paraId="203E713C" w14:textId="77777777" w:rsidR="009E3B25" w:rsidRDefault="009E3B25" w:rsidP="009E3B25">
      <w:pPr>
        <w:pStyle w:val="Heading1"/>
      </w:pPr>
    </w:p>
    <w:p w14:paraId="168AC9D0" w14:textId="77777777" w:rsidR="009E3B25" w:rsidRDefault="009E3B25" w:rsidP="009E3B25">
      <w:pPr>
        <w:pStyle w:val="Heading1"/>
      </w:pPr>
    </w:p>
    <w:p w14:paraId="656D012F" w14:textId="77777777" w:rsidR="009E3B25" w:rsidRDefault="009E3B25" w:rsidP="009E3B25">
      <w:pPr>
        <w:pStyle w:val="Heading1"/>
      </w:pPr>
    </w:p>
    <w:p w14:paraId="21D35300" w14:textId="77777777" w:rsidR="009E3B25" w:rsidRDefault="009E3B25" w:rsidP="009E3B25">
      <w:pPr>
        <w:pStyle w:val="Heading1"/>
      </w:pPr>
    </w:p>
    <w:p w14:paraId="386EF1BC" w14:textId="77777777" w:rsidR="009E3B25" w:rsidRDefault="009E3B25" w:rsidP="009E3B25">
      <w:pPr>
        <w:pStyle w:val="Heading1"/>
      </w:pPr>
    </w:p>
    <w:p w14:paraId="52A95EAC" w14:textId="5B6B24C8" w:rsidR="009E3B25" w:rsidRDefault="009E3B25" w:rsidP="009E3B25">
      <w:pPr>
        <w:pStyle w:val="Heading1"/>
      </w:pPr>
      <w:r>
        <w:t>High Five Staff Hub</w:t>
      </w:r>
    </w:p>
    <w:p w14:paraId="46A1C367" w14:textId="77777777" w:rsidR="009E3B25" w:rsidRDefault="009E3B25" w:rsidP="009E3B25">
      <w:pPr>
        <w:rPr>
          <w:lang w:val="en-US"/>
        </w:rPr>
      </w:pPr>
    </w:p>
    <w:p w14:paraId="46D214DE" w14:textId="77777777" w:rsidR="009E3B25" w:rsidRDefault="009E3B25" w:rsidP="009E3B25">
      <w:pPr>
        <w:rPr>
          <w:lang w:val="en-US"/>
        </w:rPr>
      </w:pPr>
      <w:r>
        <w:rPr>
          <w:lang w:val="en-US"/>
        </w:rPr>
        <w:t>The staff Hub is especially for school staff. Check this section each issue for available training, new resources and good ideas to look after our own wellbeing.</w:t>
      </w:r>
    </w:p>
    <w:p w14:paraId="0477694F" w14:textId="77777777" w:rsidR="009E3B25" w:rsidRDefault="009E3B25" w:rsidP="009E3B25">
      <w:pPr>
        <w:rPr>
          <w:lang w:val="en-US"/>
        </w:rPr>
      </w:pPr>
    </w:p>
    <w:p w14:paraId="740FBB4F" w14:textId="77777777" w:rsidR="009E3B25" w:rsidRDefault="009E3B25" w:rsidP="009E3B25">
      <w:pPr>
        <w:rPr>
          <w:lang w:val="en-US"/>
        </w:rPr>
      </w:pPr>
    </w:p>
    <w:p w14:paraId="1A91CE12" w14:textId="77777777" w:rsidR="009E3B25" w:rsidRDefault="009E3B25" w:rsidP="009E3B25">
      <w:pPr>
        <w:rPr>
          <w:lang w:val="en-US"/>
        </w:rPr>
      </w:pPr>
      <w:r>
        <w:rPr>
          <w:lang w:val="en-US"/>
        </w:rPr>
        <w:t xml:space="preserve"> </w:t>
      </w:r>
    </w:p>
    <w:p w14:paraId="669B527E" w14:textId="77777777" w:rsidR="009E3B25" w:rsidRDefault="009E3B25" w:rsidP="009E3B25">
      <w:pPr>
        <w:rPr>
          <w:lang w:val="en-US"/>
        </w:rPr>
      </w:pPr>
    </w:p>
    <w:p w14:paraId="6FB89053" w14:textId="77777777" w:rsidR="009E3B25" w:rsidRDefault="009E3B25" w:rsidP="009E3B25">
      <w:pPr>
        <w:rPr>
          <w:lang w:val="en-US"/>
        </w:rPr>
      </w:pPr>
    </w:p>
    <w:p w14:paraId="1685B737" w14:textId="77777777" w:rsidR="009E3B25" w:rsidRDefault="009E3B25" w:rsidP="009E3B25">
      <w:pPr>
        <w:rPr>
          <w:lang w:val="en-US"/>
        </w:rPr>
      </w:pPr>
    </w:p>
    <w:p w14:paraId="22D28496" w14:textId="77777777" w:rsidR="009E3B25" w:rsidRDefault="009E3B25" w:rsidP="009E3B25">
      <w:pPr>
        <w:rPr>
          <w:lang w:val="en-US"/>
        </w:rPr>
      </w:pPr>
    </w:p>
    <w:p w14:paraId="01352C89" w14:textId="77777777" w:rsidR="009E3B25" w:rsidRDefault="009E3B25" w:rsidP="009E3B25">
      <w:pPr>
        <w:rPr>
          <w:lang w:val="en-US"/>
        </w:rPr>
      </w:pPr>
    </w:p>
    <w:p w14:paraId="6FFA4687" w14:textId="77777777" w:rsidR="009E3B25" w:rsidRDefault="009E3B25" w:rsidP="009E3B25">
      <w:pPr>
        <w:rPr>
          <w:lang w:val="en-US"/>
        </w:rPr>
      </w:pPr>
    </w:p>
    <w:p w14:paraId="6F70A32D" w14:textId="77777777" w:rsidR="009E3B25" w:rsidRDefault="009E3B25" w:rsidP="009E3B25">
      <w:pPr>
        <w:rPr>
          <w:lang w:val="en-US"/>
        </w:rPr>
      </w:pPr>
    </w:p>
    <w:p w14:paraId="4F30DD93" w14:textId="77777777" w:rsidR="009E3B25" w:rsidRDefault="009E3B25" w:rsidP="009E3B25">
      <w:pPr>
        <w:rPr>
          <w:lang w:val="en-US"/>
        </w:rPr>
      </w:pPr>
    </w:p>
    <w:p w14:paraId="20B11D5B" w14:textId="77777777" w:rsidR="009E3B25" w:rsidRDefault="009E3B25" w:rsidP="009E3B25">
      <w:pPr>
        <w:rPr>
          <w:lang w:val="en-US"/>
        </w:rPr>
      </w:pPr>
    </w:p>
    <w:p w14:paraId="45BFF470" w14:textId="77777777" w:rsidR="009E3B25" w:rsidRDefault="009E3B25" w:rsidP="009E3B25">
      <w:pPr>
        <w:rPr>
          <w:lang w:val="en-US"/>
        </w:rPr>
      </w:pPr>
    </w:p>
    <w:p w14:paraId="7011585B" w14:textId="77777777" w:rsidR="009E3B25" w:rsidRDefault="009E3B25" w:rsidP="009E3B25">
      <w:pPr>
        <w:rPr>
          <w:lang w:val="en-US"/>
        </w:rPr>
      </w:pPr>
    </w:p>
    <w:p w14:paraId="64779BEF" w14:textId="77777777" w:rsidR="009E3B25" w:rsidRDefault="009E3B25" w:rsidP="009E3B25">
      <w:pPr>
        <w:rPr>
          <w:lang w:val="en-US"/>
        </w:rPr>
      </w:pPr>
    </w:p>
    <w:p w14:paraId="5BA609D9" w14:textId="77777777" w:rsidR="009E3B25" w:rsidRDefault="009E3B25" w:rsidP="009E3B25">
      <w:pPr>
        <w:rPr>
          <w:lang w:val="en-US"/>
        </w:rPr>
      </w:pPr>
    </w:p>
    <w:p w14:paraId="0BD4A480" w14:textId="77777777" w:rsidR="009E3B25" w:rsidRDefault="009E3B25" w:rsidP="009E3B25">
      <w:pPr>
        <w:rPr>
          <w:lang w:val="en-US"/>
        </w:rPr>
      </w:pPr>
    </w:p>
    <w:p w14:paraId="77B76DBB" w14:textId="77777777" w:rsidR="009E3B25" w:rsidRDefault="009E3B25" w:rsidP="009E3B25">
      <w:pPr>
        <w:rPr>
          <w:lang w:val="en-US"/>
        </w:rPr>
      </w:pPr>
    </w:p>
    <w:p w14:paraId="52F997B8" w14:textId="77777777" w:rsidR="009E3B25" w:rsidRDefault="009E3B25" w:rsidP="009E3B25">
      <w:pPr>
        <w:rPr>
          <w:lang w:val="en-US"/>
        </w:rPr>
      </w:pPr>
    </w:p>
    <w:p w14:paraId="4C3E4031" w14:textId="77777777" w:rsidR="009E3B25" w:rsidRDefault="009E3B25" w:rsidP="009E3B25">
      <w:pPr>
        <w:pStyle w:val="Heading3"/>
      </w:pPr>
      <w:r>
        <w:t>Tips to Reach the Learning Brain</w:t>
      </w:r>
    </w:p>
    <w:p w14:paraId="0B31632F" w14:textId="77777777" w:rsidR="009E3B25" w:rsidRDefault="009E3B25" w:rsidP="009E3B25">
      <w:bookmarkStart w:id="0" w:name="_Hlk137044012"/>
    </w:p>
    <w:p w14:paraId="00B6AB37" w14:textId="77777777" w:rsidR="009E3B25" w:rsidRDefault="009E3B25" w:rsidP="009E3B25">
      <w:r>
        <w:t>When we feel good we function well. Try including the 3Rs cycle throughout your day in class to help maximise learning.</w:t>
      </w:r>
    </w:p>
    <w:p w14:paraId="7AD305BD" w14:textId="77777777" w:rsidR="009E3B25" w:rsidRDefault="009E3B25" w:rsidP="009E3B25"/>
    <w:p w14:paraId="0C901CAD" w14:textId="77777777" w:rsidR="009E3B25" w:rsidRDefault="009E3B25" w:rsidP="009E3B25">
      <w:r>
        <w:t>Regulate</w:t>
      </w:r>
    </w:p>
    <w:p w14:paraId="0FA8BEFD" w14:textId="77777777" w:rsidR="009E3B25" w:rsidRDefault="009E3B25" w:rsidP="009E3B25">
      <w:r>
        <w:t>Plan in brain stem calmers- rhythmic games, activities with less verbal communication</w:t>
      </w:r>
    </w:p>
    <w:p w14:paraId="57B3B4D8" w14:textId="77777777" w:rsidR="009E3B25" w:rsidRDefault="009E3B25" w:rsidP="009E3B25"/>
    <w:p w14:paraId="242DA081" w14:textId="77777777" w:rsidR="009E3B25" w:rsidRDefault="009E3B25" w:rsidP="009E3B25">
      <w:r>
        <w:t>Relate</w:t>
      </w:r>
    </w:p>
    <w:p w14:paraId="05734D22" w14:textId="77777777" w:rsidR="009E3B25" w:rsidRDefault="009E3B25" w:rsidP="009E3B25">
      <w:r>
        <w:t>Follow up with a focus on belonging A shared class memory- "this is going to be a bit like the time we learned about..."</w:t>
      </w:r>
    </w:p>
    <w:p w14:paraId="3362C3C8" w14:textId="77777777" w:rsidR="009E3B25" w:rsidRDefault="009E3B25" w:rsidP="009E3B25"/>
    <w:p w14:paraId="6EFD8C7F" w14:textId="77777777" w:rsidR="009E3B25" w:rsidRDefault="009E3B25" w:rsidP="009E3B25">
      <w:r>
        <w:t>Reason</w:t>
      </w:r>
    </w:p>
    <w:p w14:paraId="1003D0DC" w14:textId="77777777" w:rsidR="009E3B25" w:rsidRDefault="009E3B25" w:rsidP="009E3B25">
      <w:r>
        <w:t>Now the social engagement system is online- the pupils are feeling good and functioning well. Ready to learn!</w:t>
      </w:r>
    </w:p>
    <w:p w14:paraId="7D7050F9" w14:textId="77777777" w:rsidR="009E3B25" w:rsidRDefault="009E3B25" w:rsidP="009E3B25"/>
    <w:p w14:paraId="58DF647B" w14:textId="77777777" w:rsidR="009E3B25" w:rsidRDefault="009E3B25" w:rsidP="009E3B25">
      <w:r>
        <w:t>Regulate</w:t>
      </w:r>
    </w:p>
    <w:p w14:paraId="0D1E9EA0" w14:textId="77777777" w:rsidR="009E3B25" w:rsidRDefault="009E3B25" w:rsidP="009E3B25">
      <w:r>
        <w:t>Always begin and end a lesson with a short regulatory activity</w:t>
      </w:r>
    </w:p>
    <w:p w14:paraId="6AB80EBA" w14:textId="77777777" w:rsidR="009E3B25" w:rsidRDefault="009E3B25" w:rsidP="009E3B25"/>
    <w:p w14:paraId="3219F506" w14:textId="77777777" w:rsidR="009E3B25" w:rsidRDefault="009E3B25" w:rsidP="009E3B25">
      <w:r>
        <w:t>Relate</w:t>
      </w:r>
    </w:p>
    <w:p w14:paraId="28D9BFE6" w14:textId="77777777" w:rsidR="009E3B25" w:rsidRDefault="009E3B25" w:rsidP="009E3B25">
      <w:r>
        <w:t>Follow up with a short activity which reinforces sense of belonging-unconditional acceptance</w:t>
      </w:r>
    </w:p>
    <w:p w14:paraId="44A3906E" w14:textId="77777777" w:rsidR="009E3B25" w:rsidRDefault="009E3B25" w:rsidP="009E3B25"/>
    <w:p w14:paraId="51E89670" w14:textId="77777777" w:rsidR="009E3B25" w:rsidRDefault="009E3B25" w:rsidP="009E3B25">
      <w:r>
        <w:t>Reason</w:t>
      </w:r>
    </w:p>
    <w:p w14:paraId="62E035A8" w14:textId="77777777" w:rsidR="009E3B25" w:rsidRDefault="009E3B25" w:rsidP="009E3B25">
      <w:r>
        <w:t>Core lesson time, on task time</w:t>
      </w:r>
    </w:p>
    <w:p w14:paraId="4E77483F" w14:textId="77777777" w:rsidR="009E3B25" w:rsidRDefault="009E3B25" w:rsidP="009E3B25"/>
    <w:p w14:paraId="511B6709" w14:textId="77777777" w:rsidR="009E3B25" w:rsidRDefault="009E3B25" w:rsidP="009E3B25">
      <w:r>
        <w:t>Remember:</w:t>
      </w:r>
    </w:p>
    <w:p w14:paraId="234CAF6B" w14:textId="77777777" w:rsidR="009E3B25" w:rsidRDefault="009E3B25" w:rsidP="009E3B25">
      <w:pPr>
        <w:pStyle w:val="ListParagraph"/>
        <w:numPr>
          <w:ilvl w:val="0"/>
          <w:numId w:val="33"/>
        </w:numPr>
        <w:spacing w:line="256" w:lineRule="auto"/>
      </w:pPr>
      <w:r>
        <w:rPr>
          <w:u w:val="single"/>
        </w:rPr>
        <w:t>Plan</w:t>
      </w:r>
      <w:r>
        <w:t xml:space="preserve"> lots of 3Rs cycles throughout the day- make sure every lesson builds intime to regulate (feel safe) and relate (feel connected)</w:t>
      </w:r>
    </w:p>
    <w:p w14:paraId="4FF26BF8" w14:textId="77777777" w:rsidR="009E3B25" w:rsidRDefault="009E3B25" w:rsidP="009E3B25">
      <w:pPr>
        <w:pStyle w:val="ListParagraph"/>
        <w:numPr>
          <w:ilvl w:val="0"/>
          <w:numId w:val="33"/>
        </w:numPr>
        <w:spacing w:line="256" w:lineRule="auto"/>
      </w:pPr>
      <w:r>
        <w:rPr>
          <w:u w:val="single"/>
        </w:rPr>
        <w:t>Notice</w:t>
      </w:r>
      <w:r>
        <w:t xml:space="preserve"> if your class or individuals need shorter cycles to begin with or on a particular day- adjust your expectations for on task time</w:t>
      </w:r>
    </w:p>
    <w:p w14:paraId="2224E99B" w14:textId="77777777" w:rsidR="009E3B25" w:rsidRDefault="009E3B25" w:rsidP="009E3B25"/>
    <w:p w14:paraId="7D2290FC" w14:textId="77777777" w:rsidR="009E3B25" w:rsidRDefault="009E3B25" w:rsidP="009E3B25">
      <w:hyperlink r:id="rId30" w:history="1">
        <w:r>
          <w:rPr>
            <w:rStyle w:val="Hyperlink"/>
            <w:color w:val="0000FF"/>
          </w:rPr>
          <w:t>Click here for more ideas</w:t>
        </w:r>
      </w:hyperlink>
    </w:p>
    <w:p w14:paraId="3220FDCC" w14:textId="77777777" w:rsidR="009E3B25" w:rsidRDefault="009E3B25" w:rsidP="009E3B25"/>
    <w:p w14:paraId="36B54477" w14:textId="77777777" w:rsidR="009E3B25" w:rsidRDefault="009E3B25" w:rsidP="009E3B25"/>
    <w:p w14:paraId="63105C66" w14:textId="77777777" w:rsidR="009E3B25" w:rsidRDefault="009E3B25" w:rsidP="009E3B25"/>
    <w:p w14:paraId="05B5A6BA" w14:textId="77777777" w:rsidR="009E3B25" w:rsidRDefault="009E3B25" w:rsidP="009E3B25"/>
    <w:p w14:paraId="24C9CFBD" w14:textId="77777777" w:rsidR="009E3B25" w:rsidRDefault="009E3B25" w:rsidP="009E3B25"/>
    <w:p w14:paraId="6D3358E7" w14:textId="77777777" w:rsidR="009E3B25" w:rsidRDefault="009E3B25" w:rsidP="009E3B25">
      <w:pPr>
        <w:rPr>
          <w:color w:val="2E74B5" w:themeColor="accent1" w:themeShade="BF"/>
          <w:sz w:val="28"/>
          <w:szCs w:val="28"/>
        </w:rPr>
      </w:pPr>
      <w:r>
        <w:rPr>
          <w:color w:val="2E74B5" w:themeColor="accent1" w:themeShade="BF"/>
          <w:sz w:val="28"/>
          <w:szCs w:val="28"/>
        </w:rPr>
        <w:t>Upcoming PBS&amp;P Training</w:t>
      </w:r>
    </w:p>
    <w:p w14:paraId="65E68E8D" w14:textId="77777777" w:rsidR="009E3B25" w:rsidRDefault="009E3B25" w:rsidP="009E3B25">
      <w:hyperlink r:id="rId31" w:history="1">
        <w:r>
          <w:rPr>
            <w:rStyle w:val="Hyperlink"/>
          </w:rPr>
          <w:t>Supporting Pupils with a Statement for Social, Behavioural and Emotional Wellbeing (SBEW) Needs 15 November, 22 November &amp; 29th November 20232:00pm - 3:30pm</w:t>
        </w:r>
      </w:hyperlink>
      <w:r>
        <w:t xml:space="preserve">  </w:t>
      </w:r>
    </w:p>
    <w:p w14:paraId="58F7A225" w14:textId="77777777" w:rsidR="009E3B25" w:rsidRDefault="009E3B25" w:rsidP="009E3B25">
      <w:r>
        <w:t>(Participants must attend all sessions)</w:t>
      </w:r>
    </w:p>
    <w:p w14:paraId="2F144700" w14:textId="77777777" w:rsidR="009E3B25" w:rsidRDefault="009E3B25" w:rsidP="009E3B25">
      <w:hyperlink r:id="rId32" w:history="1">
        <w:r>
          <w:rPr>
            <w:rStyle w:val="Hyperlink"/>
          </w:rPr>
          <w:t xml:space="preserve">Developing a Calm Plan, 23 October 2023 2:30pm-4.15pm </w:t>
        </w:r>
      </w:hyperlink>
    </w:p>
    <w:p w14:paraId="37F49182" w14:textId="77777777" w:rsidR="009E3B25" w:rsidRDefault="009E3B25" w:rsidP="009E3B25"/>
    <w:p w14:paraId="3C7EFF25" w14:textId="77777777" w:rsidR="009E3B25" w:rsidRDefault="009E3B25" w:rsidP="009E3B25">
      <w:hyperlink r:id="rId33" w:history="1">
        <w:r>
          <w:rPr>
            <w:rStyle w:val="Hyperlink"/>
          </w:rPr>
          <w:t xml:space="preserve">Development and implementation of a SBEW Plan incorporating the pupil’s voice 21 November &amp; 28 November 2023 2:30pm -3:45pm  </w:t>
        </w:r>
      </w:hyperlink>
      <w:r>
        <w:t xml:space="preserve"> </w:t>
      </w:r>
    </w:p>
    <w:p w14:paraId="6F0EFCE4" w14:textId="77777777" w:rsidR="009E3B25" w:rsidRDefault="009E3B25" w:rsidP="009E3B25">
      <w:bookmarkStart w:id="1" w:name="_Hlk145416924"/>
      <w:r>
        <w:t xml:space="preserve">(Participants must attend all sessions) </w:t>
      </w:r>
    </w:p>
    <w:bookmarkEnd w:id="1"/>
    <w:p w14:paraId="2D08977D" w14:textId="77777777" w:rsidR="009E3B25" w:rsidRDefault="009E3B25" w:rsidP="009E3B25">
      <w:r>
        <w:fldChar w:fldCharType="begin"/>
      </w:r>
      <w:r>
        <w:instrText>HYPERLINK "https://www.easds.org.uk/booking/?bookingid=7c5136923a59dcf9"</w:instrText>
      </w:r>
      <w:r>
        <w:fldChar w:fldCharType="separate"/>
      </w:r>
      <w:r>
        <w:rPr>
          <w:rStyle w:val="Hyperlink"/>
        </w:rPr>
        <w:t xml:space="preserve">An Overview of the Social, Behavioural, Emotional &amp; Wellbeing (SBEW) Chapter in the SEN Resource File 23 November &amp; 30 November 2023 - 2:15pm - 3:45pm </w:t>
      </w:r>
      <w:r>
        <w:fldChar w:fldCharType="end"/>
      </w:r>
    </w:p>
    <w:p w14:paraId="3DA8562D" w14:textId="77777777" w:rsidR="009E3B25" w:rsidRDefault="009E3B25" w:rsidP="009E3B25"/>
    <w:p w14:paraId="7DFEC5EC" w14:textId="77777777" w:rsidR="009E3B25" w:rsidRDefault="009E3B25" w:rsidP="009E3B25"/>
    <w:p w14:paraId="31FBFD2D" w14:textId="77777777" w:rsidR="009E3B25" w:rsidRDefault="009E3B25" w:rsidP="009E3B25">
      <w:r>
        <w:t>(Participants must attend all sessions)</w:t>
      </w:r>
    </w:p>
    <w:p w14:paraId="2B2C665D" w14:textId="77777777" w:rsidR="009E3B25" w:rsidRDefault="009E3B25" w:rsidP="009E3B25"/>
    <w:p w14:paraId="615FCE68" w14:textId="77777777" w:rsidR="009E3B25" w:rsidRDefault="009E3B25" w:rsidP="009E3B25">
      <w:hyperlink r:id="rId34" w:history="1">
        <w:r>
          <w:rPr>
            <w:rStyle w:val="Hyperlink"/>
          </w:rPr>
          <w:t>Click here to see all the training available this year from Primary Behaviour Support and Provisions</w:t>
        </w:r>
      </w:hyperlink>
    </w:p>
    <w:p w14:paraId="337E56B4" w14:textId="77777777" w:rsidR="009E3B25" w:rsidRDefault="009E3B25" w:rsidP="009E3B25"/>
    <w:p w14:paraId="10D118F3" w14:textId="77777777" w:rsidR="009E3B25" w:rsidRDefault="009E3B25" w:rsidP="009E3B25"/>
    <w:p w14:paraId="40B6E8C9" w14:textId="77777777" w:rsidR="009E3B25" w:rsidRDefault="009E3B25" w:rsidP="009E3B25"/>
    <w:p w14:paraId="440D3DF0" w14:textId="77777777" w:rsidR="009E3B25" w:rsidRDefault="009E3B25" w:rsidP="009E3B25"/>
    <w:p w14:paraId="4B0DEEA3" w14:textId="77777777" w:rsidR="009E3B25" w:rsidRDefault="009E3B25" w:rsidP="009E3B25"/>
    <w:p w14:paraId="7088C3DF" w14:textId="77777777" w:rsidR="009E3B25" w:rsidRDefault="009E3B25" w:rsidP="009E3B25"/>
    <w:p w14:paraId="49CF27FD" w14:textId="77777777" w:rsidR="009E3B25" w:rsidRDefault="009E3B25" w:rsidP="009E3B25"/>
    <w:p w14:paraId="2B3DF6FE" w14:textId="77777777" w:rsidR="009E3B25" w:rsidRDefault="009E3B25" w:rsidP="009E3B25"/>
    <w:p w14:paraId="03393F33" w14:textId="77777777" w:rsidR="009E3B25" w:rsidRDefault="009E3B25" w:rsidP="009E3B25"/>
    <w:p w14:paraId="463A4199" w14:textId="77777777" w:rsidR="009E3B25" w:rsidRDefault="009E3B25" w:rsidP="009E3B25"/>
    <w:p w14:paraId="43F35BA8" w14:textId="77777777" w:rsidR="009E3B25" w:rsidRDefault="009E3B25" w:rsidP="009E3B25"/>
    <w:p w14:paraId="6A101B0A" w14:textId="77777777" w:rsidR="009E3B25" w:rsidRDefault="009E3B25" w:rsidP="009E3B25"/>
    <w:p w14:paraId="06EA34C4" w14:textId="77777777" w:rsidR="009E3B25" w:rsidRDefault="009E3B25" w:rsidP="009E3B25"/>
    <w:p w14:paraId="61F6E66B" w14:textId="77777777" w:rsidR="009E3B25" w:rsidRDefault="009E3B25" w:rsidP="009E3B25"/>
    <w:p w14:paraId="57F27EF2" w14:textId="77777777" w:rsidR="009E3B25" w:rsidRDefault="009E3B25" w:rsidP="009E3B25"/>
    <w:p w14:paraId="0CFCEF38" w14:textId="77777777" w:rsidR="009E3B25" w:rsidRDefault="009E3B25" w:rsidP="009E3B25"/>
    <w:p w14:paraId="5E7200FF" w14:textId="77777777" w:rsidR="009E3B25" w:rsidRDefault="009E3B25" w:rsidP="009E3B25"/>
    <w:p w14:paraId="569D25AE" w14:textId="77777777" w:rsidR="009E3B25" w:rsidRDefault="009E3B25" w:rsidP="009E3B25"/>
    <w:p w14:paraId="65BB6564" w14:textId="77777777" w:rsidR="009E3B25" w:rsidRDefault="009E3B25" w:rsidP="009E3B25"/>
    <w:p w14:paraId="612D9DB8" w14:textId="77777777" w:rsidR="009E3B25" w:rsidRDefault="009E3B25" w:rsidP="009E3B25"/>
    <w:p w14:paraId="2E08875E" w14:textId="77777777" w:rsidR="009E3B25" w:rsidRDefault="009E3B25" w:rsidP="009E3B25"/>
    <w:p w14:paraId="183DEDBA" w14:textId="77777777" w:rsidR="009E3B25" w:rsidRDefault="009E3B25" w:rsidP="009E3B25">
      <w:pPr>
        <w:rPr>
          <w:color w:val="2E74B5" w:themeColor="accent1" w:themeShade="BF"/>
          <w:sz w:val="32"/>
          <w:szCs w:val="32"/>
        </w:rPr>
      </w:pPr>
      <w:r>
        <w:rPr>
          <w:color w:val="2E74B5" w:themeColor="accent1" w:themeShade="BF"/>
          <w:sz w:val="32"/>
          <w:szCs w:val="32"/>
        </w:rPr>
        <w:t>Upcoming NASS Training</w:t>
      </w:r>
    </w:p>
    <w:p w14:paraId="1AD5C47A" w14:textId="77777777" w:rsidR="009E3B25" w:rsidRDefault="009E3B25" w:rsidP="009E3B25"/>
    <w:p w14:paraId="15DF2FE0" w14:textId="77777777" w:rsidR="009E3B25" w:rsidRDefault="009E3B25" w:rsidP="009E3B25">
      <w:r>
        <w:t>Staff working in PBS&amp;P have worked alongside their colleagues in Nurture Advisory &amp; Support Service to update Circle Time, bringing it in line with current research, nurture principles and Trauma Informed Practice. Click on the images to book a place on this training.</w:t>
      </w:r>
    </w:p>
    <w:p w14:paraId="2E3C56A7" w14:textId="77777777" w:rsidR="009E3B25" w:rsidRDefault="009E3B25" w:rsidP="009E3B25"/>
    <w:p w14:paraId="5BD519EF" w14:textId="77777777" w:rsidR="009E3B25" w:rsidRDefault="009E3B25" w:rsidP="009E3B25">
      <w:hyperlink r:id="rId35" w:history="1">
        <w:r>
          <w:rPr>
            <w:rStyle w:val="Hyperlink"/>
          </w:rPr>
          <w:t xml:space="preserve">Connect and Nurture (CAN) 21 November 2023 2:30pm - 3.30pm </w:t>
        </w:r>
      </w:hyperlink>
    </w:p>
    <w:p w14:paraId="1950DACA" w14:textId="77777777" w:rsidR="009E3B25" w:rsidRDefault="009E3B25" w:rsidP="009E3B25"/>
    <w:p w14:paraId="4DE63F9D" w14:textId="77777777" w:rsidR="009E3B25" w:rsidRDefault="009E3B25" w:rsidP="009E3B25">
      <w:hyperlink r:id="rId36" w:history="1">
        <w:proofErr w:type="spellStart"/>
        <w:r>
          <w:rPr>
            <w:rStyle w:val="Hyperlink"/>
            <w:color w:val="0000FF"/>
          </w:rPr>
          <w:t>Theraplay</w:t>
        </w:r>
        <w:proofErr w:type="spellEnd"/>
        <w:r>
          <w:rPr>
            <w:rStyle w:val="Hyperlink"/>
            <w:color w:val="0000FF"/>
          </w:rPr>
          <w:t xml:space="preserve"> Informed Practice activities to build attachment 28 November 2023  2:30pm - 3:30pm </w:t>
        </w:r>
      </w:hyperlink>
    </w:p>
    <w:p w14:paraId="152347C6" w14:textId="77777777" w:rsidR="009E3B25" w:rsidRDefault="009E3B25" w:rsidP="009E3B25"/>
    <w:p w14:paraId="05853353" w14:textId="77777777" w:rsidR="009E3B25" w:rsidRDefault="009E3B25" w:rsidP="009E3B25">
      <w:hyperlink r:id="rId37" w:history="1">
        <w:r>
          <w:rPr>
            <w:rStyle w:val="Hyperlink"/>
          </w:rPr>
          <w:t xml:space="preserve">Click here to view all training availability for this year from Nurture Advisory Support Service </w:t>
        </w:r>
      </w:hyperlink>
    </w:p>
    <w:p w14:paraId="620EBA10" w14:textId="77777777" w:rsidR="009E3B25" w:rsidRDefault="009E3B25" w:rsidP="009E3B25"/>
    <w:p w14:paraId="6A04D984" w14:textId="77777777" w:rsidR="009E3B25" w:rsidRDefault="009E3B25" w:rsidP="009E3B25"/>
    <w:p w14:paraId="571997C2" w14:textId="77777777" w:rsidR="009E3B25" w:rsidRDefault="009E3B25" w:rsidP="009E3B25"/>
    <w:p w14:paraId="0BDFE285" w14:textId="77777777" w:rsidR="009E3B25" w:rsidRDefault="009E3B25" w:rsidP="009E3B25"/>
    <w:p w14:paraId="2701B127" w14:textId="77777777" w:rsidR="009E3B25" w:rsidRDefault="009E3B25" w:rsidP="009E3B25"/>
    <w:p w14:paraId="06F5FEC9" w14:textId="77777777" w:rsidR="009E3B25" w:rsidRDefault="009E3B25" w:rsidP="009E3B25"/>
    <w:p w14:paraId="263C21CA" w14:textId="77777777" w:rsidR="009E3B25" w:rsidRDefault="009E3B25" w:rsidP="009E3B25"/>
    <w:p w14:paraId="6BE901C5" w14:textId="77777777" w:rsidR="009E3B25" w:rsidRDefault="009E3B25" w:rsidP="009E3B25"/>
    <w:p w14:paraId="64F5D607" w14:textId="77777777" w:rsidR="009E3B25" w:rsidRDefault="009E3B25" w:rsidP="009E3B25"/>
    <w:p w14:paraId="4620C74C" w14:textId="77777777" w:rsidR="009E3B25" w:rsidRDefault="009E3B25" w:rsidP="009E3B25"/>
    <w:p w14:paraId="728A9901" w14:textId="77777777" w:rsidR="009E3B25" w:rsidRDefault="009E3B25" w:rsidP="009E3B25"/>
    <w:p w14:paraId="4A1CB8DE" w14:textId="77777777" w:rsidR="009E3B25" w:rsidRDefault="009E3B25" w:rsidP="009E3B25"/>
    <w:p w14:paraId="4AED0014" w14:textId="77777777" w:rsidR="009E3B25" w:rsidRDefault="009E3B25" w:rsidP="009E3B25"/>
    <w:p w14:paraId="0128DA88" w14:textId="77777777" w:rsidR="009E3B25" w:rsidRDefault="009E3B25" w:rsidP="009E3B25"/>
    <w:p w14:paraId="17545007" w14:textId="77777777" w:rsidR="009E3B25" w:rsidRDefault="009E3B25" w:rsidP="009E3B25"/>
    <w:p w14:paraId="188ECE00" w14:textId="77777777" w:rsidR="009E3B25" w:rsidRDefault="009E3B25" w:rsidP="009E3B25"/>
    <w:p w14:paraId="3981907B" w14:textId="77777777" w:rsidR="009E3B25" w:rsidRDefault="009E3B25" w:rsidP="009E3B25"/>
    <w:p w14:paraId="3A90A2E7" w14:textId="77777777" w:rsidR="009E3B25" w:rsidRDefault="009E3B25" w:rsidP="009E3B25"/>
    <w:p w14:paraId="59C63C67" w14:textId="77777777" w:rsidR="009E3B25" w:rsidRDefault="009E3B25" w:rsidP="009E3B25"/>
    <w:p w14:paraId="25081602" w14:textId="77777777" w:rsidR="009E3B25" w:rsidRDefault="009E3B25" w:rsidP="009E3B25"/>
    <w:p w14:paraId="4241155B" w14:textId="77777777" w:rsidR="009E3B25" w:rsidRDefault="009E3B25" w:rsidP="009E3B25"/>
    <w:p w14:paraId="55DD1A9A" w14:textId="77777777" w:rsidR="009E3B25" w:rsidRDefault="009E3B25" w:rsidP="009E3B25"/>
    <w:p w14:paraId="1E5257EB" w14:textId="77777777" w:rsidR="009E3B25" w:rsidRDefault="009E3B25" w:rsidP="009E3B25"/>
    <w:p w14:paraId="5803A145" w14:textId="77777777" w:rsidR="009E3B25" w:rsidRDefault="009E3B25" w:rsidP="009E3B25"/>
    <w:p w14:paraId="1E4EB82C" w14:textId="77777777" w:rsidR="009E3B25" w:rsidRDefault="009E3B25" w:rsidP="009E3B25">
      <w:pPr>
        <w:rPr>
          <w:color w:val="2E74B5" w:themeColor="accent1" w:themeShade="BF"/>
          <w:sz w:val="32"/>
          <w:szCs w:val="32"/>
        </w:rPr>
      </w:pPr>
      <w:r>
        <w:rPr>
          <w:color w:val="2E74B5" w:themeColor="accent1" w:themeShade="BF"/>
          <w:sz w:val="32"/>
          <w:szCs w:val="32"/>
        </w:rPr>
        <w:t xml:space="preserve">EA Special Educational Needs </w:t>
      </w:r>
    </w:p>
    <w:p w14:paraId="4CFC3D3C" w14:textId="77777777" w:rsidR="009E3B25" w:rsidRDefault="009E3B25" w:rsidP="009E3B25">
      <w:pPr>
        <w:rPr>
          <w:color w:val="2E74B5" w:themeColor="accent1" w:themeShade="BF"/>
          <w:sz w:val="24"/>
          <w:szCs w:val="24"/>
        </w:rPr>
      </w:pPr>
      <w:r>
        <w:rPr>
          <w:color w:val="2E74B5" w:themeColor="accent1" w:themeShade="BF"/>
          <w:sz w:val="24"/>
          <w:szCs w:val="24"/>
        </w:rPr>
        <w:t>Behaviour Support - Primary</w:t>
      </w:r>
    </w:p>
    <w:p w14:paraId="03C60B0E" w14:textId="77777777" w:rsidR="009E3B25" w:rsidRDefault="009E3B25" w:rsidP="009E3B25">
      <w:pPr>
        <w:rPr>
          <w:color w:val="2E74B5" w:themeColor="accent1" w:themeShade="BF"/>
          <w:sz w:val="24"/>
          <w:szCs w:val="24"/>
        </w:rPr>
      </w:pPr>
      <w:r>
        <w:rPr>
          <w:color w:val="2E74B5" w:themeColor="accent1" w:themeShade="BF"/>
          <w:sz w:val="24"/>
          <w:szCs w:val="24"/>
        </w:rPr>
        <w:t>Support for children who have social, behavioural, emotional and wellbeing needs.</w:t>
      </w:r>
    </w:p>
    <w:p w14:paraId="5FA2CCE9" w14:textId="77777777" w:rsidR="009E3B25" w:rsidRDefault="009E3B25" w:rsidP="009E3B25">
      <w:r>
        <w:t>The Primary Behaviour Support &amp; Provisions (PBS&amp;P) Service supports the personal, social and educational development of pupils with a Special Educational Need (SEN) arising from social, behavioural, emotional and wellbeing needs.</w:t>
      </w:r>
    </w:p>
    <w:p w14:paraId="039BE2A9" w14:textId="77777777" w:rsidR="009E3B25" w:rsidRDefault="009E3B25" w:rsidP="009E3B25">
      <w:r>
        <w:t>We do so by working together in partnership with children, educational staff, parents and carers and other professionals.</w:t>
      </w:r>
    </w:p>
    <w:p w14:paraId="0E5322F9" w14:textId="77777777" w:rsidR="009E3B25" w:rsidRDefault="009E3B25" w:rsidP="009E3B25">
      <w:r>
        <w:t>We provide support for children in pre-school settings, primary schools, learning support centres and special schools, as well as information, advice, training and guidance to families, carers and educational setting staff.</w:t>
      </w:r>
    </w:p>
    <w:p w14:paraId="26715910" w14:textId="77777777" w:rsidR="009E3B25" w:rsidRDefault="009E3B25" w:rsidP="009E3B25">
      <w:hyperlink r:id="rId38" w:history="1">
        <w:r>
          <w:rPr>
            <w:rStyle w:val="Hyperlink"/>
          </w:rPr>
          <w:t xml:space="preserve">Click here for information on the following areas </w:t>
        </w:r>
      </w:hyperlink>
    </w:p>
    <w:p w14:paraId="657293E6" w14:textId="77777777" w:rsidR="009E3B25" w:rsidRDefault="009E3B25" w:rsidP="009E3B25">
      <w:pPr>
        <w:pStyle w:val="Heading5"/>
      </w:pPr>
    </w:p>
    <w:p w14:paraId="77A0DDA1" w14:textId="77777777" w:rsidR="009E3B25" w:rsidRDefault="009E3B25" w:rsidP="009E3B25">
      <w:pPr>
        <w:pStyle w:val="Heading4"/>
      </w:pPr>
      <w:r>
        <w:t xml:space="preserve">How to access Primary Behaviour Support </w:t>
      </w:r>
    </w:p>
    <w:p w14:paraId="71636C16" w14:textId="77777777" w:rsidR="009E3B25" w:rsidRDefault="009E3B25" w:rsidP="009E3B25">
      <w:r>
        <w:t xml:space="preserve">How to get support for a child or young person </w:t>
      </w:r>
    </w:p>
    <w:p w14:paraId="0E3678EA" w14:textId="77777777" w:rsidR="009E3B25" w:rsidRDefault="009E3B25" w:rsidP="009E3B25"/>
    <w:p w14:paraId="5AC9524B" w14:textId="77777777" w:rsidR="009E3B25" w:rsidRDefault="009E3B25" w:rsidP="009E3B25">
      <w:pPr>
        <w:pStyle w:val="Heading4"/>
      </w:pPr>
      <w:r>
        <w:t xml:space="preserve">Behaviour Support for a child </w:t>
      </w:r>
    </w:p>
    <w:p w14:paraId="7866E44E" w14:textId="77777777" w:rsidR="009E3B25" w:rsidRDefault="009E3B25" w:rsidP="009E3B25">
      <w:r>
        <w:t xml:space="preserve">Find out about the support available for your child or young person </w:t>
      </w:r>
    </w:p>
    <w:p w14:paraId="1E51751B" w14:textId="77777777" w:rsidR="009E3B25" w:rsidRDefault="009E3B25" w:rsidP="009E3B25"/>
    <w:p w14:paraId="36064E86" w14:textId="77777777" w:rsidR="009E3B25" w:rsidRDefault="009E3B25" w:rsidP="009E3B25">
      <w:pPr>
        <w:pStyle w:val="Heading4"/>
      </w:pPr>
      <w:r>
        <w:t xml:space="preserve">Information for Schools Primary Behaviour Support </w:t>
      </w:r>
    </w:p>
    <w:p w14:paraId="2AFF299F" w14:textId="77777777" w:rsidR="009E3B25" w:rsidRDefault="009E3B25" w:rsidP="009E3B25">
      <w:r>
        <w:t xml:space="preserve">Find out about support available to educational settings </w:t>
      </w:r>
    </w:p>
    <w:p w14:paraId="19EC826B" w14:textId="77777777" w:rsidR="009E3B25" w:rsidRDefault="009E3B25" w:rsidP="009E3B25">
      <w:pPr>
        <w:pStyle w:val="Heading4"/>
      </w:pPr>
    </w:p>
    <w:p w14:paraId="21540B8E" w14:textId="77777777" w:rsidR="009E3B25" w:rsidRDefault="009E3B25" w:rsidP="009E3B25">
      <w:pPr>
        <w:pStyle w:val="Heading4"/>
      </w:pPr>
      <w:r>
        <w:t>About the Primary Behaviour Support and Provisions Service</w:t>
      </w:r>
    </w:p>
    <w:p w14:paraId="304C0168" w14:textId="77777777" w:rsidR="009E3B25" w:rsidRDefault="009E3B25" w:rsidP="009E3B25">
      <w:r>
        <w:t xml:space="preserve">General Information about the Primary Behaviour Support and Provisions Service and who they work with </w:t>
      </w:r>
    </w:p>
    <w:p w14:paraId="6EDEBCCF" w14:textId="77777777" w:rsidR="009E3B25" w:rsidRDefault="009E3B25" w:rsidP="009E3B25">
      <w:pPr>
        <w:pStyle w:val="Heading4"/>
      </w:pPr>
    </w:p>
    <w:p w14:paraId="71FE3CB8" w14:textId="77777777" w:rsidR="009E3B25" w:rsidRDefault="009E3B25" w:rsidP="009E3B25">
      <w:pPr>
        <w:pStyle w:val="Heading4"/>
      </w:pPr>
      <w:r>
        <w:t xml:space="preserve">Useful Resources and Links – Primary Behaviour Support </w:t>
      </w:r>
    </w:p>
    <w:p w14:paraId="416C51DC" w14:textId="77777777" w:rsidR="009E3B25" w:rsidRDefault="009E3B25" w:rsidP="009E3B25">
      <w:r>
        <w:t xml:space="preserve">Information and resources for school staff and parents in support children and young people </w:t>
      </w:r>
    </w:p>
    <w:p w14:paraId="738D37DD" w14:textId="77777777" w:rsidR="009E3B25" w:rsidRDefault="009E3B25" w:rsidP="009E3B25">
      <w:pPr>
        <w:pStyle w:val="Heading4"/>
      </w:pPr>
    </w:p>
    <w:p w14:paraId="0BA51C6A" w14:textId="77777777" w:rsidR="009E3B25" w:rsidRDefault="009E3B25" w:rsidP="009E3B25">
      <w:pPr>
        <w:pStyle w:val="Heading4"/>
      </w:pPr>
      <w:r>
        <w:t xml:space="preserve">Contact Primary Behaviour Support and Provisions Services </w:t>
      </w:r>
    </w:p>
    <w:p w14:paraId="583FBD30" w14:textId="77777777" w:rsidR="009E3B25" w:rsidRDefault="009E3B25" w:rsidP="009E3B25">
      <w:r>
        <w:t xml:space="preserve">If you have queries or need advice, guidance or support contact us. </w:t>
      </w:r>
    </w:p>
    <w:p w14:paraId="2049BA7F" w14:textId="77777777" w:rsidR="009E3B25" w:rsidRDefault="009E3B25" w:rsidP="009E3B25"/>
    <w:p w14:paraId="47846EBB" w14:textId="77777777" w:rsidR="009E3B25" w:rsidRDefault="009E3B25" w:rsidP="009E3B25"/>
    <w:p w14:paraId="3E98D88C" w14:textId="77777777" w:rsidR="009E3B25" w:rsidRDefault="009E3B25" w:rsidP="009E3B25"/>
    <w:p w14:paraId="08B839D2" w14:textId="77777777" w:rsidR="009E3B25" w:rsidRDefault="009E3B25" w:rsidP="009E3B25"/>
    <w:bookmarkEnd w:id="0"/>
    <w:p w14:paraId="1E8EE14B" w14:textId="77777777" w:rsidR="009E3B25" w:rsidRDefault="009E3B25" w:rsidP="009E3B25"/>
    <w:p w14:paraId="6A65AFF8" w14:textId="77777777" w:rsidR="009E3B25" w:rsidRDefault="009E3B25" w:rsidP="009E3B25"/>
    <w:p w14:paraId="5A1C9FFF" w14:textId="77777777" w:rsidR="009E3B25" w:rsidRDefault="009E3B25" w:rsidP="009E3B25"/>
    <w:p w14:paraId="1732F0DA" w14:textId="77777777" w:rsidR="009E3B25" w:rsidRDefault="009E3B25" w:rsidP="009E3B25">
      <w:pPr>
        <w:pStyle w:val="Heading1"/>
        <w:rPr>
          <w:lang w:val="en-US"/>
        </w:rPr>
      </w:pPr>
      <w:r>
        <w:rPr>
          <w:lang w:val="en-US"/>
        </w:rPr>
        <w:t xml:space="preserve">When We Need Support </w:t>
      </w:r>
    </w:p>
    <w:p w14:paraId="184E8E4D" w14:textId="77777777" w:rsidR="009E3B25" w:rsidRDefault="009E3B25" w:rsidP="009E3B25">
      <w:pPr>
        <w:pStyle w:val="Heading3"/>
      </w:pPr>
      <w:r>
        <w:t>Help Hub Bitesize Tips</w:t>
      </w:r>
    </w:p>
    <w:p w14:paraId="18B5CECE" w14:textId="77777777" w:rsidR="009E3B25" w:rsidRDefault="009E3B25" w:rsidP="009E3B25">
      <w:pPr>
        <w:rPr>
          <w:lang w:val="en-US"/>
        </w:rPr>
      </w:pPr>
    </w:p>
    <w:p w14:paraId="11CB7C78" w14:textId="77777777" w:rsidR="009E3B25" w:rsidRDefault="009E3B25" w:rsidP="009E3B25">
      <w:pPr>
        <w:rPr>
          <w:lang w:val="en-US"/>
        </w:rPr>
      </w:pPr>
      <w:r>
        <w:rPr>
          <w:lang w:val="en-US"/>
        </w:rPr>
        <w:t>If you are having financial difficulties during this time, there is help you can access. Here are some of the local supports that are available if you are in difficulty.</w:t>
      </w:r>
    </w:p>
    <w:p w14:paraId="4672D3F2" w14:textId="77777777" w:rsidR="009E3B25" w:rsidRDefault="009E3B25" w:rsidP="009E3B25">
      <w:pPr>
        <w:rPr>
          <w:lang w:val="en-US"/>
        </w:rPr>
      </w:pPr>
      <w:hyperlink r:id="rId39" w:history="1">
        <w:r>
          <w:rPr>
            <w:rStyle w:val="Hyperlink"/>
            <w:lang w:val="en-US"/>
          </w:rPr>
          <w:t>The trussell trust</w:t>
        </w:r>
      </w:hyperlink>
      <w:r>
        <w:rPr>
          <w:lang w:val="en-US"/>
        </w:rPr>
        <w:t xml:space="preserve"> website has links to several foodbanks in Northern Ireland. They also have a dedicated Financial Crisis Helpline for families who are in financial difficulty.</w:t>
      </w:r>
    </w:p>
    <w:p w14:paraId="3E39C846" w14:textId="77777777" w:rsidR="009E3B25" w:rsidRDefault="009E3B25" w:rsidP="009E3B25">
      <w:pPr>
        <w:rPr>
          <w:lang w:val="en-US"/>
        </w:rPr>
      </w:pPr>
      <w:hyperlink r:id="rId40" w:history="1">
        <w:r>
          <w:rPr>
            <w:rStyle w:val="Hyperlink"/>
            <w:lang w:val="en-US"/>
          </w:rPr>
          <w:t>The salvation army</w:t>
        </w:r>
      </w:hyperlink>
      <w:r>
        <w:rPr>
          <w:lang w:val="en-US"/>
        </w:rPr>
        <w:t xml:space="preserve">  </w:t>
      </w:r>
      <w:hyperlink r:id="rId41" w:history="1">
        <w:r>
          <w:rPr>
            <w:rStyle w:val="Hyperlink"/>
            <w:color w:val="0000FF"/>
          </w:rPr>
          <w:t>St Vincent De Paul</w:t>
        </w:r>
      </w:hyperlink>
      <w:r>
        <w:rPr>
          <w:lang w:val="en-US"/>
        </w:rPr>
        <w:t xml:space="preserve"> and </w:t>
      </w:r>
      <w:hyperlink r:id="rId42" w:history="1">
        <w:r>
          <w:rPr>
            <w:rStyle w:val="Hyperlink"/>
            <w:lang w:val="en-US"/>
          </w:rPr>
          <w:t>Christians against poverty</w:t>
        </w:r>
      </w:hyperlink>
      <w:r>
        <w:rPr>
          <w:lang w:val="en-US"/>
        </w:rPr>
        <w:t xml:space="preserve"> are all locally run charities that can provide assistance to families who are in financial difficulty.</w:t>
      </w:r>
    </w:p>
    <w:p w14:paraId="49C50BB5" w14:textId="77777777" w:rsidR="009E3B25" w:rsidRDefault="009E3B25" w:rsidP="009E3B25">
      <w:r>
        <w:t xml:space="preserve">Minding your own and your family's mental health is of paramount importance. If you are in difficulty, here are some organisations who provide immediate telephone and online support </w:t>
      </w:r>
      <w:hyperlink r:id="rId43" w:history="1">
        <w:r>
          <w:rPr>
            <w:rStyle w:val="Hyperlink"/>
            <w:color w:val="0000FF"/>
          </w:rPr>
          <w:t>Lifeline</w:t>
        </w:r>
      </w:hyperlink>
      <w:r>
        <w:t xml:space="preserve"> </w:t>
      </w:r>
      <w:hyperlink r:id="rId44" w:history="1">
        <w:r>
          <w:rPr>
            <w:rStyle w:val="Hyperlink"/>
            <w:color w:val="0000FF"/>
          </w:rPr>
          <w:t>Childline</w:t>
        </w:r>
      </w:hyperlink>
      <w:r>
        <w:t xml:space="preserve"> </w:t>
      </w:r>
      <w:r>
        <w:rPr>
          <w:lang w:val="en-US"/>
        </w:rPr>
        <w:t xml:space="preserve">and </w:t>
      </w:r>
      <w:hyperlink r:id="rId45" w:history="1">
        <w:proofErr w:type="spellStart"/>
        <w:r>
          <w:rPr>
            <w:rStyle w:val="Hyperlink"/>
            <w:color w:val="0000FF"/>
          </w:rPr>
          <w:t>ParentLine</w:t>
        </w:r>
        <w:proofErr w:type="spellEnd"/>
        <w:r>
          <w:rPr>
            <w:rStyle w:val="Hyperlink"/>
            <w:color w:val="0000FF"/>
          </w:rPr>
          <w:t xml:space="preserve"> NI</w:t>
        </w:r>
      </w:hyperlink>
    </w:p>
    <w:p w14:paraId="275EF646" w14:textId="77777777" w:rsidR="009E3B25" w:rsidRDefault="009E3B25" w:rsidP="009E3B25">
      <w:pPr>
        <w:rPr>
          <w:lang w:val="en-US"/>
        </w:rPr>
      </w:pPr>
    </w:p>
    <w:p w14:paraId="011A94E7" w14:textId="77777777" w:rsidR="009E3B25" w:rsidRDefault="009E3B25" w:rsidP="009E3B25">
      <w:pPr>
        <w:spacing w:after="0"/>
        <w:rPr>
          <w:lang w:val="en-US"/>
        </w:rPr>
        <w:sectPr w:rsidR="009E3B25" w:rsidSect="009E3B25">
          <w:type w:val="continuous"/>
          <w:pgSz w:w="11906" w:h="16838"/>
          <w:pgMar w:top="720" w:right="720" w:bottom="720" w:left="720" w:header="708" w:footer="708" w:gutter="0"/>
          <w:cols w:space="720"/>
        </w:sectPr>
      </w:pPr>
    </w:p>
    <w:p w14:paraId="73CF219B" w14:textId="77777777" w:rsidR="009E3B25" w:rsidRDefault="009E3B25" w:rsidP="009E3B25">
      <w:pPr>
        <w:spacing w:after="0" w:line="240" w:lineRule="auto"/>
        <w:rPr>
          <w:rFonts w:ascii="LeagueSpartan-Bold" w:hAnsi="LeagueSpartan-Bold" w:cs="LeagueSpartan-Bold"/>
          <w:b/>
          <w:bCs/>
          <w:color w:val="2192A9"/>
          <w:sz w:val="19"/>
          <w:szCs w:val="19"/>
        </w:rPr>
        <w:sectPr w:rsidR="009E3B25">
          <w:type w:val="continuous"/>
          <w:pgSz w:w="11906" w:h="16838"/>
          <w:pgMar w:top="720" w:right="720" w:bottom="720" w:left="720" w:header="708" w:footer="708" w:gutter="0"/>
          <w:cols w:num="2" w:space="708"/>
        </w:sectPr>
      </w:pPr>
    </w:p>
    <w:p w14:paraId="6C492048" w14:textId="77777777" w:rsidR="009E3B25" w:rsidRDefault="009E3B25" w:rsidP="009E3B25">
      <w:pPr>
        <w:autoSpaceDE w:val="0"/>
        <w:autoSpaceDN w:val="0"/>
        <w:adjustRightInd w:val="0"/>
        <w:spacing w:after="0" w:line="240" w:lineRule="auto"/>
        <w:rPr>
          <w:rFonts w:ascii="LeagueSpartan-Bold" w:hAnsi="LeagueSpartan-Bold" w:cs="LeagueSpartan-Bold"/>
          <w:b/>
          <w:bCs/>
          <w:color w:val="2192A9"/>
          <w:sz w:val="19"/>
          <w:szCs w:val="19"/>
        </w:rPr>
      </w:pPr>
    </w:p>
    <w:p w14:paraId="189D70E1" w14:textId="319135F0" w:rsidR="005D1DB8" w:rsidRPr="00AC146A" w:rsidRDefault="005D1DB8" w:rsidP="009E3B25">
      <w:pPr>
        <w:pStyle w:val="Heading1"/>
        <w:rPr>
          <w:rFonts w:ascii="LeagueSpartan-Bold" w:hAnsi="LeagueSpartan-Bold" w:cs="LeagueSpartan-Bold"/>
          <w:b/>
          <w:bCs/>
          <w:color w:val="2192A9"/>
          <w:sz w:val="19"/>
          <w:szCs w:val="19"/>
        </w:rPr>
      </w:pPr>
    </w:p>
    <w:sectPr w:rsidR="005D1DB8" w:rsidRPr="00AC146A" w:rsidSect="004C387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B73C5" w14:textId="77777777" w:rsidR="008A03C4" w:rsidRDefault="008A03C4" w:rsidP="006B0DDB">
      <w:pPr>
        <w:spacing w:after="0" w:line="240" w:lineRule="auto"/>
      </w:pPr>
      <w:r>
        <w:separator/>
      </w:r>
    </w:p>
  </w:endnote>
  <w:endnote w:type="continuationSeparator" w:id="0">
    <w:p w14:paraId="689A4D5C" w14:textId="77777777" w:rsidR="008A03C4" w:rsidRDefault="008A03C4" w:rsidP="006B0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eague Spartan">
    <w:altName w:val="League Sparta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eagueSpartan-Bold">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97F71" w14:textId="77777777" w:rsidR="008A03C4" w:rsidRDefault="008A03C4" w:rsidP="006B0DDB">
      <w:pPr>
        <w:spacing w:after="0" w:line="240" w:lineRule="auto"/>
      </w:pPr>
      <w:r>
        <w:separator/>
      </w:r>
    </w:p>
  </w:footnote>
  <w:footnote w:type="continuationSeparator" w:id="0">
    <w:p w14:paraId="39843201" w14:textId="77777777" w:rsidR="008A03C4" w:rsidRDefault="008A03C4" w:rsidP="006B0D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5121"/>
    <w:multiLevelType w:val="hybridMultilevel"/>
    <w:tmpl w:val="3056E2E6"/>
    <w:lvl w:ilvl="0" w:tplc="6D7CB8D4">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DA6617"/>
    <w:multiLevelType w:val="hybridMultilevel"/>
    <w:tmpl w:val="81040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D12DC"/>
    <w:multiLevelType w:val="hybridMultilevel"/>
    <w:tmpl w:val="8B4E9558"/>
    <w:lvl w:ilvl="0" w:tplc="6D7CB8D4">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C216A5"/>
    <w:multiLevelType w:val="hybridMultilevel"/>
    <w:tmpl w:val="0A7A5D7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92F71D5"/>
    <w:multiLevelType w:val="hybridMultilevel"/>
    <w:tmpl w:val="B5563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602991"/>
    <w:multiLevelType w:val="hybridMultilevel"/>
    <w:tmpl w:val="ACC49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046FAA"/>
    <w:multiLevelType w:val="hybridMultilevel"/>
    <w:tmpl w:val="104C93C6"/>
    <w:lvl w:ilvl="0" w:tplc="6D7CB8D4">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C42F58"/>
    <w:multiLevelType w:val="hybridMultilevel"/>
    <w:tmpl w:val="13A4E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2B6DC1"/>
    <w:multiLevelType w:val="hybridMultilevel"/>
    <w:tmpl w:val="BF00D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6922E2"/>
    <w:multiLevelType w:val="hybridMultilevel"/>
    <w:tmpl w:val="EF481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7F6517"/>
    <w:multiLevelType w:val="hybridMultilevel"/>
    <w:tmpl w:val="F34E8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3567DA"/>
    <w:multiLevelType w:val="hybridMultilevel"/>
    <w:tmpl w:val="E480B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2A1DEF"/>
    <w:multiLevelType w:val="hybridMultilevel"/>
    <w:tmpl w:val="2F728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EC52CA"/>
    <w:multiLevelType w:val="hybridMultilevel"/>
    <w:tmpl w:val="CED8B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FA3AE0"/>
    <w:multiLevelType w:val="hybridMultilevel"/>
    <w:tmpl w:val="BB542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282D5D"/>
    <w:multiLevelType w:val="hybridMultilevel"/>
    <w:tmpl w:val="EAF67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607DC2"/>
    <w:multiLevelType w:val="hybridMultilevel"/>
    <w:tmpl w:val="B2F4C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9D2D60"/>
    <w:multiLevelType w:val="hybridMultilevel"/>
    <w:tmpl w:val="0270D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0E42CF"/>
    <w:multiLevelType w:val="hybridMultilevel"/>
    <w:tmpl w:val="7C762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325818"/>
    <w:multiLevelType w:val="hybridMultilevel"/>
    <w:tmpl w:val="A39C4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6C64A7"/>
    <w:multiLevelType w:val="hybridMultilevel"/>
    <w:tmpl w:val="575E1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6F3718"/>
    <w:multiLevelType w:val="hybridMultilevel"/>
    <w:tmpl w:val="8BBC36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8FB2727"/>
    <w:multiLevelType w:val="hybridMultilevel"/>
    <w:tmpl w:val="73EEF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C7355F"/>
    <w:multiLevelType w:val="hybridMultilevel"/>
    <w:tmpl w:val="6A769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4F2A22"/>
    <w:multiLevelType w:val="hybridMultilevel"/>
    <w:tmpl w:val="28525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CB7E49"/>
    <w:multiLevelType w:val="hybridMultilevel"/>
    <w:tmpl w:val="25A0E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F90C8F"/>
    <w:multiLevelType w:val="hybridMultilevel"/>
    <w:tmpl w:val="E416A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644D77"/>
    <w:multiLevelType w:val="hybridMultilevel"/>
    <w:tmpl w:val="2A50CD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AD04D25"/>
    <w:multiLevelType w:val="hybridMultilevel"/>
    <w:tmpl w:val="8986546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DB6105F"/>
    <w:multiLevelType w:val="hybridMultilevel"/>
    <w:tmpl w:val="99F85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7949DD"/>
    <w:multiLevelType w:val="hybridMultilevel"/>
    <w:tmpl w:val="E81E6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7173277">
    <w:abstractNumId w:val="14"/>
  </w:num>
  <w:num w:numId="2" w16cid:durableId="616641801">
    <w:abstractNumId w:val="21"/>
  </w:num>
  <w:num w:numId="3" w16cid:durableId="1635021931">
    <w:abstractNumId w:val="30"/>
  </w:num>
  <w:num w:numId="4" w16cid:durableId="477651396">
    <w:abstractNumId w:val="19"/>
  </w:num>
  <w:num w:numId="5" w16cid:durableId="954483378">
    <w:abstractNumId w:val="25"/>
  </w:num>
  <w:num w:numId="6" w16cid:durableId="39481538">
    <w:abstractNumId w:val="5"/>
  </w:num>
  <w:num w:numId="7" w16cid:durableId="1217662741">
    <w:abstractNumId w:val="17"/>
  </w:num>
  <w:num w:numId="8" w16cid:durableId="1087460712">
    <w:abstractNumId w:val="28"/>
  </w:num>
  <w:num w:numId="9" w16cid:durableId="1242981479">
    <w:abstractNumId w:val="27"/>
  </w:num>
  <w:num w:numId="10" w16cid:durableId="798498904">
    <w:abstractNumId w:val="1"/>
  </w:num>
  <w:num w:numId="11" w16cid:durableId="2109890190">
    <w:abstractNumId w:val="16"/>
  </w:num>
  <w:num w:numId="12" w16cid:durableId="1110930315">
    <w:abstractNumId w:val="26"/>
  </w:num>
  <w:num w:numId="13" w16cid:durableId="665211841">
    <w:abstractNumId w:val="23"/>
  </w:num>
  <w:num w:numId="14" w16cid:durableId="713624008">
    <w:abstractNumId w:val="29"/>
  </w:num>
  <w:num w:numId="15" w16cid:durableId="381945118">
    <w:abstractNumId w:val="4"/>
  </w:num>
  <w:num w:numId="16" w16cid:durableId="1043402406">
    <w:abstractNumId w:val="8"/>
  </w:num>
  <w:num w:numId="17" w16cid:durableId="1629581884">
    <w:abstractNumId w:val="10"/>
  </w:num>
  <w:num w:numId="18" w16cid:durableId="1141071866">
    <w:abstractNumId w:val="18"/>
  </w:num>
  <w:num w:numId="19" w16cid:durableId="969555035">
    <w:abstractNumId w:val="9"/>
  </w:num>
  <w:num w:numId="20" w16cid:durableId="244385930">
    <w:abstractNumId w:val="15"/>
  </w:num>
  <w:num w:numId="21" w16cid:durableId="713623623">
    <w:abstractNumId w:val="12"/>
  </w:num>
  <w:num w:numId="22" w16cid:durableId="857037472">
    <w:abstractNumId w:val="22"/>
  </w:num>
  <w:num w:numId="23" w16cid:durableId="1818260548">
    <w:abstractNumId w:val="7"/>
  </w:num>
  <w:num w:numId="24" w16cid:durableId="963536688">
    <w:abstractNumId w:val="20"/>
  </w:num>
  <w:num w:numId="25" w16cid:durableId="1039551609">
    <w:abstractNumId w:val="11"/>
  </w:num>
  <w:num w:numId="26" w16cid:durableId="1038508203">
    <w:abstractNumId w:val="13"/>
  </w:num>
  <w:num w:numId="27" w16cid:durableId="1856113965">
    <w:abstractNumId w:val="6"/>
  </w:num>
  <w:num w:numId="28" w16cid:durableId="1997564871">
    <w:abstractNumId w:val="2"/>
  </w:num>
  <w:num w:numId="29" w16cid:durableId="696538821">
    <w:abstractNumId w:val="0"/>
  </w:num>
  <w:num w:numId="30" w16cid:durableId="1535852314">
    <w:abstractNumId w:val="3"/>
  </w:num>
  <w:num w:numId="31" w16cid:durableId="318970703">
    <w:abstractNumId w:val="24"/>
  </w:num>
  <w:num w:numId="32" w16cid:durableId="1957054014">
    <w:abstractNumId w:val="3"/>
    <w:lvlOverride w:ilvl="0"/>
    <w:lvlOverride w:ilvl="1"/>
    <w:lvlOverride w:ilvl="2"/>
    <w:lvlOverride w:ilvl="3"/>
    <w:lvlOverride w:ilvl="4"/>
    <w:lvlOverride w:ilvl="5"/>
    <w:lvlOverride w:ilvl="6"/>
    <w:lvlOverride w:ilvl="7"/>
    <w:lvlOverride w:ilvl="8"/>
  </w:num>
  <w:num w:numId="33" w16cid:durableId="1656257621">
    <w:abstractNumId w:val="24"/>
    <w:lvlOverride w:ilvl="0"/>
    <w:lvlOverride w:ilvl="1"/>
    <w:lvlOverride w:ilvl="2"/>
    <w:lvlOverride w:ilvl="3"/>
    <w:lvlOverride w:ilvl="4"/>
    <w:lvlOverride w:ilvl="5"/>
    <w:lvlOverride w:ilvl="6"/>
    <w:lvlOverride w:ilvl="7"/>
    <w:lvlOverride w:ilv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E1E"/>
    <w:rsid w:val="00006A25"/>
    <w:rsid w:val="00010AF8"/>
    <w:rsid w:val="00013413"/>
    <w:rsid w:val="00015968"/>
    <w:rsid w:val="00020A88"/>
    <w:rsid w:val="000232D1"/>
    <w:rsid w:val="00024490"/>
    <w:rsid w:val="00031477"/>
    <w:rsid w:val="000337C8"/>
    <w:rsid w:val="00035820"/>
    <w:rsid w:val="000359F0"/>
    <w:rsid w:val="00037ABF"/>
    <w:rsid w:val="000408FA"/>
    <w:rsid w:val="00041B1E"/>
    <w:rsid w:val="00045A22"/>
    <w:rsid w:val="000504B6"/>
    <w:rsid w:val="00052C8E"/>
    <w:rsid w:val="00054503"/>
    <w:rsid w:val="00057B63"/>
    <w:rsid w:val="0006447E"/>
    <w:rsid w:val="00065013"/>
    <w:rsid w:val="000744DC"/>
    <w:rsid w:val="00075C5D"/>
    <w:rsid w:val="000826FE"/>
    <w:rsid w:val="00083775"/>
    <w:rsid w:val="0008586B"/>
    <w:rsid w:val="000924F9"/>
    <w:rsid w:val="00093309"/>
    <w:rsid w:val="00094886"/>
    <w:rsid w:val="0009602C"/>
    <w:rsid w:val="00097581"/>
    <w:rsid w:val="00097722"/>
    <w:rsid w:val="00097910"/>
    <w:rsid w:val="000A0F07"/>
    <w:rsid w:val="000A4422"/>
    <w:rsid w:val="000A5280"/>
    <w:rsid w:val="000A680C"/>
    <w:rsid w:val="000A7726"/>
    <w:rsid w:val="000B4035"/>
    <w:rsid w:val="000B5748"/>
    <w:rsid w:val="000B6817"/>
    <w:rsid w:val="000C1F9F"/>
    <w:rsid w:val="000D0134"/>
    <w:rsid w:val="000D3927"/>
    <w:rsid w:val="000D42C7"/>
    <w:rsid w:val="000D7D56"/>
    <w:rsid w:val="000E2C96"/>
    <w:rsid w:val="000E42DE"/>
    <w:rsid w:val="000E4F0B"/>
    <w:rsid w:val="000F0F04"/>
    <w:rsid w:val="000F2491"/>
    <w:rsid w:val="000F69C6"/>
    <w:rsid w:val="00102BBF"/>
    <w:rsid w:val="00103CCD"/>
    <w:rsid w:val="001051BF"/>
    <w:rsid w:val="00111F7B"/>
    <w:rsid w:val="00113993"/>
    <w:rsid w:val="0011469C"/>
    <w:rsid w:val="0012550B"/>
    <w:rsid w:val="0012583C"/>
    <w:rsid w:val="00126068"/>
    <w:rsid w:val="0013552B"/>
    <w:rsid w:val="001356E4"/>
    <w:rsid w:val="00135BB0"/>
    <w:rsid w:val="00140B49"/>
    <w:rsid w:val="00140FAB"/>
    <w:rsid w:val="0014105D"/>
    <w:rsid w:val="001434D1"/>
    <w:rsid w:val="001476BE"/>
    <w:rsid w:val="00147DB0"/>
    <w:rsid w:val="0015158F"/>
    <w:rsid w:val="00152AE1"/>
    <w:rsid w:val="001552B1"/>
    <w:rsid w:val="00161661"/>
    <w:rsid w:val="00166D41"/>
    <w:rsid w:val="00167602"/>
    <w:rsid w:val="001731E5"/>
    <w:rsid w:val="00180FB8"/>
    <w:rsid w:val="00183D91"/>
    <w:rsid w:val="001859C3"/>
    <w:rsid w:val="00187230"/>
    <w:rsid w:val="001875AF"/>
    <w:rsid w:val="001912B7"/>
    <w:rsid w:val="001A142A"/>
    <w:rsid w:val="001A291A"/>
    <w:rsid w:val="001A3C9A"/>
    <w:rsid w:val="001A631A"/>
    <w:rsid w:val="001B0EF1"/>
    <w:rsid w:val="001B1D49"/>
    <w:rsid w:val="001C059F"/>
    <w:rsid w:val="001C1728"/>
    <w:rsid w:val="001C397A"/>
    <w:rsid w:val="001C3D42"/>
    <w:rsid w:val="001C3F9E"/>
    <w:rsid w:val="001D062C"/>
    <w:rsid w:val="001D2E17"/>
    <w:rsid w:val="001D319E"/>
    <w:rsid w:val="001D42AD"/>
    <w:rsid w:val="001D4E9E"/>
    <w:rsid w:val="001D778B"/>
    <w:rsid w:val="001E1123"/>
    <w:rsid w:val="001F058A"/>
    <w:rsid w:val="001F5915"/>
    <w:rsid w:val="00201DBA"/>
    <w:rsid w:val="002079D1"/>
    <w:rsid w:val="00221C55"/>
    <w:rsid w:val="002238B7"/>
    <w:rsid w:val="002307D9"/>
    <w:rsid w:val="00237D2F"/>
    <w:rsid w:val="00240E04"/>
    <w:rsid w:val="00244E8B"/>
    <w:rsid w:val="00247267"/>
    <w:rsid w:val="002502FA"/>
    <w:rsid w:val="00250D1E"/>
    <w:rsid w:val="00252260"/>
    <w:rsid w:val="00252C8D"/>
    <w:rsid w:val="00253814"/>
    <w:rsid w:val="0026308D"/>
    <w:rsid w:val="002739BA"/>
    <w:rsid w:val="00282B5F"/>
    <w:rsid w:val="00286863"/>
    <w:rsid w:val="00291570"/>
    <w:rsid w:val="00294537"/>
    <w:rsid w:val="00294FC5"/>
    <w:rsid w:val="00297493"/>
    <w:rsid w:val="002974D5"/>
    <w:rsid w:val="00297500"/>
    <w:rsid w:val="00297B58"/>
    <w:rsid w:val="00297F70"/>
    <w:rsid w:val="002A1C7E"/>
    <w:rsid w:val="002A20A8"/>
    <w:rsid w:val="002A38A1"/>
    <w:rsid w:val="002A4A2F"/>
    <w:rsid w:val="002A4BB8"/>
    <w:rsid w:val="002A5CDB"/>
    <w:rsid w:val="002B2A01"/>
    <w:rsid w:val="002B3427"/>
    <w:rsid w:val="002C0A2B"/>
    <w:rsid w:val="002C1C37"/>
    <w:rsid w:val="002C1CB1"/>
    <w:rsid w:val="002C3F6F"/>
    <w:rsid w:val="002C651D"/>
    <w:rsid w:val="002C75F5"/>
    <w:rsid w:val="002D07B9"/>
    <w:rsid w:val="002D2584"/>
    <w:rsid w:val="002D2605"/>
    <w:rsid w:val="002D3842"/>
    <w:rsid w:val="002D7C24"/>
    <w:rsid w:val="002F10A3"/>
    <w:rsid w:val="002F2212"/>
    <w:rsid w:val="002F3E14"/>
    <w:rsid w:val="002F415C"/>
    <w:rsid w:val="002F6526"/>
    <w:rsid w:val="00310080"/>
    <w:rsid w:val="00311292"/>
    <w:rsid w:val="0031584E"/>
    <w:rsid w:val="00317A2C"/>
    <w:rsid w:val="00321BA4"/>
    <w:rsid w:val="0032456F"/>
    <w:rsid w:val="00326A47"/>
    <w:rsid w:val="0032767D"/>
    <w:rsid w:val="00332CDD"/>
    <w:rsid w:val="00335E65"/>
    <w:rsid w:val="00341929"/>
    <w:rsid w:val="003419F4"/>
    <w:rsid w:val="003435BB"/>
    <w:rsid w:val="00345160"/>
    <w:rsid w:val="00347973"/>
    <w:rsid w:val="00350A5F"/>
    <w:rsid w:val="00351A18"/>
    <w:rsid w:val="00357A9C"/>
    <w:rsid w:val="00366120"/>
    <w:rsid w:val="00366D39"/>
    <w:rsid w:val="00380503"/>
    <w:rsid w:val="003829E4"/>
    <w:rsid w:val="00390738"/>
    <w:rsid w:val="0039189B"/>
    <w:rsid w:val="00392EF8"/>
    <w:rsid w:val="00394720"/>
    <w:rsid w:val="0039765C"/>
    <w:rsid w:val="003A7066"/>
    <w:rsid w:val="003B040F"/>
    <w:rsid w:val="003B1840"/>
    <w:rsid w:val="003B28EF"/>
    <w:rsid w:val="003B33FC"/>
    <w:rsid w:val="003B3890"/>
    <w:rsid w:val="003B7FBF"/>
    <w:rsid w:val="003C2C41"/>
    <w:rsid w:val="003C57D0"/>
    <w:rsid w:val="003C5AD1"/>
    <w:rsid w:val="003D4441"/>
    <w:rsid w:val="003D4945"/>
    <w:rsid w:val="003D4B78"/>
    <w:rsid w:val="003D4F14"/>
    <w:rsid w:val="003E05BD"/>
    <w:rsid w:val="003E07C3"/>
    <w:rsid w:val="003E230A"/>
    <w:rsid w:val="003E577C"/>
    <w:rsid w:val="003E68C4"/>
    <w:rsid w:val="003E7815"/>
    <w:rsid w:val="003F06F6"/>
    <w:rsid w:val="003F11B0"/>
    <w:rsid w:val="00400DCD"/>
    <w:rsid w:val="0040313A"/>
    <w:rsid w:val="00411552"/>
    <w:rsid w:val="00412277"/>
    <w:rsid w:val="00412F8D"/>
    <w:rsid w:val="00413ABC"/>
    <w:rsid w:val="0041510D"/>
    <w:rsid w:val="0042701F"/>
    <w:rsid w:val="00430E8F"/>
    <w:rsid w:val="00432346"/>
    <w:rsid w:val="00437E56"/>
    <w:rsid w:val="00443AC9"/>
    <w:rsid w:val="0044566D"/>
    <w:rsid w:val="004462DD"/>
    <w:rsid w:val="00447E3E"/>
    <w:rsid w:val="004528F5"/>
    <w:rsid w:val="0045346C"/>
    <w:rsid w:val="0045443C"/>
    <w:rsid w:val="00454D3F"/>
    <w:rsid w:val="00456F10"/>
    <w:rsid w:val="00461351"/>
    <w:rsid w:val="00462614"/>
    <w:rsid w:val="004661B4"/>
    <w:rsid w:val="004677CE"/>
    <w:rsid w:val="00473D22"/>
    <w:rsid w:val="004743ED"/>
    <w:rsid w:val="00477721"/>
    <w:rsid w:val="004864C7"/>
    <w:rsid w:val="00486555"/>
    <w:rsid w:val="0049014E"/>
    <w:rsid w:val="00492B6F"/>
    <w:rsid w:val="00493456"/>
    <w:rsid w:val="004945F8"/>
    <w:rsid w:val="00495634"/>
    <w:rsid w:val="004A33F5"/>
    <w:rsid w:val="004B0093"/>
    <w:rsid w:val="004B0788"/>
    <w:rsid w:val="004B4F8C"/>
    <w:rsid w:val="004B750B"/>
    <w:rsid w:val="004C387F"/>
    <w:rsid w:val="004C5348"/>
    <w:rsid w:val="004C576D"/>
    <w:rsid w:val="004D1B17"/>
    <w:rsid w:val="004D5683"/>
    <w:rsid w:val="004D5E76"/>
    <w:rsid w:val="004E1F2E"/>
    <w:rsid w:val="004E2732"/>
    <w:rsid w:val="004E5276"/>
    <w:rsid w:val="004E5F9E"/>
    <w:rsid w:val="004F129C"/>
    <w:rsid w:val="004F65A9"/>
    <w:rsid w:val="00502377"/>
    <w:rsid w:val="005063E9"/>
    <w:rsid w:val="005123D3"/>
    <w:rsid w:val="00512735"/>
    <w:rsid w:val="00512B41"/>
    <w:rsid w:val="00513859"/>
    <w:rsid w:val="00513F3F"/>
    <w:rsid w:val="00514374"/>
    <w:rsid w:val="00516FEE"/>
    <w:rsid w:val="005211C3"/>
    <w:rsid w:val="00521B2C"/>
    <w:rsid w:val="005275C2"/>
    <w:rsid w:val="0053368F"/>
    <w:rsid w:val="00534C31"/>
    <w:rsid w:val="00542769"/>
    <w:rsid w:val="005428DE"/>
    <w:rsid w:val="00545A52"/>
    <w:rsid w:val="00550CB0"/>
    <w:rsid w:val="00550EC8"/>
    <w:rsid w:val="00552763"/>
    <w:rsid w:val="00561077"/>
    <w:rsid w:val="00565E25"/>
    <w:rsid w:val="00571406"/>
    <w:rsid w:val="00573304"/>
    <w:rsid w:val="00573DB8"/>
    <w:rsid w:val="0058023E"/>
    <w:rsid w:val="0058145B"/>
    <w:rsid w:val="00581829"/>
    <w:rsid w:val="00581DA6"/>
    <w:rsid w:val="00582230"/>
    <w:rsid w:val="00584AB0"/>
    <w:rsid w:val="00586569"/>
    <w:rsid w:val="005865B5"/>
    <w:rsid w:val="005912A2"/>
    <w:rsid w:val="00591399"/>
    <w:rsid w:val="005931B1"/>
    <w:rsid w:val="00593F1F"/>
    <w:rsid w:val="005943E8"/>
    <w:rsid w:val="00594935"/>
    <w:rsid w:val="005969F8"/>
    <w:rsid w:val="00596D76"/>
    <w:rsid w:val="005A1A4D"/>
    <w:rsid w:val="005A1D3E"/>
    <w:rsid w:val="005A3922"/>
    <w:rsid w:val="005A7136"/>
    <w:rsid w:val="005B1EA5"/>
    <w:rsid w:val="005B2C53"/>
    <w:rsid w:val="005B7BCE"/>
    <w:rsid w:val="005C0024"/>
    <w:rsid w:val="005C0160"/>
    <w:rsid w:val="005C0B50"/>
    <w:rsid w:val="005C3200"/>
    <w:rsid w:val="005C5947"/>
    <w:rsid w:val="005C7079"/>
    <w:rsid w:val="005D1DB8"/>
    <w:rsid w:val="005D306A"/>
    <w:rsid w:val="005D6AA6"/>
    <w:rsid w:val="005F0836"/>
    <w:rsid w:val="005F1C08"/>
    <w:rsid w:val="005F1F07"/>
    <w:rsid w:val="005F481F"/>
    <w:rsid w:val="005F492D"/>
    <w:rsid w:val="005F4A7F"/>
    <w:rsid w:val="005F69AC"/>
    <w:rsid w:val="00600997"/>
    <w:rsid w:val="00604B6D"/>
    <w:rsid w:val="006058A0"/>
    <w:rsid w:val="006077E8"/>
    <w:rsid w:val="00610A02"/>
    <w:rsid w:val="00611703"/>
    <w:rsid w:val="006121B5"/>
    <w:rsid w:val="0061238C"/>
    <w:rsid w:val="006143B2"/>
    <w:rsid w:val="0061503F"/>
    <w:rsid w:val="00620571"/>
    <w:rsid w:val="006229E4"/>
    <w:rsid w:val="00623A22"/>
    <w:rsid w:val="00624E92"/>
    <w:rsid w:val="00627968"/>
    <w:rsid w:val="00630064"/>
    <w:rsid w:val="006331B9"/>
    <w:rsid w:val="00635543"/>
    <w:rsid w:val="00637129"/>
    <w:rsid w:val="0065192E"/>
    <w:rsid w:val="006536B6"/>
    <w:rsid w:val="00660698"/>
    <w:rsid w:val="00662427"/>
    <w:rsid w:val="00664662"/>
    <w:rsid w:val="00664900"/>
    <w:rsid w:val="0067336E"/>
    <w:rsid w:val="00673CC5"/>
    <w:rsid w:val="00680281"/>
    <w:rsid w:val="00681A5C"/>
    <w:rsid w:val="00682A28"/>
    <w:rsid w:val="006837D8"/>
    <w:rsid w:val="0068414A"/>
    <w:rsid w:val="006856B4"/>
    <w:rsid w:val="006859C6"/>
    <w:rsid w:val="006859D6"/>
    <w:rsid w:val="00685E41"/>
    <w:rsid w:val="006866C5"/>
    <w:rsid w:val="0068734E"/>
    <w:rsid w:val="00694B49"/>
    <w:rsid w:val="00695BB8"/>
    <w:rsid w:val="00696075"/>
    <w:rsid w:val="006A3D6F"/>
    <w:rsid w:val="006A5DBC"/>
    <w:rsid w:val="006A5E95"/>
    <w:rsid w:val="006B0DDB"/>
    <w:rsid w:val="006B3534"/>
    <w:rsid w:val="006B48A0"/>
    <w:rsid w:val="006B6EAD"/>
    <w:rsid w:val="006B7BDC"/>
    <w:rsid w:val="006C0177"/>
    <w:rsid w:val="006C0698"/>
    <w:rsid w:val="006C43DC"/>
    <w:rsid w:val="006D0361"/>
    <w:rsid w:val="006D25D2"/>
    <w:rsid w:val="006D3682"/>
    <w:rsid w:val="006D3702"/>
    <w:rsid w:val="006D6133"/>
    <w:rsid w:val="006E042E"/>
    <w:rsid w:val="006E1086"/>
    <w:rsid w:val="006E11BE"/>
    <w:rsid w:val="006E289C"/>
    <w:rsid w:val="006F01EB"/>
    <w:rsid w:val="006F3E4A"/>
    <w:rsid w:val="006F40CF"/>
    <w:rsid w:val="00703E5D"/>
    <w:rsid w:val="0071019F"/>
    <w:rsid w:val="00711026"/>
    <w:rsid w:val="00712177"/>
    <w:rsid w:val="00713F74"/>
    <w:rsid w:val="0072265F"/>
    <w:rsid w:val="00726B00"/>
    <w:rsid w:val="007278E7"/>
    <w:rsid w:val="0073252F"/>
    <w:rsid w:val="00733BD9"/>
    <w:rsid w:val="00735BD1"/>
    <w:rsid w:val="00735D70"/>
    <w:rsid w:val="00736759"/>
    <w:rsid w:val="0074155B"/>
    <w:rsid w:val="0074580F"/>
    <w:rsid w:val="00750AA4"/>
    <w:rsid w:val="00750F56"/>
    <w:rsid w:val="00752912"/>
    <w:rsid w:val="007667E8"/>
    <w:rsid w:val="00766B3D"/>
    <w:rsid w:val="00767BF2"/>
    <w:rsid w:val="007703BB"/>
    <w:rsid w:val="00775B4B"/>
    <w:rsid w:val="00782F8D"/>
    <w:rsid w:val="00783787"/>
    <w:rsid w:val="007849AC"/>
    <w:rsid w:val="007849D0"/>
    <w:rsid w:val="0078665A"/>
    <w:rsid w:val="00793509"/>
    <w:rsid w:val="007935A0"/>
    <w:rsid w:val="00794239"/>
    <w:rsid w:val="007A0447"/>
    <w:rsid w:val="007A1484"/>
    <w:rsid w:val="007A4AA6"/>
    <w:rsid w:val="007A5A52"/>
    <w:rsid w:val="007A651F"/>
    <w:rsid w:val="007A743D"/>
    <w:rsid w:val="007B0D28"/>
    <w:rsid w:val="007B3151"/>
    <w:rsid w:val="007B3CB7"/>
    <w:rsid w:val="007B403E"/>
    <w:rsid w:val="007B65C3"/>
    <w:rsid w:val="007B68CD"/>
    <w:rsid w:val="007B7CA2"/>
    <w:rsid w:val="007C0D26"/>
    <w:rsid w:val="007C3504"/>
    <w:rsid w:val="007C5372"/>
    <w:rsid w:val="007C6605"/>
    <w:rsid w:val="007C745F"/>
    <w:rsid w:val="007D64B9"/>
    <w:rsid w:val="007E0FD6"/>
    <w:rsid w:val="007E5897"/>
    <w:rsid w:val="007E6E7F"/>
    <w:rsid w:val="007E7000"/>
    <w:rsid w:val="007F1D75"/>
    <w:rsid w:val="007F2794"/>
    <w:rsid w:val="007F3780"/>
    <w:rsid w:val="007F43DA"/>
    <w:rsid w:val="007F5FE8"/>
    <w:rsid w:val="007F6FB5"/>
    <w:rsid w:val="007F77C5"/>
    <w:rsid w:val="00804107"/>
    <w:rsid w:val="00810241"/>
    <w:rsid w:val="008110F7"/>
    <w:rsid w:val="0081434F"/>
    <w:rsid w:val="008160DE"/>
    <w:rsid w:val="0082091C"/>
    <w:rsid w:val="008223F5"/>
    <w:rsid w:val="00822ABB"/>
    <w:rsid w:val="008245F7"/>
    <w:rsid w:val="00827ACC"/>
    <w:rsid w:val="00832AD3"/>
    <w:rsid w:val="00833532"/>
    <w:rsid w:val="00834446"/>
    <w:rsid w:val="00834E03"/>
    <w:rsid w:val="00846242"/>
    <w:rsid w:val="00847501"/>
    <w:rsid w:val="0084784B"/>
    <w:rsid w:val="00853EE1"/>
    <w:rsid w:val="008540F3"/>
    <w:rsid w:val="00855F9A"/>
    <w:rsid w:val="00860077"/>
    <w:rsid w:val="00860574"/>
    <w:rsid w:val="00873397"/>
    <w:rsid w:val="00873F1F"/>
    <w:rsid w:val="00882806"/>
    <w:rsid w:val="00882B79"/>
    <w:rsid w:val="00894416"/>
    <w:rsid w:val="00895ECB"/>
    <w:rsid w:val="00896971"/>
    <w:rsid w:val="008971C7"/>
    <w:rsid w:val="008A03C4"/>
    <w:rsid w:val="008B2C5D"/>
    <w:rsid w:val="008B2D6F"/>
    <w:rsid w:val="008B675D"/>
    <w:rsid w:val="008C0AB6"/>
    <w:rsid w:val="008C243C"/>
    <w:rsid w:val="008C39A4"/>
    <w:rsid w:val="008D098F"/>
    <w:rsid w:val="008D0E5C"/>
    <w:rsid w:val="008D3199"/>
    <w:rsid w:val="008D3ED3"/>
    <w:rsid w:val="008D4E19"/>
    <w:rsid w:val="008D5B76"/>
    <w:rsid w:val="008E0E7A"/>
    <w:rsid w:val="008E1350"/>
    <w:rsid w:val="008F4949"/>
    <w:rsid w:val="009012CC"/>
    <w:rsid w:val="0090518C"/>
    <w:rsid w:val="00921934"/>
    <w:rsid w:val="00922B7A"/>
    <w:rsid w:val="00925471"/>
    <w:rsid w:val="00926043"/>
    <w:rsid w:val="00926814"/>
    <w:rsid w:val="00931135"/>
    <w:rsid w:val="009320F3"/>
    <w:rsid w:val="00933D58"/>
    <w:rsid w:val="00935BF7"/>
    <w:rsid w:val="00935CB6"/>
    <w:rsid w:val="00936000"/>
    <w:rsid w:val="00940637"/>
    <w:rsid w:val="00947749"/>
    <w:rsid w:val="00951803"/>
    <w:rsid w:val="00951AE7"/>
    <w:rsid w:val="0095222F"/>
    <w:rsid w:val="0095670B"/>
    <w:rsid w:val="009603C6"/>
    <w:rsid w:val="00963EAF"/>
    <w:rsid w:val="00970DE9"/>
    <w:rsid w:val="009753A3"/>
    <w:rsid w:val="00977A46"/>
    <w:rsid w:val="009816F4"/>
    <w:rsid w:val="00986C79"/>
    <w:rsid w:val="00987052"/>
    <w:rsid w:val="00991013"/>
    <w:rsid w:val="00991087"/>
    <w:rsid w:val="0099175D"/>
    <w:rsid w:val="00994301"/>
    <w:rsid w:val="00995C73"/>
    <w:rsid w:val="009A125C"/>
    <w:rsid w:val="009A2E9A"/>
    <w:rsid w:val="009A388C"/>
    <w:rsid w:val="009A497D"/>
    <w:rsid w:val="009A4F41"/>
    <w:rsid w:val="009A70CD"/>
    <w:rsid w:val="009C196F"/>
    <w:rsid w:val="009C50B3"/>
    <w:rsid w:val="009D63E3"/>
    <w:rsid w:val="009D6EA7"/>
    <w:rsid w:val="009E078F"/>
    <w:rsid w:val="009E190F"/>
    <w:rsid w:val="009E3B25"/>
    <w:rsid w:val="009E58B9"/>
    <w:rsid w:val="009F4D29"/>
    <w:rsid w:val="009F57D6"/>
    <w:rsid w:val="009F5DF4"/>
    <w:rsid w:val="00A0141E"/>
    <w:rsid w:val="00A03BEF"/>
    <w:rsid w:val="00A06101"/>
    <w:rsid w:val="00A07996"/>
    <w:rsid w:val="00A104C3"/>
    <w:rsid w:val="00A10A77"/>
    <w:rsid w:val="00A11B82"/>
    <w:rsid w:val="00A13BDB"/>
    <w:rsid w:val="00A141AD"/>
    <w:rsid w:val="00A176F2"/>
    <w:rsid w:val="00A226D7"/>
    <w:rsid w:val="00A248B2"/>
    <w:rsid w:val="00A3070A"/>
    <w:rsid w:val="00A316F5"/>
    <w:rsid w:val="00A36071"/>
    <w:rsid w:val="00A3791C"/>
    <w:rsid w:val="00A40480"/>
    <w:rsid w:val="00A425AB"/>
    <w:rsid w:val="00A46F9D"/>
    <w:rsid w:val="00A525D7"/>
    <w:rsid w:val="00A56DEC"/>
    <w:rsid w:val="00A56F3B"/>
    <w:rsid w:val="00A571E7"/>
    <w:rsid w:val="00A612BC"/>
    <w:rsid w:val="00A632B5"/>
    <w:rsid w:val="00A63E95"/>
    <w:rsid w:val="00A64239"/>
    <w:rsid w:val="00A64474"/>
    <w:rsid w:val="00A65D0E"/>
    <w:rsid w:val="00A711BF"/>
    <w:rsid w:val="00A754E5"/>
    <w:rsid w:val="00A75845"/>
    <w:rsid w:val="00A80ACD"/>
    <w:rsid w:val="00A85F6A"/>
    <w:rsid w:val="00A86CF3"/>
    <w:rsid w:val="00A90C7A"/>
    <w:rsid w:val="00A95F67"/>
    <w:rsid w:val="00A9779B"/>
    <w:rsid w:val="00AA0BDF"/>
    <w:rsid w:val="00AA0D07"/>
    <w:rsid w:val="00AA1007"/>
    <w:rsid w:val="00AA2C03"/>
    <w:rsid w:val="00AA3478"/>
    <w:rsid w:val="00AA3D39"/>
    <w:rsid w:val="00AA4D5C"/>
    <w:rsid w:val="00AA5E8D"/>
    <w:rsid w:val="00AA6D0A"/>
    <w:rsid w:val="00AB76C8"/>
    <w:rsid w:val="00AC146A"/>
    <w:rsid w:val="00AC28F4"/>
    <w:rsid w:val="00AC42C0"/>
    <w:rsid w:val="00AC74B8"/>
    <w:rsid w:val="00AC7AB1"/>
    <w:rsid w:val="00AD17B0"/>
    <w:rsid w:val="00AD38D5"/>
    <w:rsid w:val="00AD6CE9"/>
    <w:rsid w:val="00AE0D1F"/>
    <w:rsid w:val="00AE1A09"/>
    <w:rsid w:val="00AE2B40"/>
    <w:rsid w:val="00AE3CCB"/>
    <w:rsid w:val="00AE5EBF"/>
    <w:rsid w:val="00AE6DF4"/>
    <w:rsid w:val="00AF6F6F"/>
    <w:rsid w:val="00B04C9B"/>
    <w:rsid w:val="00B063C2"/>
    <w:rsid w:val="00B06B54"/>
    <w:rsid w:val="00B06D7D"/>
    <w:rsid w:val="00B0727C"/>
    <w:rsid w:val="00B10708"/>
    <w:rsid w:val="00B1191A"/>
    <w:rsid w:val="00B140F6"/>
    <w:rsid w:val="00B1618B"/>
    <w:rsid w:val="00B225E6"/>
    <w:rsid w:val="00B26350"/>
    <w:rsid w:val="00B27717"/>
    <w:rsid w:val="00B347E8"/>
    <w:rsid w:val="00B37544"/>
    <w:rsid w:val="00B37A97"/>
    <w:rsid w:val="00B41FCC"/>
    <w:rsid w:val="00B51680"/>
    <w:rsid w:val="00B52251"/>
    <w:rsid w:val="00B5437F"/>
    <w:rsid w:val="00B54F02"/>
    <w:rsid w:val="00B5640A"/>
    <w:rsid w:val="00B56DC3"/>
    <w:rsid w:val="00B613FE"/>
    <w:rsid w:val="00B619E8"/>
    <w:rsid w:val="00B61EFC"/>
    <w:rsid w:val="00B62CD7"/>
    <w:rsid w:val="00B6372C"/>
    <w:rsid w:val="00B71256"/>
    <w:rsid w:val="00B760C2"/>
    <w:rsid w:val="00B76C43"/>
    <w:rsid w:val="00B76C62"/>
    <w:rsid w:val="00B77A92"/>
    <w:rsid w:val="00B802CA"/>
    <w:rsid w:val="00B83278"/>
    <w:rsid w:val="00B869E5"/>
    <w:rsid w:val="00B942DA"/>
    <w:rsid w:val="00B953C1"/>
    <w:rsid w:val="00B95963"/>
    <w:rsid w:val="00BA0F65"/>
    <w:rsid w:val="00BA1C39"/>
    <w:rsid w:val="00BA334C"/>
    <w:rsid w:val="00BA34F9"/>
    <w:rsid w:val="00BA5094"/>
    <w:rsid w:val="00BB48F8"/>
    <w:rsid w:val="00BC0627"/>
    <w:rsid w:val="00BC2182"/>
    <w:rsid w:val="00BC2573"/>
    <w:rsid w:val="00BD30E3"/>
    <w:rsid w:val="00BD73E4"/>
    <w:rsid w:val="00BE12A0"/>
    <w:rsid w:val="00BE2761"/>
    <w:rsid w:val="00BE4DD9"/>
    <w:rsid w:val="00BE4ED8"/>
    <w:rsid w:val="00BF4571"/>
    <w:rsid w:val="00BF6FD2"/>
    <w:rsid w:val="00C0297B"/>
    <w:rsid w:val="00C0352F"/>
    <w:rsid w:val="00C053E7"/>
    <w:rsid w:val="00C10676"/>
    <w:rsid w:val="00C10EE1"/>
    <w:rsid w:val="00C139D8"/>
    <w:rsid w:val="00C14000"/>
    <w:rsid w:val="00C14BC9"/>
    <w:rsid w:val="00C20022"/>
    <w:rsid w:val="00C2191C"/>
    <w:rsid w:val="00C232D1"/>
    <w:rsid w:val="00C240ED"/>
    <w:rsid w:val="00C2517C"/>
    <w:rsid w:val="00C25F7C"/>
    <w:rsid w:val="00C333C3"/>
    <w:rsid w:val="00C425AC"/>
    <w:rsid w:val="00C43E19"/>
    <w:rsid w:val="00C46E78"/>
    <w:rsid w:val="00C51C0D"/>
    <w:rsid w:val="00C5300A"/>
    <w:rsid w:val="00C617AA"/>
    <w:rsid w:val="00C639D0"/>
    <w:rsid w:val="00C63E52"/>
    <w:rsid w:val="00C67658"/>
    <w:rsid w:val="00C72A2A"/>
    <w:rsid w:val="00C72EAA"/>
    <w:rsid w:val="00C77B3B"/>
    <w:rsid w:val="00C81FEE"/>
    <w:rsid w:val="00C82638"/>
    <w:rsid w:val="00C837BE"/>
    <w:rsid w:val="00C879B2"/>
    <w:rsid w:val="00C934D7"/>
    <w:rsid w:val="00C937FF"/>
    <w:rsid w:val="00C96DC9"/>
    <w:rsid w:val="00CA6B6E"/>
    <w:rsid w:val="00CB1231"/>
    <w:rsid w:val="00CB16C9"/>
    <w:rsid w:val="00CB2B7B"/>
    <w:rsid w:val="00CB5AC1"/>
    <w:rsid w:val="00CB68E4"/>
    <w:rsid w:val="00CC0B69"/>
    <w:rsid w:val="00CC64FB"/>
    <w:rsid w:val="00CC6BF8"/>
    <w:rsid w:val="00CC78BA"/>
    <w:rsid w:val="00CD5963"/>
    <w:rsid w:val="00CD6DCE"/>
    <w:rsid w:val="00CE076C"/>
    <w:rsid w:val="00CE21FC"/>
    <w:rsid w:val="00CE4935"/>
    <w:rsid w:val="00CE4A4A"/>
    <w:rsid w:val="00CE524E"/>
    <w:rsid w:val="00CE59F6"/>
    <w:rsid w:val="00CF2932"/>
    <w:rsid w:val="00CF4719"/>
    <w:rsid w:val="00D05E20"/>
    <w:rsid w:val="00D06845"/>
    <w:rsid w:val="00D0711C"/>
    <w:rsid w:val="00D107B1"/>
    <w:rsid w:val="00D10A5A"/>
    <w:rsid w:val="00D12EC9"/>
    <w:rsid w:val="00D1490A"/>
    <w:rsid w:val="00D22450"/>
    <w:rsid w:val="00D23A32"/>
    <w:rsid w:val="00D306F7"/>
    <w:rsid w:val="00D30E4C"/>
    <w:rsid w:val="00D32697"/>
    <w:rsid w:val="00D350FD"/>
    <w:rsid w:val="00D35123"/>
    <w:rsid w:val="00D36164"/>
    <w:rsid w:val="00D3685F"/>
    <w:rsid w:val="00D370F6"/>
    <w:rsid w:val="00D37159"/>
    <w:rsid w:val="00D454B9"/>
    <w:rsid w:val="00D50278"/>
    <w:rsid w:val="00D52E7C"/>
    <w:rsid w:val="00D61745"/>
    <w:rsid w:val="00D61E9F"/>
    <w:rsid w:val="00D61EE4"/>
    <w:rsid w:val="00D7378A"/>
    <w:rsid w:val="00D743F1"/>
    <w:rsid w:val="00D74D26"/>
    <w:rsid w:val="00D759B4"/>
    <w:rsid w:val="00D816C2"/>
    <w:rsid w:val="00D850EC"/>
    <w:rsid w:val="00D906AF"/>
    <w:rsid w:val="00D90F71"/>
    <w:rsid w:val="00D925D0"/>
    <w:rsid w:val="00D933A9"/>
    <w:rsid w:val="00DA3F2B"/>
    <w:rsid w:val="00DA4DB5"/>
    <w:rsid w:val="00DA5140"/>
    <w:rsid w:val="00DA6420"/>
    <w:rsid w:val="00DA64AF"/>
    <w:rsid w:val="00DA6A94"/>
    <w:rsid w:val="00DB2331"/>
    <w:rsid w:val="00DB281F"/>
    <w:rsid w:val="00DB2D1D"/>
    <w:rsid w:val="00DB3179"/>
    <w:rsid w:val="00DB4122"/>
    <w:rsid w:val="00DC05AB"/>
    <w:rsid w:val="00DC0BFA"/>
    <w:rsid w:val="00DC1A9C"/>
    <w:rsid w:val="00DC25B4"/>
    <w:rsid w:val="00DC2D6B"/>
    <w:rsid w:val="00DC3605"/>
    <w:rsid w:val="00DC4465"/>
    <w:rsid w:val="00DC7F38"/>
    <w:rsid w:val="00DD3EA0"/>
    <w:rsid w:val="00DD5EFB"/>
    <w:rsid w:val="00DD7AAD"/>
    <w:rsid w:val="00DE4574"/>
    <w:rsid w:val="00DE6022"/>
    <w:rsid w:val="00DE7065"/>
    <w:rsid w:val="00DF20AB"/>
    <w:rsid w:val="00DF45A0"/>
    <w:rsid w:val="00DF4E7D"/>
    <w:rsid w:val="00DF6927"/>
    <w:rsid w:val="00E037EC"/>
    <w:rsid w:val="00E047E7"/>
    <w:rsid w:val="00E05118"/>
    <w:rsid w:val="00E07410"/>
    <w:rsid w:val="00E14A00"/>
    <w:rsid w:val="00E17A6E"/>
    <w:rsid w:val="00E21863"/>
    <w:rsid w:val="00E24F53"/>
    <w:rsid w:val="00E25E1E"/>
    <w:rsid w:val="00E26622"/>
    <w:rsid w:val="00E30AFE"/>
    <w:rsid w:val="00E32668"/>
    <w:rsid w:val="00E33E2F"/>
    <w:rsid w:val="00E34568"/>
    <w:rsid w:val="00E35738"/>
    <w:rsid w:val="00E35F45"/>
    <w:rsid w:val="00E376C6"/>
    <w:rsid w:val="00E40DF2"/>
    <w:rsid w:val="00E410D0"/>
    <w:rsid w:val="00E42781"/>
    <w:rsid w:val="00E51989"/>
    <w:rsid w:val="00E5326A"/>
    <w:rsid w:val="00E54FBC"/>
    <w:rsid w:val="00E55456"/>
    <w:rsid w:val="00E5568A"/>
    <w:rsid w:val="00E5570E"/>
    <w:rsid w:val="00E6183C"/>
    <w:rsid w:val="00E61C62"/>
    <w:rsid w:val="00E62E72"/>
    <w:rsid w:val="00E64178"/>
    <w:rsid w:val="00E65A2E"/>
    <w:rsid w:val="00E718AB"/>
    <w:rsid w:val="00E754BF"/>
    <w:rsid w:val="00E778F2"/>
    <w:rsid w:val="00E77F1B"/>
    <w:rsid w:val="00E8531A"/>
    <w:rsid w:val="00E90AC2"/>
    <w:rsid w:val="00E92710"/>
    <w:rsid w:val="00E92C1E"/>
    <w:rsid w:val="00E93104"/>
    <w:rsid w:val="00E939FC"/>
    <w:rsid w:val="00E94D17"/>
    <w:rsid w:val="00E9516D"/>
    <w:rsid w:val="00E96A92"/>
    <w:rsid w:val="00EA1394"/>
    <w:rsid w:val="00EA4D63"/>
    <w:rsid w:val="00EB00E5"/>
    <w:rsid w:val="00EB40B4"/>
    <w:rsid w:val="00EB6496"/>
    <w:rsid w:val="00EB65EA"/>
    <w:rsid w:val="00EC3C1F"/>
    <w:rsid w:val="00EC7A23"/>
    <w:rsid w:val="00ED0A27"/>
    <w:rsid w:val="00ED22E7"/>
    <w:rsid w:val="00ED28D6"/>
    <w:rsid w:val="00ED679E"/>
    <w:rsid w:val="00EE2049"/>
    <w:rsid w:val="00EF05BA"/>
    <w:rsid w:val="00EF1434"/>
    <w:rsid w:val="00EF2571"/>
    <w:rsid w:val="00EF417F"/>
    <w:rsid w:val="00EF6715"/>
    <w:rsid w:val="00F0515B"/>
    <w:rsid w:val="00F10F13"/>
    <w:rsid w:val="00F11314"/>
    <w:rsid w:val="00F11DF3"/>
    <w:rsid w:val="00F139FF"/>
    <w:rsid w:val="00F15AB8"/>
    <w:rsid w:val="00F1601D"/>
    <w:rsid w:val="00F16150"/>
    <w:rsid w:val="00F16710"/>
    <w:rsid w:val="00F17423"/>
    <w:rsid w:val="00F20AD2"/>
    <w:rsid w:val="00F214B2"/>
    <w:rsid w:val="00F21616"/>
    <w:rsid w:val="00F23BE7"/>
    <w:rsid w:val="00F32646"/>
    <w:rsid w:val="00F32FC0"/>
    <w:rsid w:val="00F3408F"/>
    <w:rsid w:val="00F34350"/>
    <w:rsid w:val="00F3452C"/>
    <w:rsid w:val="00F35510"/>
    <w:rsid w:val="00F373C9"/>
    <w:rsid w:val="00F37628"/>
    <w:rsid w:val="00F43AD5"/>
    <w:rsid w:val="00F43B07"/>
    <w:rsid w:val="00F503AF"/>
    <w:rsid w:val="00F5106D"/>
    <w:rsid w:val="00F5132E"/>
    <w:rsid w:val="00F53FAC"/>
    <w:rsid w:val="00F606D5"/>
    <w:rsid w:val="00F610E0"/>
    <w:rsid w:val="00F63723"/>
    <w:rsid w:val="00F65F5E"/>
    <w:rsid w:val="00F661AB"/>
    <w:rsid w:val="00F67278"/>
    <w:rsid w:val="00F83E41"/>
    <w:rsid w:val="00F846B6"/>
    <w:rsid w:val="00F93126"/>
    <w:rsid w:val="00F93F9C"/>
    <w:rsid w:val="00F94A6B"/>
    <w:rsid w:val="00F950C5"/>
    <w:rsid w:val="00F97190"/>
    <w:rsid w:val="00F97B30"/>
    <w:rsid w:val="00FA5163"/>
    <w:rsid w:val="00FA60F9"/>
    <w:rsid w:val="00FB0E61"/>
    <w:rsid w:val="00FB2B3A"/>
    <w:rsid w:val="00FB5DBF"/>
    <w:rsid w:val="00FB5FDF"/>
    <w:rsid w:val="00FB709F"/>
    <w:rsid w:val="00FC25BD"/>
    <w:rsid w:val="00FD6BC7"/>
    <w:rsid w:val="00FD7389"/>
    <w:rsid w:val="00FE3B7C"/>
    <w:rsid w:val="00FE4F2E"/>
    <w:rsid w:val="00FE55F9"/>
    <w:rsid w:val="00FE5C7B"/>
    <w:rsid w:val="00FE7A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FE91A"/>
  <w15:chartTrackingRefBased/>
  <w15:docId w15:val="{B21040E4-589A-42F0-85D5-83E264B53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B54"/>
  </w:style>
  <w:style w:type="paragraph" w:styleId="Heading1">
    <w:name w:val="heading 1"/>
    <w:basedOn w:val="Normal"/>
    <w:next w:val="Normal"/>
    <w:link w:val="Heading1Char"/>
    <w:uiPriority w:val="9"/>
    <w:qFormat/>
    <w:rsid w:val="00F94A6B"/>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F94A6B"/>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F94A6B"/>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F94A6B"/>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unhideWhenUsed/>
    <w:qFormat/>
    <w:rsid w:val="00F94A6B"/>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F94A6B"/>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F94A6B"/>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F94A6B"/>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F94A6B"/>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94A6B"/>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F94A6B"/>
    <w:rPr>
      <w:rFonts w:asciiTheme="majorHAnsi" w:eastAsiaTheme="majorEastAsia" w:hAnsiTheme="majorHAnsi" w:cstheme="majorBidi"/>
      <w:caps/>
      <w:color w:val="44546A" w:themeColor="text2"/>
      <w:spacing w:val="-15"/>
      <w:sz w:val="72"/>
      <w:szCs w:val="72"/>
    </w:rPr>
  </w:style>
  <w:style w:type="paragraph" w:customStyle="1" w:styleId="Default">
    <w:name w:val="Default"/>
    <w:rsid w:val="00E25E1E"/>
    <w:pPr>
      <w:autoSpaceDE w:val="0"/>
      <w:autoSpaceDN w:val="0"/>
      <w:adjustRightInd w:val="0"/>
      <w:spacing w:after="0" w:line="240" w:lineRule="auto"/>
    </w:pPr>
    <w:rPr>
      <w:rFonts w:ascii="League Spartan" w:hAnsi="League Spartan" w:cs="League Spartan"/>
      <w:color w:val="000000"/>
      <w:sz w:val="24"/>
      <w:szCs w:val="24"/>
    </w:rPr>
  </w:style>
  <w:style w:type="character" w:styleId="Hyperlink">
    <w:name w:val="Hyperlink"/>
    <w:basedOn w:val="DefaultParagraphFont"/>
    <w:uiPriority w:val="99"/>
    <w:unhideWhenUsed/>
    <w:rsid w:val="00E25E1E"/>
    <w:rPr>
      <w:color w:val="0563C1" w:themeColor="hyperlink"/>
      <w:u w:val="single"/>
    </w:rPr>
  </w:style>
  <w:style w:type="character" w:styleId="FollowedHyperlink">
    <w:name w:val="FollowedHyperlink"/>
    <w:basedOn w:val="DefaultParagraphFont"/>
    <w:uiPriority w:val="99"/>
    <w:semiHidden/>
    <w:unhideWhenUsed/>
    <w:rsid w:val="00E25E1E"/>
    <w:rPr>
      <w:color w:val="954F72" w:themeColor="followedHyperlink"/>
      <w:u w:val="single"/>
    </w:rPr>
  </w:style>
  <w:style w:type="character" w:customStyle="1" w:styleId="Heading1Char">
    <w:name w:val="Heading 1 Char"/>
    <w:basedOn w:val="DefaultParagraphFont"/>
    <w:link w:val="Heading1"/>
    <w:uiPriority w:val="9"/>
    <w:rsid w:val="00F94A6B"/>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F94A6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F4571"/>
    <w:pPr>
      <w:ind w:left="720"/>
      <w:contextualSpacing/>
    </w:pPr>
  </w:style>
  <w:style w:type="paragraph" w:styleId="BalloonText">
    <w:name w:val="Balloon Text"/>
    <w:basedOn w:val="Normal"/>
    <w:link w:val="BalloonTextChar"/>
    <w:uiPriority w:val="99"/>
    <w:semiHidden/>
    <w:unhideWhenUsed/>
    <w:rsid w:val="00AC14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146A"/>
    <w:rPr>
      <w:rFonts w:ascii="Segoe UI" w:hAnsi="Segoe UI" w:cs="Segoe UI"/>
      <w:sz w:val="18"/>
      <w:szCs w:val="18"/>
    </w:rPr>
  </w:style>
  <w:style w:type="paragraph" w:styleId="Subtitle">
    <w:name w:val="Subtitle"/>
    <w:basedOn w:val="Normal"/>
    <w:next w:val="Normal"/>
    <w:link w:val="SubtitleChar"/>
    <w:uiPriority w:val="11"/>
    <w:qFormat/>
    <w:rsid w:val="00F94A6B"/>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F94A6B"/>
    <w:rPr>
      <w:rFonts w:asciiTheme="majorHAnsi" w:eastAsiaTheme="majorEastAsia" w:hAnsiTheme="majorHAnsi" w:cstheme="majorBidi"/>
      <w:color w:val="5B9BD5" w:themeColor="accent1"/>
      <w:sz w:val="28"/>
      <w:szCs w:val="28"/>
    </w:rPr>
  </w:style>
  <w:style w:type="character" w:customStyle="1" w:styleId="Heading3Char">
    <w:name w:val="Heading 3 Char"/>
    <w:basedOn w:val="DefaultParagraphFont"/>
    <w:link w:val="Heading3"/>
    <w:uiPriority w:val="9"/>
    <w:rsid w:val="00F94A6B"/>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rsid w:val="00F94A6B"/>
    <w:rPr>
      <w:rFonts w:asciiTheme="majorHAnsi" w:eastAsiaTheme="majorEastAsia" w:hAnsiTheme="majorHAnsi" w:cstheme="majorBidi"/>
      <w:color w:val="2E74B5" w:themeColor="accent1" w:themeShade="BF"/>
      <w:sz w:val="24"/>
      <w:szCs w:val="24"/>
    </w:rPr>
  </w:style>
  <w:style w:type="character" w:styleId="SubtleEmphasis">
    <w:name w:val="Subtle Emphasis"/>
    <w:basedOn w:val="DefaultParagraphFont"/>
    <w:uiPriority w:val="19"/>
    <w:qFormat/>
    <w:rsid w:val="00F94A6B"/>
    <w:rPr>
      <w:i/>
      <w:iCs/>
      <w:color w:val="595959" w:themeColor="text1" w:themeTint="A6"/>
    </w:rPr>
  </w:style>
  <w:style w:type="paragraph" w:styleId="Header">
    <w:name w:val="header"/>
    <w:basedOn w:val="Normal"/>
    <w:link w:val="HeaderChar"/>
    <w:uiPriority w:val="99"/>
    <w:unhideWhenUsed/>
    <w:rsid w:val="006B0D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DDB"/>
  </w:style>
  <w:style w:type="paragraph" w:styleId="Footer">
    <w:name w:val="footer"/>
    <w:basedOn w:val="Normal"/>
    <w:link w:val="FooterChar"/>
    <w:uiPriority w:val="99"/>
    <w:unhideWhenUsed/>
    <w:rsid w:val="006B0D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DDB"/>
  </w:style>
  <w:style w:type="paragraph" w:styleId="NoSpacing">
    <w:name w:val="No Spacing"/>
    <w:uiPriority w:val="1"/>
    <w:qFormat/>
    <w:rsid w:val="00F94A6B"/>
    <w:pPr>
      <w:spacing w:after="0" w:line="240" w:lineRule="auto"/>
    </w:pPr>
  </w:style>
  <w:style w:type="character" w:customStyle="1" w:styleId="UnresolvedMention1">
    <w:name w:val="Unresolved Mention1"/>
    <w:basedOn w:val="DefaultParagraphFont"/>
    <w:uiPriority w:val="99"/>
    <w:semiHidden/>
    <w:unhideWhenUsed/>
    <w:rsid w:val="00B063C2"/>
    <w:rPr>
      <w:color w:val="605E5C"/>
      <w:shd w:val="clear" w:color="auto" w:fill="E1DFDD"/>
    </w:rPr>
  </w:style>
  <w:style w:type="character" w:customStyle="1" w:styleId="UnresolvedMention2">
    <w:name w:val="Unresolved Mention2"/>
    <w:basedOn w:val="DefaultParagraphFont"/>
    <w:uiPriority w:val="99"/>
    <w:semiHidden/>
    <w:unhideWhenUsed/>
    <w:rsid w:val="00833532"/>
    <w:rPr>
      <w:color w:val="605E5C"/>
      <w:shd w:val="clear" w:color="auto" w:fill="E1DFDD"/>
    </w:rPr>
  </w:style>
  <w:style w:type="character" w:customStyle="1" w:styleId="UnresolvedMention3">
    <w:name w:val="Unresolved Mention3"/>
    <w:basedOn w:val="DefaultParagraphFont"/>
    <w:uiPriority w:val="99"/>
    <w:semiHidden/>
    <w:unhideWhenUsed/>
    <w:rsid w:val="002C1CB1"/>
    <w:rPr>
      <w:color w:val="605E5C"/>
      <w:shd w:val="clear" w:color="auto" w:fill="E1DFDD"/>
    </w:rPr>
  </w:style>
  <w:style w:type="character" w:styleId="UnresolvedMention">
    <w:name w:val="Unresolved Mention"/>
    <w:basedOn w:val="DefaultParagraphFont"/>
    <w:uiPriority w:val="99"/>
    <w:semiHidden/>
    <w:unhideWhenUsed/>
    <w:rsid w:val="00ED0A27"/>
    <w:rPr>
      <w:color w:val="605E5C"/>
      <w:shd w:val="clear" w:color="auto" w:fill="E1DFDD"/>
    </w:rPr>
  </w:style>
  <w:style w:type="character" w:customStyle="1" w:styleId="Heading5Char">
    <w:name w:val="Heading 5 Char"/>
    <w:basedOn w:val="DefaultParagraphFont"/>
    <w:link w:val="Heading5"/>
    <w:uiPriority w:val="9"/>
    <w:rsid w:val="00F94A6B"/>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F94A6B"/>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F94A6B"/>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F94A6B"/>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F94A6B"/>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F94A6B"/>
    <w:pPr>
      <w:spacing w:line="240" w:lineRule="auto"/>
    </w:pPr>
    <w:rPr>
      <w:b/>
      <w:bCs/>
      <w:smallCaps/>
      <w:color w:val="44546A" w:themeColor="text2"/>
    </w:rPr>
  </w:style>
  <w:style w:type="character" w:styleId="Strong">
    <w:name w:val="Strong"/>
    <w:basedOn w:val="DefaultParagraphFont"/>
    <w:uiPriority w:val="22"/>
    <w:qFormat/>
    <w:rsid w:val="00F94A6B"/>
    <w:rPr>
      <w:b/>
      <w:bCs/>
    </w:rPr>
  </w:style>
  <w:style w:type="character" w:styleId="Emphasis">
    <w:name w:val="Emphasis"/>
    <w:basedOn w:val="DefaultParagraphFont"/>
    <w:uiPriority w:val="20"/>
    <w:qFormat/>
    <w:rsid w:val="00F94A6B"/>
    <w:rPr>
      <w:i/>
      <w:iCs/>
    </w:rPr>
  </w:style>
  <w:style w:type="paragraph" w:styleId="Quote">
    <w:name w:val="Quote"/>
    <w:basedOn w:val="Normal"/>
    <w:next w:val="Normal"/>
    <w:link w:val="QuoteChar"/>
    <w:uiPriority w:val="29"/>
    <w:qFormat/>
    <w:rsid w:val="00F94A6B"/>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F94A6B"/>
    <w:rPr>
      <w:color w:val="44546A" w:themeColor="text2"/>
      <w:sz w:val="24"/>
      <w:szCs w:val="24"/>
    </w:rPr>
  </w:style>
  <w:style w:type="paragraph" w:styleId="IntenseQuote">
    <w:name w:val="Intense Quote"/>
    <w:basedOn w:val="Normal"/>
    <w:next w:val="Normal"/>
    <w:link w:val="IntenseQuoteChar"/>
    <w:uiPriority w:val="30"/>
    <w:qFormat/>
    <w:rsid w:val="00F94A6B"/>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F94A6B"/>
    <w:rPr>
      <w:rFonts w:asciiTheme="majorHAnsi" w:eastAsiaTheme="majorEastAsia" w:hAnsiTheme="majorHAnsi" w:cstheme="majorBidi"/>
      <w:color w:val="44546A" w:themeColor="text2"/>
      <w:spacing w:val="-6"/>
      <w:sz w:val="32"/>
      <w:szCs w:val="32"/>
    </w:rPr>
  </w:style>
  <w:style w:type="character" w:styleId="IntenseEmphasis">
    <w:name w:val="Intense Emphasis"/>
    <w:basedOn w:val="DefaultParagraphFont"/>
    <w:uiPriority w:val="21"/>
    <w:qFormat/>
    <w:rsid w:val="00F94A6B"/>
    <w:rPr>
      <w:b/>
      <w:bCs/>
      <w:i/>
      <w:iCs/>
    </w:rPr>
  </w:style>
  <w:style w:type="character" w:styleId="SubtleReference">
    <w:name w:val="Subtle Reference"/>
    <w:basedOn w:val="DefaultParagraphFont"/>
    <w:uiPriority w:val="31"/>
    <w:qFormat/>
    <w:rsid w:val="00F94A6B"/>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94A6B"/>
    <w:rPr>
      <w:b/>
      <w:bCs/>
      <w:smallCaps/>
      <w:color w:val="44546A" w:themeColor="text2"/>
      <w:u w:val="single"/>
    </w:rPr>
  </w:style>
  <w:style w:type="character" w:styleId="BookTitle">
    <w:name w:val="Book Title"/>
    <w:basedOn w:val="DefaultParagraphFont"/>
    <w:uiPriority w:val="33"/>
    <w:qFormat/>
    <w:rsid w:val="00F94A6B"/>
    <w:rPr>
      <w:b/>
      <w:bCs/>
      <w:smallCaps/>
      <w:spacing w:val="10"/>
    </w:rPr>
  </w:style>
  <w:style w:type="paragraph" w:styleId="TOCHeading">
    <w:name w:val="TOC Heading"/>
    <w:basedOn w:val="Heading1"/>
    <w:next w:val="Normal"/>
    <w:uiPriority w:val="39"/>
    <w:semiHidden/>
    <w:unhideWhenUsed/>
    <w:qFormat/>
    <w:rsid w:val="00F94A6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337943">
      <w:bodyDiv w:val="1"/>
      <w:marLeft w:val="0"/>
      <w:marRight w:val="0"/>
      <w:marTop w:val="0"/>
      <w:marBottom w:val="0"/>
      <w:divBdr>
        <w:top w:val="none" w:sz="0" w:space="0" w:color="auto"/>
        <w:left w:val="none" w:sz="0" w:space="0" w:color="auto"/>
        <w:bottom w:val="none" w:sz="0" w:space="0" w:color="auto"/>
        <w:right w:val="none" w:sz="0" w:space="0" w:color="auto"/>
      </w:divBdr>
    </w:div>
    <w:div w:id="673533373">
      <w:bodyDiv w:val="1"/>
      <w:marLeft w:val="0"/>
      <w:marRight w:val="0"/>
      <w:marTop w:val="0"/>
      <w:marBottom w:val="0"/>
      <w:divBdr>
        <w:top w:val="none" w:sz="0" w:space="0" w:color="auto"/>
        <w:left w:val="none" w:sz="0" w:space="0" w:color="auto"/>
        <w:bottom w:val="none" w:sz="0" w:space="0" w:color="auto"/>
        <w:right w:val="none" w:sz="0" w:space="0" w:color="auto"/>
      </w:divBdr>
    </w:div>
    <w:div w:id="749622570">
      <w:bodyDiv w:val="1"/>
      <w:marLeft w:val="0"/>
      <w:marRight w:val="0"/>
      <w:marTop w:val="0"/>
      <w:marBottom w:val="0"/>
      <w:divBdr>
        <w:top w:val="none" w:sz="0" w:space="0" w:color="auto"/>
        <w:left w:val="none" w:sz="0" w:space="0" w:color="auto"/>
        <w:bottom w:val="none" w:sz="0" w:space="0" w:color="auto"/>
        <w:right w:val="none" w:sz="0" w:space="0" w:color="auto"/>
      </w:divBdr>
    </w:div>
    <w:div w:id="1339961612">
      <w:bodyDiv w:val="1"/>
      <w:marLeft w:val="0"/>
      <w:marRight w:val="0"/>
      <w:marTop w:val="0"/>
      <w:marBottom w:val="0"/>
      <w:divBdr>
        <w:top w:val="none" w:sz="0" w:space="0" w:color="auto"/>
        <w:left w:val="none" w:sz="0" w:space="0" w:color="auto"/>
        <w:bottom w:val="none" w:sz="0" w:space="0" w:color="auto"/>
        <w:right w:val="none" w:sz="0" w:space="0" w:color="auto"/>
      </w:divBdr>
    </w:div>
    <w:div w:id="1636981203">
      <w:bodyDiv w:val="1"/>
      <w:marLeft w:val="0"/>
      <w:marRight w:val="0"/>
      <w:marTop w:val="0"/>
      <w:marBottom w:val="0"/>
      <w:divBdr>
        <w:top w:val="none" w:sz="0" w:space="0" w:color="auto"/>
        <w:left w:val="none" w:sz="0" w:space="0" w:color="auto"/>
        <w:bottom w:val="none" w:sz="0" w:space="0" w:color="auto"/>
        <w:right w:val="none" w:sz="0" w:space="0" w:color="auto"/>
      </w:divBdr>
    </w:div>
    <w:div w:id="1969310530">
      <w:bodyDiv w:val="1"/>
      <w:marLeft w:val="0"/>
      <w:marRight w:val="0"/>
      <w:marTop w:val="0"/>
      <w:marBottom w:val="0"/>
      <w:divBdr>
        <w:top w:val="none" w:sz="0" w:space="0" w:color="auto"/>
        <w:left w:val="none" w:sz="0" w:space="0" w:color="auto"/>
        <w:bottom w:val="none" w:sz="0" w:space="0" w:color="auto"/>
        <w:right w:val="none" w:sz="0" w:space="0" w:color="auto"/>
      </w:divBdr>
      <w:divsChild>
        <w:div w:id="1708678610">
          <w:marLeft w:val="0"/>
          <w:marRight w:val="0"/>
          <w:marTop w:val="0"/>
          <w:marBottom w:val="0"/>
          <w:divBdr>
            <w:top w:val="none" w:sz="0" w:space="0" w:color="auto"/>
            <w:left w:val="none" w:sz="0" w:space="0" w:color="auto"/>
            <w:bottom w:val="none" w:sz="0" w:space="0" w:color="auto"/>
            <w:right w:val="none" w:sz="0" w:space="0" w:color="auto"/>
          </w:divBdr>
        </w:div>
      </w:divsChild>
    </w:div>
    <w:div w:id="213078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dingyourhead.info/take-5-steps-wellbeing" TargetMode="External"/><Relationship Id="rId13" Type="http://schemas.openxmlformats.org/officeDocument/2006/relationships/hyperlink" Target="https://accounts.google.com/InteractiveLogin/signinchooser?continue=https%3A%2F%2Fsites.google.com%2Fc2ken.net%2Fhighfiveresourcehub%2Fhome&amp;followup=https%3A%2F%2Fsites.google.com%2Fc2ken.net%2Fhighfiveresourcehub%2Fhome&amp;osid=1&amp;passive=1209600&amp;ifkv=AYZoVhcLUS7YV1bVHaTAU8ABpqvXtWUov3cVawWlleaXkieE8IuPRoqoBjCVPEthSoE3oo5ptqbcfA&amp;theme=glif&amp;flowName=GlifWebSignIn&amp;flowEntry=ServiceLogin" TargetMode="External"/><Relationship Id="rId18" Type="http://schemas.openxmlformats.org/officeDocument/2006/relationships/hyperlink" Target="https://www.youtube.com/watch?v=GHpwzNyBpAw" TargetMode="External"/><Relationship Id="rId26" Type="http://schemas.openxmlformats.org/officeDocument/2006/relationships/hyperlink" Target="https://player.vimeo.com/video/871425645?h=dcac04de1e" TargetMode="External"/><Relationship Id="rId39" Type="http://schemas.openxmlformats.org/officeDocument/2006/relationships/hyperlink" Target="https://www.trusselltrust.org/get-help/" TargetMode="External"/><Relationship Id="rId3" Type="http://schemas.openxmlformats.org/officeDocument/2006/relationships/styles" Target="styles.xml"/><Relationship Id="rId21" Type="http://schemas.openxmlformats.org/officeDocument/2006/relationships/hyperlink" Target="https://accounts.google.com/InteractiveLogin/signinchooser?continue=https%3A%2F%2Fsites.google.com%2Fc2ken.net%2Fhighfiveresourcehub%2Fhigh-five%2Fgive&amp;followup=https%3A%2F%2Fsites.google.com%2Fc2ken.net%2Fhighfiveresourcehub%2Fhigh-five%2Fgive&amp;osid=1&amp;passive=1209600&amp;ifkv=AYZoVhepSIdK4Dg5ZUil-jGV5AAu5NLwnGOzyXPy9Q2o9P46b3YNYfaO61IxhcwO1KmVaQEmMT-QVQ&amp;theme=glif&amp;flowName=GlifWebSignIn&amp;flowEntry=ServiceLogin" TargetMode="External"/><Relationship Id="rId34" Type="http://schemas.openxmlformats.org/officeDocument/2006/relationships/hyperlink" Target="https://www.easds.org.uk/booking/browse/area/?id=2240d6014d2f21c4" TargetMode="External"/><Relationship Id="rId42" Type="http://schemas.openxmlformats.org/officeDocument/2006/relationships/hyperlink" Target="https://capuk.org/get-help"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ccounts.google.com/InteractiveLogin/signinchooser?continue=https%3A%2F%2Fsites.google.com%2Fc2ken.net%2Fhighfiveresourcehub%2Fhigh-five%2Fhigh-five-journal&amp;followup=https%3A%2F%2Fsites.google.com%2Fc2ken.net%2Fhighfiveresourcehub%2Fhigh-five%2Fhigh-five-journal&amp;osid=1&amp;passive=1209600&amp;ifkv=AYZoVhdpSWvnH43K6ItgQ0s5-edN9CbCTNG3GmAGPn243XyoRiLWhkVoRfvKniaFiHe_knsPuSSdGQ&amp;theme=glif&amp;flowName=GlifWebSignIn&amp;flowEntry=ServiceLogin" TargetMode="External"/><Relationship Id="rId17" Type="http://schemas.openxmlformats.org/officeDocument/2006/relationships/hyperlink" Target="https://accounts.google.com/InteractiveLogin/signinchooser?continue=https%3A%2F%2Fsites.google.com%2Fc2ken.net%2Fhighfiveresourcehub%2Fhigh-five%2Fconnect&amp;followup=https%3A%2F%2Fsites.google.com%2Fc2ken.net%2Fhighfiveresourcehub%2Fhigh-five%2Fconnect&amp;osid=1&amp;passive=1209600&amp;ifkv=AYZoVhe0iuM4j-cBbKKj3NePp3sc_2htBgK33AYd6BpgXC5XV2W7IpEPdQ-fwCl9ZckL__v4ydXllg&amp;theme=glif&amp;flowName=GlifWebSignIn&amp;flowEntry=ServiceLogin" TargetMode="External"/><Relationship Id="rId25" Type="http://schemas.openxmlformats.org/officeDocument/2006/relationships/hyperlink" Target="https://player.vimeo.com/video/871425645?h=dcac04de1e" TargetMode="External"/><Relationship Id="rId33" Type="http://schemas.openxmlformats.org/officeDocument/2006/relationships/hyperlink" Target="https://www.easds.org.uk/booking/?bookingid=2a2d63d90421327f" TargetMode="External"/><Relationship Id="rId38" Type="http://schemas.openxmlformats.org/officeDocument/2006/relationships/hyperlink" Target="https://send.eani.org.uk/support-services/behaviour-support-primary"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watch?v=GYV_o9Uj2jc" TargetMode="External"/><Relationship Id="rId20" Type="http://schemas.openxmlformats.org/officeDocument/2006/relationships/hyperlink" Target="https://accounts.google.com/InteractiveLogin/signinchooser?continue=https%3A%2F%2Fsites.google.com%2Fc2ken.net%2Fhighfiveresourcehub%2Fhigh-five%2Fkeep-learning&amp;followup=https%3A%2F%2Fsites.google.com%2Fc2ken.net%2Fhighfiveresourcehub%2Fhigh-five%2Fkeep-learning&amp;osid=1&amp;passive=1209600&amp;ifkv=AYZoVhcMnSdmJaqAeK8n1zSG-f7U4pB-Gai-8PRX8jjoc_qXBkqRchdmU--TfRKX_XWi6RnNQdWYJA&amp;theme=glif&amp;flowName=GlifWebSignIn&amp;flowEntry=ServiceLogin" TargetMode="External"/><Relationship Id="rId29" Type="http://schemas.openxmlformats.org/officeDocument/2006/relationships/hyperlink" Target="mailto:primarybsp.enquiries@eani.org.uk" TargetMode="External"/><Relationship Id="rId41" Type="http://schemas.openxmlformats.org/officeDocument/2006/relationships/hyperlink" Target="https://www.svp.ie/get-help/request-help-online.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meo.com/455765372/3d0a429d17" TargetMode="External"/><Relationship Id="rId24" Type="http://schemas.openxmlformats.org/officeDocument/2006/relationships/hyperlink" Target="file:///C:\Users\dfc-rooneyh\AppData\Local\Microsoft\Windows\INetCache\Content.Outlook\C1LU8RU8\We%20went%20out%20for%20a%20walk" TargetMode="External"/><Relationship Id="rId32" Type="http://schemas.openxmlformats.org/officeDocument/2006/relationships/hyperlink" Target="https://www.easds.org.uk/booking/?bookingid=a30aba204d85bb53" TargetMode="External"/><Relationship Id="rId37" Type="http://schemas.openxmlformats.org/officeDocument/2006/relationships/hyperlink" Target="https://www.easds.org.uk/booking/browse/area/?id=2240d6014d2f21c4" TargetMode="External"/><Relationship Id="rId40" Type="http://schemas.openxmlformats.org/officeDocument/2006/relationships/hyperlink" Target="https://www.salvationarmy.org.uk/budget-and-debt-advice" TargetMode="External"/><Relationship Id="rId45" Type="http://schemas.openxmlformats.org/officeDocument/2006/relationships/hyperlink" Target="http://www.ci-ni.org.uk/" TargetMode="External"/><Relationship Id="rId5" Type="http://schemas.openxmlformats.org/officeDocument/2006/relationships/webSettings" Target="webSettings.xml"/><Relationship Id="rId15" Type="http://schemas.openxmlformats.org/officeDocument/2006/relationships/hyperlink" Target="https://thebodycoach.com/kids-activity-pack/" TargetMode="External"/><Relationship Id="rId23" Type="http://schemas.openxmlformats.org/officeDocument/2006/relationships/hyperlink" Target="https://player.vimeo.com/video/871425645?h=dcac04de1e" TargetMode="External"/><Relationship Id="rId28" Type="http://schemas.openxmlformats.org/officeDocument/2006/relationships/hyperlink" Target="https://player.vimeo.com/video/871425645?h=dcac04de1e" TargetMode="External"/><Relationship Id="rId36" Type="http://schemas.openxmlformats.org/officeDocument/2006/relationships/hyperlink" Target="https://www.easds.org.uk/booking/?bookingid=56d4ab30a2e103fe" TargetMode="External"/><Relationship Id="rId10" Type="http://schemas.openxmlformats.org/officeDocument/2006/relationships/hyperlink" Target="https://forms.office.com/pages/responsepage.aspx?id=-yeCOETeDkaBkAVAK4mNqMKgJVcVpGlCqlqM_N1pNmdURFdDRzkxTURaQzQ0VjRLNFBBSk1IV0JLSy4u" TargetMode="External"/><Relationship Id="rId19" Type="http://schemas.openxmlformats.org/officeDocument/2006/relationships/hyperlink" Target="https://accounts.google.com/InteractiveLogin/signinchooser?continue=https%3A%2F%2Fsites.google.com%2Fc2ken.net%2Fhighfiveresourcehub%2Fhigh-five%2Ftake-notice&amp;followup=https%3A%2F%2Fsites.google.com%2Fc2ken.net%2Fhighfiveresourcehub%2Fhigh-five%2Ftake-notice&amp;osid=1&amp;passive=1209600&amp;ifkv=AYZoVherL8UU0Wk9P2r2sU8vHAeO1-ImFf_vfB1foy6RNwsebqM1DJ-du4hw_2O97uXHR6QIrJdTRw&amp;theme=glif&amp;flowName=GlifWebSignIn&amp;flowEntry=ServiceLogin" TargetMode="External"/><Relationship Id="rId31" Type="http://schemas.openxmlformats.org/officeDocument/2006/relationships/hyperlink" Target="https://www.easds.org.uk/booking/?bookingid=98ffaab87459d02b" TargetMode="External"/><Relationship Id="rId44" Type="http://schemas.openxmlformats.org/officeDocument/2006/relationships/hyperlink" Target="https://www.childline.org.uk/" TargetMode="External"/><Relationship Id="rId4" Type="http://schemas.openxmlformats.org/officeDocument/2006/relationships/settings" Target="settings.xml"/><Relationship Id="rId9" Type="http://schemas.openxmlformats.org/officeDocument/2006/relationships/hyperlink" Target="mailto:primarybsp.enquiries@eani.org.uk" TargetMode="External"/><Relationship Id="rId14" Type="http://schemas.openxmlformats.org/officeDocument/2006/relationships/hyperlink" Target="https://accounts.google.com/InteractiveLogin/signinchooser?continue=https%3A%2F%2Fsites.google.com%2Fc2ken.net%2Fhighfiveresourcehub%2Fhigh-five%2Fbe-active&amp;followup=https%3A%2F%2Fsites.google.com%2Fc2ken.net%2Fhighfiveresourcehub%2Fhigh-five%2Fbe-active&amp;osid=1&amp;passive=1209600&amp;ifkv=AYZoVheDIH7HaNpTlPs0O3H2SrU15WuLYAdMaAz2Lu-N3cvpu_2YMWgTYLoELud4ZF93SBLepjEvug&amp;theme=glif&amp;flowName=GlifWebSignIn&amp;flowEntry=ServiceLogin" TargetMode="External"/><Relationship Id="rId22" Type="http://schemas.openxmlformats.org/officeDocument/2006/relationships/hyperlink" Target="https://accounts.google.com/InteractiveLogin/signinchooser?continue=https%3A%2F%2Fsites.google.com%2Fc2ken.net%2Fhighfiveresourcehub%2Fhome&amp;followup=https%3A%2F%2Fsites.google.com%2Fc2ken.net%2Fhighfiveresourcehub%2Fhome&amp;osid=1&amp;passive=1209600&amp;ifkv=AYZoVhdRCUi7pueE2jlX5M7MXXNvHXicnaNc85pXkdHQYl4VUntJeZTwMsU0ZuMC-NAb3Uq59IIeqA&amp;theme=glif&amp;flowName=GlifWebSignIn&amp;flowEntry=ServiceLogin" TargetMode="External"/><Relationship Id="rId27" Type="http://schemas.openxmlformats.org/officeDocument/2006/relationships/hyperlink" Target="https://player.vimeo.com/video/871425645?h=dcac04de1e" TargetMode="External"/><Relationship Id="rId30" Type="http://schemas.openxmlformats.org/officeDocument/2006/relationships/hyperlink" Target="https://beaconhouse.org.uk/resources/" TargetMode="External"/><Relationship Id="rId35" Type="http://schemas.openxmlformats.org/officeDocument/2006/relationships/hyperlink" Target="https://www.easds.org.uk/booking/?bookingid=3f8bd1260488ea06" TargetMode="External"/><Relationship Id="rId43" Type="http://schemas.openxmlformats.org/officeDocument/2006/relationships/hyperlink" Target="https://www.lifelinehelpline.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8D27E-E33C-4EDB-A2FC-117730BE6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4734</Words>
  <Characters>22396</Characters>
  <Application>Microsoft Office Word</Application>
  <DocSecurity>0</DocSecurity>
  <Lines>829</Lines>
  <Paragraphs>311</Paragraphs>
  <ScaleCrop>false</ScaleCrop>
  <HeadingPairs>
    <vt:vector size="2" baseType="variant">
      <vt:variant>
        <vt:lpstr>Title</vt:lpstr>
      </vt:variant>
      <vt:variant>
        <vt:i4>1</vt:i4>
      </vt:variant>
    </vt:vector>
  </HeadingPairs>
  <TitlesOfParts>
    <vt:vector size="1" baseType="lpstr">
      <vt:lpstr>HIGH 5 - ISSUE 31 - 22 OCT - Accessibility Document</vt:lpstr>
    </vt:vector>
  </TitlesOfParts>
  <Manager/>
  <Company>EANI</Company>
  <LinksUpToDate>false</LinksUpToDate>
  <CharactersWithSpaces>26819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5 - ISSUE 31 - 22 OCT - Accessibility Document</dc:title>
  <dc:subject>PBS&amp;P Bi-weekly Magazine accessibility document</dc:subject>
  <dc:creator>PBS&amp;P</dc:creator>
  <cp:keywords>Accessibility Document</cp:keywords>
  <dc:description/>
  <cp:lastModifiedBy>Nugent, Colin</cp:lastModifiedBy>
  <cp:revision>2</cp:revision>
  <dcterms:created xsi:type="dcterms:W3CDTF">2023-10-18T14:07:00Z</dcterms:created>
  <dcterms:modified xsi:type="dcterms:W3CDTF">2023-10-18T14:07:00Z</dcterms:modified>
  <cp:category>PBS&amp;P High 5 Magazine</cp:category>
  <cp:contentStatus/>
</cp:coreProperties>
</file>