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2A" w:rsidRPr="00E1089F" w:rsidRDefault="003C5D2A" w:rsidP="003C5D2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0BD503" wp14:editId="1CF7BA85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037080" cy="557530"/>
            <wp:effectExtent l="0" t="0" r="1270" b="0"/>
            <wp:wrapSquare wrapText="bothSides"/>
            <wp:docPr id="1" name="Picture 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89F">
        <w:t>EA Sensory Service – Vision Impairment</w:t>
      </w:r>
    </w:p>
    <w:p w:rsidR="003C5D2A" w:rsidRDefault="003C5D2A" w:rsidP="003C5D2A"/>
    <w:p w:rsidR="003C5D2A" w:rsidRDefault="003C5D2A" w:rsidP="003C5D2A">
      <w:pPr>
        <w:pStyle w:val="Heading7"/>
      </w:pPr>
      <w:r>
        <w:t>(Kays Pictures) Kay Say and Match App</w:t>
      </w:r>
    </w:p>
    <w:p w:rsidR="003C5D2A" w:rsidRPr="003C5D2A" w:rsidRDefault="003C5D2A" w:rsidP="003C5D2A"/>
    <w:p w:rsidR="003C5D2A" w:rsidRDefault="003C5D2A" w:rsidP="003C5D2A">
      <w:r>
        <w:t>The Kay Say and Match app provid</w:t>
      </w:r>
      <w:r>
        <w:t xml:space="preserve">es a fun way to help very young </w:t>
      </w:r>
      <w:r>
        <w:t>children to practise and learn the Kay Picture optoty</w:t>
      </w:r>
      <w:r>
        <w:t xml:space="preserve">pes prior to having </w:t>
      </w:r>
      <w:r>
        <w:t xml:space="preserve">an eye test. The app </w:t>
      </w:r>
      <w:proofErr w:type="gramStart"/>
      <w:r>
        <w:t>is aim</w:t>
      </w:r>
      <w:bookmarkStart w:id="0" w:name="_GoBack"/>
      <w:bookmarkEnd w:id="0"/>
      <w:r>
        <w:t>ed</w:t>
      </w:r>
      <w:proofErr w:type="gramEnd"/>
      <w:r>
        <w:t xml:space="preserve"> at chi</w:t>
      </w:r>
      <w:r>
        <w:t xml:space="preserve">ldren from 15 months of age who </w:t>
      </w:r>
      <w:r>
        <w:t>are just learning to talk, and to help c</w:t>
      </w:r>
      <w:r>
        <w:t xml:space="preserve">hildren over 24 months learn to </w:t>
      </w:r>
      <w:r>
        <w:t>match.</w:t>
      </w:r>
    </w:p>
    <w:p w:rsidR="003C5D2A" w:rsidRDefault="003C5D2A" w:rsidP="003C5D2A">
      <w:r>
        <w:t>Learning the picture names and the concept</w:t>
      </w:r>
      <w:r>
        <w:t xml:space="preserve"> of matching improves a child’s </w:t>
      </w:r>
      <w:r>
        <w:t>confidence to perform the picture vision test at the e</w:t>
      </w:r>
      <w:r>
        <w:t xml:space="preserve">arliest possible age. There are </w:t>
      </w:r>
      <w:r>
        <w:t>four games in the Kay Say and Match app, three of</w:t>
      </w:r>
      <w:r>
        <w:t xml:space="preserve"> which are free to download and </w:t>
      </w:r>
      <w:r>
        <w:t>use on an iPad or iPhone. The fourth game is an in-app purchase costing £2.99.</w:t>
      </w:r>
    </w:p>
    <w:p w:rsidR="003C5D2A" w:rsidRDefault="003C5D2A" w:rsidP="003C5D2A">
      <w:r>
        <w:t>The Name game teaches the names and sounds of</w:t>
      </w:r>
      <w:r>
        <w:t xml:space="preserve"> the six Kay Picture optotypes. </w:t>
      </w:r>
      <w:r>
        <w:t>Knowing the picture names will give the child confi</w:t>
      </w:r>
      <w:r>
        <w:t xml:space="preserve">dence to perform a professional </w:t>
      </w:r>
      <w:r>
        <w:t>vision test earlier than otherwise.</w:t>
      </w:r>
    </w:p>
    <w:p w:rsidR="003C5D2A" w:rsidRDefault="003C5D2A" w:rsidP="003C5D2A">
      <w:r>
        <w:t xml:space="preserve">The three Match games associate the six pictures </w:t>
      </w:r>
      <w:r>
        <w:t xml:space="preserve">with cartoon animations to help </w:t>
      </w:r>
      <w:r>
        <w:t>children to learn the concept of matching the same</w:t>
      </w:r>
      <w:r>
        <w:t xml:space="preserve"> picture. The games are fun and </w:t>
      </w:r>
      <w:r>
        <w:t>easy, with sounds and cheering rewards.</w:t>
      </w:r>
    </w:p>
    <w:p w:rsidR="003C5D2A" w:rsidRDefault="003C5D2A" w:rsidP="003C5D2A">
      <w:r>
        <w:t>The Practice game simulates the key aspects of a visio</w:t>
      </w:r>
      <w:r>
        <w:t xml:space="preserve">n test, where the picture to be </w:t>
      </w:r>
      <w:r>
        <w:t>matched is shown separately, remembered, then matched.</w:t>
      </w:r>
    </w:p>
    <w:p w:rsidR="003C5D2A" w:rsidRDefault="003C5D2A" w:rsidP="003C5D2A">
      <w:r>
        <w:t>The Test game is an in-app purchase. This provides</w:t>
      </w:r>
      <w:r>
        <w:t xml:space="preserve"> a speaking matching card </w:t>
      </w:r>
      <w:r>
        <w:t>used during a professional vision test. Each pict</w:t>
      </w:r>
      <w:r>
        <w:t xml:space="preserve">ure says its name when touched, </w:t>
      </w:r>
      <w:r>
        <w:t>making it easier for the examiner to hear which pi</w:t>
      </w:r>
      <w:r>
        <w:t xml:space="preserve">cture has been chosen, and more </w:t>
      </w:r>
      <w:r>
        <w:t>fun for the child. This is particularly helpful for child</w:t>
      </w:r>
      <w:r>
        <w:t>ren with some additional needs.</w:t>
      </w:r>
    </w:p>
    <w:p w:rsidR="003C5D2A" w:rsidRDefault="003C5D2A" w:rsidP="003C5D2A">
      <w:hyperlink r:id="rId5" w:history="1">
        <w:r w:rsidRPr="003C5D2A">
          <w:rPr>
            <w:rStyle w:val="Hyperlink"/>
          </w:rPr>
          <w:t>This is a link to the kay pictures app</w:t>
        </w:r>
      </w:hyperlink>
    </w:p>
    <w:sectPr w:rsidR="003C5D2A" w:rsidSect="003C5D2A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2A"/>
    <w:rsid w:val="0005536A"/>
    <w:rsid w:val="001A0201"/>
    <w:rsid w:val="00250870"/>
    <w:rsid w:val="002861A6"/>
    <w:rsid w:val="00291B7C"/>
    <w:rsid w:val="00374EEF"/>
    <w:rsid w:val="00380ED9"/>
    <w:rsid w:val="0039196A"/>
    <w:rsid w:val="003C5D2A"/>
    <w:rsid w:val="006258D9"/>
    <w:rsid w:val="00713CB1"/>
    <w:rsid w:val="00734FFC"/>
    <w:rsid w:val="00A11C20"/>
    <w:rsid w:val="00BD70C4"/>
    <w:rsid w:val="00C36132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C3A2"/>
  <w15:chartTrackingRefBased/>
  <w15:docId w15:val="{D9B99A4F-EC34-4A4D-B41F-8EBE7D63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D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B7C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7C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36A"/>
    <w:pPr>
      <w:keepNext/>
      <w:keepLines/>
      <w:spacing w:before="40" w:line="259" w:lineRule="auto"/>
      <w:outlineLvl w:val="2"/>
    </w:pPr>
    <w:rPr>
      <w:rFonts w:eastAsiaTheme="majorEastAsia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A4C"/>
    <w:pPr>
      <w:keepNext/>
      <w:keepLines/>
      <w:spacing w:before="40" w:line="250" w:lineRule="auto"/>
      <w:ind w:left="365" w:hanging="365"/>
      <w:outlineLvl w:val="3"/>
    </w:pPr>
    <w:rPr>
      <w:rFonts w:eastAsiaTheme="majorEastAsia" w:cstheme="majorBidi"/>
      <w:b/>
      <w:iCs/>
      <w:color w:val="000000"/>
      <w:sz w:val="3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36A"/>
    <w:pPr>
      <w:keepNext/>
      <w:keepLines/>
      <w:spacing w:before="40" w:line="259" w:lineRule="auto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536A"/>
    <w:pPr>
      <w:keepNext/>
      <w:keepLines/>
      <w:spacing w:before="40" w:line="250" w:lineRule="auto"/>
      <w:ind w:left="365" w:hanging="365"/>
      <w:outlineLvl w:val="5"/>
    </w:pPr>
    <w:rPr>
      <w:rFonts w:eastAsiaTheme="majorEastAsia" w:cstheme="majorBidi"/>
      <w:color w:val="000000"/>
      <w:sz w:val="3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0ED9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0ED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B7C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1B7C"/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36A"/>
    <w:rPr>
      <w:rFonts w:ascii="Arial" w:eastAsiaTheme="majorEastAsia" w:hAnsi="Arial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0A4C"/>
    <w:rPr>
      <w:rFonts w:ascii="Arial" w:eastAsiaTheme="majorEastAsia" w:hAnsi="Arial" w:cstheme="majorBidi"/>
      <w:b/>
      <w:iCs/>
      <w:color w:val="000000"/>
      <w:sz w:val="3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5536A"/>
    <w:rPr>
      <w:rFonts w:ascii="Arial" w:eastAsiaTheme="majorEastAsia" w:hAnsi="Arial" w:cstheme="majorBidi"/>
      <w:color w:val="000000"/>
      <w:sz w:val="3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80ED9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380ED9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5536A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rFonts w:cs="Arial"/>
      <w:szCs w:val="28"/>
    </w:rPr>
  </w:style>
  <w:style w:type="character" w:styleId="Hyperlink">
    <w:name w:val="Hyperlink"/>
    <w:basedOn w:val="DefaultParagraphFont"/>
    <w:uiPriority w:val="99"/>
    <w:unhideWhenUsed/>
    <w:rsid w:val="003C5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ypictures.co.uk/product/kay-say-and-match-app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Heatley</dc:creator>
  <cp:keywords/>
  <dc:description/>
  <cp:lastModifiedBy>Nicola Heatley</cp:lastModifiedBy>
  <cp:revision>2</cp:revision>
  <dcterms:created xsi:type="dcterms:W3CDTF">2021-03-25T15:29:00Z</dcterms:created>
  <dcterms:modified xsi:type="dcterms:W3CDTF">2021-03-25T16:01:00Z</dcterms:modified>
</cp:coreProperties>
</file>