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AB" w:rsidRPr="00402DAB" w:rsidRDefault="00402DAB" w:rsidP="00402DAB">
      <w:pPr>
        <w:rPr>
          <w:b/>
        </w:rPr>
      </w:pPr>
      <w:r w:rsidRPr="00402DAB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CFA8D8A" wp14:editId="53149DD4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037080" cy="557530"/>
            <wp:effectExtent l="0" t="0" r="1270" b="0"/>
            <wp:wrapSquare wrapText="bothSides"/>
            <wp:docPr id="181" name="Picture 181" descr="The logo has a tulip shape image in blue, green and yellow, with the letters EA and word Education Authority t&#10;o right of the image. " title="The Education Authority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DAB">
        <w:rPr>
          <w:b/>
        </w:rPr>
        <w:t>EA Sensory Service – Vision Impairment</w:t>
      </w:r>
    </w:p>
    <w:p w:rsidR="00402DAB" w:rsidRPr="00742DE3" w:rsidRDefault="00402DAB" w:rsidP="00402DAB">
      <w:pPr>
        <w:keepNext/>
        <w:keepLines/>
        <w:spacing w:before="40"/>
        <w:outlineLvl w:val="2"/>
        <w:rPr>
          <w:rFonts w:eastAsiaTheme="majorEastAsia" w:cstheme="majorBidi"/>
          <w:b/>
          <w:sz w:val="36"/>
        </w:rPr>
      </w:pPr>
    </w:p>
    <w:p w:rsidR="00402DAB" w:rsidRDefault="00402DAB" w:rsidP="007859C4">
      <w:pPr>
        <w:pStyle w:val="Heading3"/>
        <w:spacing w:line="276" w:lineRule="auto"/>
        <w:rPr>
          <w:rFonts w:eastAsia="Times New Roman"/>
          <w:lang w:eastAsia="en-GB"/>
        </w:rPr>
      </w:pPr>
    </w:p>
    <w:p w:rsidR="007859C4" w:rsidRPr="007859C4" w:rsidRDefault="007859C4" w:rsidP="007859C4">
      <w:pPr>
        <w:pStyle w:val="Heading3"/>
        <w:spacing w:line="276" w:lineRule="auto"/>
        <w:rPr>
          <w:rFonts w:eastAsia="Times New Roman"/>
          <w:lang w:eastAsia="en-GB"/>
        </w:rPr>
      </w:pPr>
      <w:r w:rsidRPr="007859C4">
        <w:rPr>
          <w:rFonts w:eastAsia="Times New Roman"/>
          <w:lang w:eastAsia="en-GB"/>
        </w:rPr>
        <w:t>Get started with accessibility features on iPad</w:t>
      </w:r>
    </w:p>
    <w:p w:rsidR="007859C4" w:rsidRPr="007859C4" w:rsidRDefault="00402DAB" w:rsidP="007859C4">
      <w:pPr>
        <w:pStyle w:val="NoSpacing"/>
        <w:spacing w:after="160" w:line="276" w:lineRule="auto"/>
      </w:pPr>
      <w:r>
        <w:t xml:space="preserve">The </w:t>
      </w:r>
      <w:r w:rsidR="007859C4" w:rsidRPr="007859C4">
        <w:t>iPad provides many access</w:t>
      </w:r>
      <w:r w:rsidR="007859C4">
        <w:t>ibility features to support a person with</w:t>
      </w:r>
      <w:r w:rsidR="007859C4" w:rsidRPr="007859C4">
        <w:t xml:space="preserve"> vision</w:t>
      </w:r>
      <w:r w:rsidR="007859C4">
        <w:t xml:space="preserve"> impairment</w:t>
      </w:r>
      <w:r w:rsidR="007859C4" w:rsidRPr="007859C4">
        <w:t xml:space="preserve">. Learn how to configure these features and set up shortcuts for easy </w:t>
      </w:r>
      <w:bookmarkStart w:id="0" w:name="_GoBack"/>
      <w:bookmarkEnd w:id="0"/>
      <w:r w:rsidR="007859C4" w:rsidRPr="007859C4">
        <w:t>access.</w:t>
      </w:r>
    </w:p>
    <w:p w:rsidR="007859C4" w:rsidRPr="007859C4" w:rsidRDefault="007859C4" w:rsidP="007859C4">
      <w:pPr>
        <w:pStyle w:val="Heading4"/>
        <w:spacing w:before="0" w:after="120"/>
      </w:pPr>
      <w:r w:rsidRPr="007859C4">
        <w:t>Change accessibility settings</w:t>
      </w:r>
    </w:p>
    <w:p w:rsidR="007859C4" w:rsidRPr="007859C4" w:rsidRDefault="007859C4" w:rsidP="007859C4">
      <w:pPr>
        <w:pStyle w:val="NoSpacing"/>
        <w:spacing w:after="120" w:line="276" w:lineRule="auto"/>
      </w:pPr>
      <w:r w:rsidRPr="007859C4">
        <w:t>After you set up iPad, you can adjust accessibility settings.</w:t>
      </w:r>
      <w:r w:rsidR="00402DAB">
        <w:t xml:space="preserve"> If you need accessibility turned on in order to set up </w:t>
      </w:r>
      <w:hyperlink w:anchor="_Turn_on_accessibility" w:history="1">
        <w:r w:rsidR="00402DAB" w:rsidRPr="00402DAB">
          <w:rPr>
            <w:rStyle w:val="Hyperlink"/>
          </w:rPr>
          <w:t>you can turn on many accessibility features right away</w:t>
        </w:r>
      </w:hyperlink>
      <w:r w:rsidR="00402DAB">
        <w:t>.</w:t>
      </w:r>
    </w:p>
    <w:p w:rsidR="007859C4" w:rsidRPr="007859C4" w:rsidRDefault="007859C4" w:rsidP="007859C4">
      <w:pPr>
        <w:pStyle w:val="NoSpacing"/>
        <w:spacing w:after="160" w:line="276" w:lineRule="auto"/>
      </w:pPr>
      <w:r w:rsidRPr="007859C4">
        <w:t>Go to Sett</w:t>
      </w:r>
      <w:r w:rsidR="00D568EB">
        <w:t>ings</w:t>
      </w:r>
      <w:r w:rsidRPr="007859C4">
        <w:t>&gt; Accessibility.</w:t>
      </w:r>
    </w:p>
    <w:p w:rsidR="007859C4" w:rsidRPr="007859C4" w:rsidRDefault="007859C4" w:rsidP="007859C4">
      <w:pPr>
        <w:pStyle w:val="NoSpacing"/>
        <w:spacing w:after="160" w:line="276" w:lineRule="auto"/>
      </w:pPr>
      <w:r w:rsidRPr="007859C4">
        <w:t>Choose any of the following features:</w:t>
      </w:r>
    </w:p>
    <w:p w:rsidR="007859C4" w:rsidRPr="007859C4" w:rsidRDefault="007859C4" w:rsidP="007859C4">
      <w:pPr>
        <w:pStyle w:val="NoSpacing"/>
        <w:spacing w:after="160" w:line="276" w:lineRule="auto"/>
        <w:rPr>
          <w:b/>
        </w:rPr>
      </w:pPr>
      <w:r w:rsidRPr="007859C4">
        <w:rPr>
          <w:b/>
        </w:rPr>
        <w:t>Vision</w:t>
      </w:r>
    </w:p>
    <w:p w:rsidR="007859C4" w:rsidRPr="007859C4" w:rsidRDefault="00DF51FE" w:rsidP="007859C4">
      <w:pPr>
        <w:pStyle w:val="NoSpacing"/>
        <w:spacing w:after="160" w:line="276" w:lineRule="auto"/>
      </w:pPr>
      <w:hyperlink r:id="rId6" w:history="1">
        <w:r w:rsidR="007859C4" w:rsidRPr="007859C4">
          <w:rPr>
            <w:rStyle w:val="Hyperlink"/>
            <w:color w:val="0070C9"/>
            <w:spacing w:val="-5"/>
            <w:sz w:val="26"/>
            <w:szCs w:val="26"/>
          </w:rPr>
          <w:t>Display &amp; Text Size</w:t>
        </w:r>
      </w:hyperlink>
    </w:p>
    <w:p w:rsidR="007859C4" w:rsidRPr="007859C4" w:rsidRDefault="00DF51FE" w:rsidP="007859C4">
      <w:pPr>
        <w:pStyle w:val="NoSpacing"/>
        <w:spacing w:after="160" w:line="276" w:lineRule="auto"/>
      </w:pPr>
      <w:hyperlink r:id="rId7" w:history="1">
        <w:r w:rsidR="007859C4" w:rsidRPr="007859C4">
          <w:rPr>
            <w:rStyle w:val="Hyperlink"/>
            <w:color w:val="0070C9"/>
            <w:spacing w:val="-5"/>
            <w:sz w:val="26"/>
            <w:szCs w:val="26"/>
          </w:rPr>
          <w:t>Zoom</w:t>
        </w:r>
      </w:hyperlink>
    </w:p>
    <w:p w:rsidR="007859C4" w:rsidRPr="007859C4" w:rsidRDefault="00DF51FE" w:rsidP="007859C4">
      <w:pPr>
        <w:pStyle w:val="NoSpacing"/>
        <w:spacing w:after="160" w:line="276" w:lineRule="auto"/>
      </w:pPr>
      <w:hyperlink r:id="rId8" w:history="1">
        <w:r w:rsidR="007859C4" w:rsidRPr="007859C4">
          <w:rPr>
            <w:rStyle w:val="Hyperlink"/>
            <w:color w:val="0070C9"/>
            <w:spacing w:val="-5"/>
            <w:sz w:val="26"/>
            <w:szCs w:val="26"/>
          </w:rPr>
          <w:t>Magnifier</w:t>
        </w:r>
      </w:hyperlink>
    </w:p>
    <w:p w:rsidR="007859C4" w:rsidRDefault="00DF51FE" w:rsidP="007859C4">
      <w:pPr>
        <w:pStyle w:val="NoSpacing"/>
        <w:spacing w:after="160" w:line="276" w:lineRule="auto"/>
      </w:pPr>
      <w:hyperlink r:id="rId9" w:history="1">
        <w:r w:rsidR="007859C4" w:rsidRPr="007859C4">
          <w:rPr>
            <w:rStyle w:val="Hyperlink"/>
            <w:color w:val="0070C9"/>
            <w:spacing w:val="-5"/>
            <w:sz w:val="26"/>
            <w:szCs w:val="26"/>
          </w:rPr>
          <w:t>Spoken Content</w:t>
        </w:r>
      </w:hyperlink>
    </w:p>
    <w:p w:rsidR="007859C4" w:rsidRPr="007859C4" w:rsidRDefault="00DF51FE" w:rsidP="007859C4">
      <w:pPr>
        <w:pStyle w:val="NoSpacing"/>
        <w:spacing w:after="160" w:line="276" w:lineRule="auto"/>
      </w:pPr>
      <w:hyperlink r:id="rId10" w:history="1">
        <w:r w:rsidR="007859C4" w:rsidRPr="007859C4">
          <w:rPr>
            <w:rStyle w:val="Hyperlink"/>
            <w:color w:val="0070C9"/>
            <w:spacing w:val="-5"/>
            <w:sz w:val="26"/>
            <w:szCs w:val="26"/>
          </w:rPr>
          <w:t>VoiceOver</w:t>
        </w:r>
      </w:hyperlink>
    </w:p>
    <w:p w:rsidR="007859C4" w:rsidRDefault="00DF51FE" w:rsidP="007859C4">
      <w:pPr>
        <w:pStyle w:val="NoSpacing"/>
        <w:spacing w:after="160" w:line="276" w:lineRule="auto"/>
      </w:pPr>
      <w:hyperlink r:id="rId11" w:history="1">
        <w:r w:rsidR="007859C4" w:rsidRPr="007859C4">
          <w:rPr>
            <w:rStyle w:val="Hyperlink"/>
            <w:color w:val="0070C9"/>
            <w:spacing w:val="-5"/>
            <w:sz w:val="26"/>
            <w:szCs w:val="26"/>
          </w:rPr>
          <w:t>Audio Descriptions</w:t>
        </w:r>
      </w:hyperlink>
    </w:p>
    <w:p w:rsidR="00402DAB" w:rsidRPr="007859C4" w:rsidRDefault="00402DAB" w:rsidP="00402DAB">
      <w:pPr>
        <w:pStyle w:val="Heading4"/>
        <w:spacing w:before="0" w:after="120" w:line="276" w:lineRule="auto"/>
        <w:rPr>
          <w:rFonts w:eastAsia="Times New Roman"/>
          <w:lang w:eastAsia="en-GB"/>
        </w:rPr>
      </w:pPr>
      <w:bookmarkStart w:id="1" w:name="_Turn_on_accessibility"/>
      <w:bookmarkEnd w:id="1"/>
      <w:r w:rsidRPr="007859C4">
        <w:rPr>
          <w:rFonts w:eastAsia="Times New Roman"/>
          <w:lang w:eastAsia="en-GB"/>
        </w:rPr>
        <w:t>Turn on accessibility features during setup</w:t>
      </w:r>
    </w:p>
    <w:p w:rsidR="00402DAB" w:rsidRPr="007859C4" w:rsidRDefault="00402DAB" w:rsidP="00402DAB">
      <w:pPr>
        <w:pStyle w:val="NoSpacing"/>
        <w:spacing w:after="120" w:line="276" w:lineRule="auto"/>
      </w:pPr>
      <w:r w:rsidRPr="007859C4">
        <w:t>You can turn on many accessibility features right away when you first set up iPad. Turn on iPad, and then do any of the following:</w:t>
      </w:r>
    </w:p>
    <w:p w:rsidR="00402DAB" w:rsidRPr="007859C4" w:rsidRDefault="00D568EB" w:rsidP="00402DAB">
      <w:pPr>
        <w:pStyle w:val="NoSpacing"/>
        <w:spacing w:after="160" w:line="276" w:lineRule="auto"/>
      </w:pPr>
      <w:r>
        <w:t xml:space="preserve">Turn on VoiceOver: </w:t>
      </w:r>
      <w:r w:rsidR="00402DAB" w:rsidRPr="007859C4">
        <w:t>Triple-click the Home button (on an iPad with a Home button) or triple-click the top button (on other iPad models).</w:t>
      </w:r>
    </w:p>
    <w:p w:rsidR="00402DAB" w:rsidRPr="007859C4" w:rsidRDefault="00D568EB" w:rsidP="00402DAB">
      <w:pPr>
        <w:pStyle w:val="NoSpacing"/>
        <w:spacing w:after="160" w:line="276" w:lineRule="auto"/>
      </w:pPr>
      <w:r>
        <w:t xml:space="preserve">Turn on Zoom: </w:t>
      </w:r>
      <w:r w:rsidR="00402DAB" w:rsidRPr="007859C4">
        <w:t>Double-tap the screen with three fingers.</w:t>
      </w:r>
    </w:p>
    <w:p w:rsidR="00402DAB" w:rsidRPr="007859C4" w:rsidRDefault="00402DAB" w:rsidP="00402DAB">
      <w:pPr>
        <w:pStyle w:val="NoSpacing"/>
        <w:spacing w:after="160" w:line="276" w:lineRule="auto"/>
      </w:pPr>
      <w:r w:rsidRPr="007859C4">
        <w:lastRenderedPageBreak/>
        <w:t>Turn on Switch Control, Large</w:t>
      </w:r>
      <w:r w:rsidR="00D568EB">
        <w:t xml:space="preserve">r Text, Smart Invert, and more: </w:t>
      </w:r>
      <w:r w:rsidRPr="007859C4">
        <w:t>Ch</w:t>
      </w:r>
      <w:r w:rsidR="00D568EB">
        <w:t xml:space="preserve">oose a language and country, </w:t>
      </w:r>
      <w:r w:rsidRPr="007859C4">
        <w:t>and then choose the features you want.</w:t>
      </w:r>
    </w:p>
    <w:p w:rsidR="007859C4" w:rsidRPr="007859C4" w:rsidRDefault="00402DAB">
      <w:pPr>
        <w:pStyle w:val="NoSpacing"/>
        <w:spacing w:after="160" w:line="276" w:lineRule="auto"/>
      </w:pPr>
      <w:r w:rsidRPr="007859C4">
        <w:t xml:space="preserve">For the complete list of accessibility features, </w:t>
      </w:r>
      <w:r w:rsidR="00D568EB">
        <w:t xml:space="preserve">and further information on how to set the features up please see the document </w:t>
      </w:r>
      <w:r w:rsidR="00D568EB" w:rsidRPr="003477BE">
        <w:t xml:space="preserve">iPad </w:t>
      </w:r>
      <w:r w:rsidR="00D568EB">
        <w:t>‘</w:t>
      </w:r>
      <w:r w:rsidR="00D568EB" w:rsidRPr="00D568EB">
        <w:rPr>
          <w:b/>
        </w:rPr>
        <w:t>Accessibility to Support Learners with Vision Impairment</w:t>
      </w:r>
      <w:r w:rsidR="00D568EB">
        <w:t xml:space="preserve">’ on this website </w:t>
      </w:r>
    </w:p>
    <w:sectPr w:rsidR="007859C4" w:rsidRPr="00785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2063"/>
    <w:multiLevelType w:val="multilevel"/>
    <w:tmpl w:val="65AE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17332"/>
    <w:multiLevelType w:val="multilevel"/>
    <w:tmpl w:val="4248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C4"/>
    <w:rsid w:val="0005536A"/>
    <w:rsid w:val="001A0201"/>
    <w:rsid w:val="00250870"/>
    <w:rsid w:val="002861A6"/>
    <w:rsid w:val="00291B7C"/>
    <w:rsid w:val="003373F3"/>
    <w:rsid w:val="00374EEF"/>
    <w:rsid w:val="00380ED9"/>
    <w:rsid w:val="0039196A"/>
    <w:rsid w:val="00402DAB"/>
    <w:rsid w:val="006258D9"/>
    <w:rsid w:val="00713CB1"/>
    <w:rsid w:val="00734FFC"/>
    <w:rsid w:val="007859C4"/>
    <w:rsid w:val="0098323C"/>
    <w:rsid w:val="00A11C20"/>
    <w:rsid w:val="00C36132"/>
    <w:rsid w:val="00C80167"/>
    <w:rsid w:val="00C9293E"/>
    <w:rsid w:val="00D568EB"/>
    <w:rsid w:val="00DF51FE"/>
    <w:rsid w:val="00E90D6D"/>
    <w:rsid w:val="00F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19BF1-5E56-4463-BFB4-4BB97B83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3E"/>
    <w:pPr>
      <w:spacing w:after="160" w:line="259" w:lineRule="auto"/>
    </w:pPr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323C"/>
    <w:pPr>
      <w:keepNext/>
      <w:keepLines/>
      <w:spacing w:before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B7C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373F3"/>
    <w:pPr>
      <w:keepNext/>
      <w:keepLines/>
      <w:spacing w:before="4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C9293E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536A"/>
    <w:pPr>
      <w:keepNext/>
      <w:keepLines/>
      <w:spacing w:before="40"/>
      <w:outlineLvl w:val="4"/>
    </w:pPr>
    <w:rPr>
      <w:rFonts w:eastAsiaTheme="majorEastAsia" w:cstheme="majorBidi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323C"/>
    <w:pPr>
      <w:keepNext/>
      <w:keepLines/>
      <w:spacing w:before="40" w:line="250" w:lineRule="auto"/>
      <w:ind w:left="365" w:hanging="365"/>
      <w:outlineLvl w:val="5"/>
    </w:pPr>
    <w:rPr>
      <w:rFonts w:eastAsiaTheme="majorEastAsia" w:cstheme="majorBidi"/>
      <w:color w:val="000000"/>
      <w:sz w:val="32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0ED9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0ED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323C"/>
    <w:pPr>
      <w:keepNext/>
      <w:keepLines/>
      <w:spacing w:before="40"/>
      <w:outlineLvl w:val="8"/>
    </w:pPr>
    <w:rPr>
      <w:rFonts w:eastAsiaTheme="majorEastAsia" w:cstheme="majorBidi"/>
      <w:b/>
      <w:iC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23C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1B7C"/>
    <w:rPr>
      <w:rFonts w:ascii="Arial" w:eastAsiaTheme="majorEastAsia" w:hAnsi="Arial" w:cstheme="majorBidi"/>
      <w:color w:val="000000" w:themeColor="tex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73F3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9293E"/>
    <w:rPr>
      <w:rFonts w:ascii="Arial" w:eastAsiaTheme="majorEastAsia" w:hAnsi="Arial" w:cstheme="majorBidi"/>
      <w:b/>
      <w:iCs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8323C"/>
    <w:rPr>
      <w:rFonts w:ascii="Arial" w:eastAsiaTheme="majorEastAsia" w:hAnsi="Arial" w:cstheme="majorBidi"/>
      <w:color w:val="000000"/>
      <w:sz w:val="3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80ED9"/>
    <w:rPr>
      <w:rFonts w:ascii="Arial" w:eastAsiaTheme="majorEastAsia" w:hAnsi="Arial" w:cstheme="majorBidi"/>
      <w:b/>
      <w:iCs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rsid w:val="00380ED9"/>
    <w:rPr>
      <w:rFonts w:ascii="Arial" w:eastAsiaTheme="majorEastAsia" w:hAnsi="Arial" w:cstheme="majorBidi"/>
      <w:color w:val="272727" w:themeColor="text1" w:themeTint="D8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05536A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qFormat/>
    <w:rsid w:val="00380ED9"/>
    <w:pPr>
      <w:spacing w:line="252" w:lineRule="auto"/>
      <w:ind w:left="720"/>
      <w:contextualSpacing/>
    </w:pPr>
    <w:rPr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98323C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paragraph" w:styleId="NormalWeb">
    <w:name w:val="Normal (Web)"/>
    <w:basedOn w:val="Normal"/>
    <w:uiPriority w:val="99"/>
    <w:semiHidden/>
    <w:unhideWhenUsed/>
    <w:rsid w:val="0078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7859C4"/>
    <w:rPr>
      <w:i/>
      <w:iCs/>
    </w:rPr>
  </w:style>
  <w:style w:type="character" w:customStyle="1" w:styleId="nobreak">
    <w:name w:val="nobreak"/>
    <w:basedOn w:val="DefaultParagraphFont"/>
    <w:rsid w:val="007859C4"/>
  </w:style>
  <w:style w:type="character" w:styleId="Hyperlink">
    <w:name w:val="Hyperlink"/>
    <w:basedOn w:val="DefaultParagraphFont"/>
    <w:uiPriority w:val="99"/>
    <w:unhideWhenUsed/>
    <w:rsid w:val="007859C4"/>
    <w:rPr>
      <w:color w:val="0000FF"/>
      <w:u w:val="single"/>
    </w:rPr>
  </w:style>
  <w:style w:type="paragraph" w:styleId="NoSpacing">
    <w:name w:val="No Spacing"/>
    <w:uiPriority w:val="1"/>
    <w:qFormat/>
    <w:rsid w:val="007859C4"/>
    <w:pPr>
      <w:spacing w:line="240" w:lineRule="auto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5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4439">
          <w:marLeft w:val="0"/>
          <w:marRight w:val="0"/>
          <w:marTop w:val="480"/>
          <w:marBottom w:val="0"/>
          <w:divBdr>
            <w:top w:val="single" w:sz="6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en-gb/guide/ipad/magnifier-ipadd86f5027/14.0/ipados/1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apple.com/en-gb/guide/ipad/zoom-ipad9a245e3e/14.0/ipados/14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apple.com/en-gb/guide/ipad/display-text-size-ipad9a246013/14.0/ipados/14.0" TargetMode="External"/><Relationship Id="rId11" Type="http://schemas.openxmlformats.org/officeDocument/2006/relationships/hyperlink" Target="https://support.apple.com/en-gb/guide/ipad/audio-descriptions-ipadb6108e6b/14.0/ipados/14.0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support.apple.com/en-gb/guide/ipad/turn-on-and-practice-voiceover-ipad9a246898/14.0/ipados/1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pple.com/en-gb/guide/ipad/spoken-content-ipad9a247097/14.0/ipados/1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IPad Accessibility Settings</dc:title>
  <dc:subject/>
  <dc:creator>Nicola Heatley</dc:creator>
  <cp:keywords>ipad accessibility EA Sensory Service VI</cp:keywords>
  <dc:description/>
  <cp:lastModifiedBy>Nicola Heatley</cp:lastModifiedBy>
  <cp:revision>2</cp:revision>
  <dcterms:created xsi:type="dcterms:W3CDTF">2021-06-23T10:49:00Z</dcterms:created>
  <dcterms:modified xsi:type="dcterms:W3CDTF">2021-06-23T10:49:00Z</dcterms:modified>
</cp:coreProperties>
</file>